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11" w:rsidRPr="003E642C" w:rsidRDefault="007F0075">
      <w:pPr>
        <w:jc w:val="center"/>
        <w:rPr>
          <w:rFonts w:ascii="Helvetica" w:hAnsi="Helvetica"/>
          <w:b/>
          <w:sz w:val="36"/>
        </w:rPr>
      </w:pPr>
      <w:r w:rsidRPr="003E642C">
        <w:rPr>
          <w:rFonts w:ascii="Helvetica" w:hAnsi="Helvetica"/>
          <w:b/>
          <w:sz w:val="36"/>
        </w:rPr>
        <w:t>Patient’s Consent to Publication</w:t>
      </w:r>
    </w:p>
    <w:p w:rsidR="00635B11" w:rsidRPr="003E642C" w:rsidRDefault="007F0075">
      <w:pPr>
        <w:rPr>
          <w:rFonts w:ascii="Helvetica" w:hAnsi="Helvetica"/>
          <w:sz w:val="24"/>
        </w:rPr>
      </w:pPr>
      <w:r w:rsidRPr="003E642C">
        <w:rPr>
          <w:rFonts w:ascii="Helvetica" w:hAnsi="Helvetica"/>
          <w:sz w:val="24"/>
        </w:rPr>
        <w:t xml:space="preserve">Name of patient </w:t>
      </w:r>
      <w:r w:rsidRPr="003E642C">
        <w:rPr>
          <w:rFonts w:ascii="Helvetica" w:hAnsi="Helvetica"/>
          <w:sz w:val="24"/>
          <w:u w:val="single"/>
        </w:rPr>
        <w:t xml:space="preserve">                                                             </w:t>
      </w:r>
    </w:p>
    <w:p w:rsidR="00635B11" w:rsidRPr="003E642C" w:rsidRDefault="007F0075">
      <w:pPr>
        <w:rPr>
          <w:rFonts w:ascii="Helvetica" w:hAnsi="Helvetica"/>
          <w:sz w:val="24"/>
        </w:rPr>
      </w:pPr>
      <w:r w:rsidRPr="003E642C">
        <w:rPr>
          <w:rFonts w:ascii="Helvetica" w:hAnsi="Helvetica"/>
          <w:sz w:val="24"/>
        </w:rPr>
        <w:t xml:space="preserve">Title of article </w:t>
      </w:r>
      <w:r w:rsidRPr="003E642C">
        <w:rPr>
          <w:rFonts w:ascii="Helvetica" w:hAnsi="Helvetica"/>
          <w:sz w:val="24"/>
          <w:u w:val="single"/>
        </w:rPr>
        <w:t xml:space="preserve">                                                              </w:t>
      </w:r>
    </w:p>
    <w:p w:rsidR="00635B11" w:rsidRPr="003E642C" w:rsidRDefault="007F0075">
      <w:pPr>
        <w:rPr>
          <w:rFonts w:ascii="Helvetica" w:hAnsi="Helvetica"/>
          <w:sz w:val="24"/>
        </w:rPr>
      </w:pPr>
      <w:r w:rsidRPr="003E642C">
        <w:rPr>
          <w:rFonts w:ascii="Helvetica" w:hAnsi="Helvetica"/>
          <w:sz w:val="24"/>
        </w:rPr>
        <w:t xml:space="preserve">Journal title </w:t>
      </w:r>
      <w:r w:rsidRPr="003E642C">
        <w:rPr>
          <w:rFonts w:ascii="Helvetica" w:hAnsi="Helvetica"/>
          <w:sz w:val="24"/>
          <w:u w:val="single"/>
        </w:rPr>
        <w:t xml:space="preserve">                 Fujita Medical Journal                            </w:t>
      </w:r>
    </w:p>
    <w:p w:rsidR="00635B11" w:rsidRPr="003E642C" w:rsidRDefault="007F0075">
      <w:pPr>
        <w:rPr>
          <w:rFonts w:ascii="Helvetica" w:hAnsi="Helvetica"/>
          <w:sz w:val="24"/>
        </w:rPr>
      </w:pPr>
      <w:r w:rsidRPr="003E642C">
        <w:rPr>
          <w:rFonts w:ascii="Helvetica" w:hAnsi="Helvetica"/>
          <w:sz w:val="24"/>
        </w:rPr>
        <w:t xml:space="preserve">Name of corresponding author </w:t>
      </w:r>
      <w:r w:rsidRPr="003E642C">
        <w:rPr>
          <w:rFonts w:ascii="Helvetica" w:hAnsi="Helvetica"/>
          <w:sz w:val="24"/>
          <w:u w:val="single"/>
        </w:rPr>
        <w:t xml:space="preserve">                                                </w:t>
      </w:r>
    </w:p>
    <w:p w:rsidR="00635B11" w:rsidRPr="003E642C" w:rsidRDefault="007F0075">
      <w:pPr>
        <w:rPr>
          <w:rFonts w:ascii="Helvetica" w:hAnsi="Helvetica"/>
          <w:b/>
          <w:sz w:val="24"/>
        </w:rPr>
      </w:pPr>
      <w:r w:rsidRPr="003E642C">
        <w:rPr>
          <w:rFonts w:ascii="Helvetica" w:hAnsi="Helvetica"/>
          <w:b/>
          <w:sz w:val="24"/>
        </w:rPr>
        <w:t xml:space="preserve">Signature </w:t>
      </w:r>
      <w:r w:rsidRPr="003E642C">
        <w:rPr>
          <w:rFonts w:ascii="Helvetica" w:hAnsi="Helvetica"/>
          <w:b/>
          <w:sz w:val="24"/>
          <w:u w:val="single"/>
        </w:rPr>
        <w:t xml:space="preserve">                                   </w:t>
      </w:r>
      <w:r w:rsidRPr="003E642C">
        <w:rPr>
          <w:rFonts w:ascii="Helvetica" w:hAnsi="Helvetica"/>
          <w:b/>
          <w:sz w:val="24"/>
        </w:rPr>
        <w:t xml:space="preserve"> </w:t>
      </w:r>
    </w:p>
    <w:p w:rsidR="00635B11" w:rsidRPr="003E642C" w:rsidRDefault="007F0075">
      <w:pPr>
        <w:rPr>
          <w:rFonts w:ascii="Helvetica" w:hAnsi="Helvetica"/>
          <w:b/>
          <w:sz w:val="24"/>
        </w:rPr>
      </w:pPr>
      <w:r w:rsidRPr="003E642C">
        <w:rPr>
          <w:rFonts w:ascii="Helvetica" w:hAnsi="Helvetica"/>
          <w:b/>
          <w:sz w:val="24"/>
        </w:rPr>
        <w:t xml:space="preserve">Date </w:t>
      </w:r>
      <w:r w:rsidR="00906822">
        <w:rPr>
          <w:rFonts w:ascii="Helvetica" w:hAnsi="Helvetica"/>
          <w:b/>
          <w:sz w:val="24"/>
          <w:u w:val="single"/>
          <w:vertAlign w:val="superscript"/>
        </w:rPr>
        <w:t>ye</w:t>
      </w:r>
      <w:r w:rsidR="00906822">
        <w:rPr>
          <w:rFonts w:ascii="Helvetica" w:hAnsi="Helvetica" w:hint="eastAsia"/>
          <w:b/>
          <w:sz w:val="24"/>
          <w:u w:val="single"/>
          <w:vertAlign w:val="superscript"/>
        </w:rPr>
        <w:t>a</w:t>
      </w:r>
      <w:bookmarkStart w:id="0" w:name="_GoBack"/>
      <w:bookmarkEnd w:id="0"/>
      <w:r w:rsidRPr="003E642C">
        <w:rPr>
          <w:rFonts w:ascii="Helvetica" w:hAnsi="Helvetica"/>
          <w:b/>
          <w:sz w:val="24"/>
          <w:u w:val="single"/>
          <w:vertAlign w:val="superscript"/>
        </w:rPr>
        <w:t>r</w:t>
      </w:r>
      <w:r w:rsidRPr="003E642C">
        <w:rPr>
          <w:rFonts w:ascii="Helvetica" w:hAnsi="Helvetica"/>
          <w:b/>
          <w:sz w:val="24"/>
          <w:u w:val="single"/>
        </w:rPr>
        <w:t xml:space="preserve">          /</w:t>
      </w:r>
      <w:r w:rsidRPr="003E642C">
        <w:rPr>
          <w:rFonts w:ascii="Helvetica" w:hAnsi="Helvetica"/>
          <w:b/>
          <w:sz w:val="24"/>
          <w:u w:val="single"/>
          <w:vertAlign w:val="superscript"/>
        </w:rPr>
        <w:t xml:space="preserve"> month</w:t>
      </w:r>
      <w:r w:rsidRPr="003E642C">
        <w:rPr>
          <w:rFonts w:ascii="Helvetica" w:hAnsi="Helvetica"/>
          <w:b/>
          <w:sz w:val="24"/>
          <w:u w:val="single"/>
        </w:rPr>
        <w:t xml:space="preserve">        /</w:t>
      </w:r>
      <w:r w:rsidRPr="003E642C">
        <w:rPr>
          <w:rFonts w:ascii="Helvetica" w:hAnsi="Helvetica"/>
          <w:b/>
          <w:sz w:val="24"/>
          <w:u w:val="single"/>
          <w:vertAlign w:val="superscript"/>
        </w:rPr>
        <w:t xml:space="preserve"> date</w:t>
      </w:r>
      <w:r w:rsidRPr="003E642C">
        <w:rPr>
          <w:rFonts w:ascii="Helvetica" w:hAnsi="Helvetica"/>
          <w:b/>
          <w:sz w:val="24"/>
          <w:u w:val="single"/>
        </w:rPr>
        <w:t xml:space="preserve">        </w:t>
      </w:r>
    </w:p>
    <w:p w:rsidR="00635B11" w:rsidRPr="003E642C" w:rsidRDefault="00635B11">
      <w:pPr>
        <w:rPr>
          <w:rFonts w:ascii="Helvetica" w:hAnsi="Helvetica"/>
          <w:sz w:val="24"/>
        </w:rPr>
      </w:pPr>
    </w:p>
    <w:p w:rsidR="00635B11" w:rsidRPr="003E642C" w:rsidRDefault="003E642C" w:rsidP="003E642C">
      <w:pPr>
        <w:spacing w:line="360" w:lineRule="exact"/>
        <w:rPr>
          <w:rFonts w:ascii="Helvetica" w:hAnsi="Helvetica"/>
          <w:sz w:val="24"/>
        </w:rPr>
      </w:pPr>
      <w:r>
        <w:rPr>
          <w:rFonts w:ascii="Helvetica" w:hAnsi="Helvetica" w:hint="eastAsia"/>
          <w:sz w:val="24"/>
        </w:rPr>
        <w:t>1.</w:t>
      </w:r>
      <w:r>
        <w:rPr>
          <w:rFonts w:ascii="Helvetica" w:hAnsi="Helvetica" w:hint="eastAsia"/>
          <w:sz w:val="24"/>
        </w:rPr>
        <w:t xml:space="preserve">　</w:t>
      </w:r>
      <w:r w:rsidR="007F0075" w:rsidRPr="003E642C">
        <w:rPr>
          <w:rFonts w:ascii="Helvetica" w:hAnsi="Helvetica"/>
          <w:sz w:val="24"/>
        </w:rPr>
        <w:t>I give permission for the information of [</w:t>
      </w:r>
      <w:r w:rsidR="007F0075" w:rsidRPr="003E642C">
        <w:rPr>
          <w:rFonts w:ascii="Helvetica" w:hAnsi="Helvetica"/>
          <w:sz w:val="24"/>
          <w:vertAlign w:val="superscript"/>
        </w:rPr>
        <w:t>name of patient</w:t>
      </w:r>
      <w:r w:rsidR="007F0075" w:rsidRPr="003E642C">
        <w:rPr>
          <w:rFonts w:ascii="Helvetica" w:hAnsi="Helvetica"/>
          <w:sz w:val="24"/>
          <w:u w:val="single"/>
        </w:rPr>
        <w:t xml:space="preserve">                    </w:t>
      </w:r>
      <w:r w:rsidR="007F0075" w:rsidRPr="003E642C">
        <w:rPr>
          <w:rFonts w:ascii="Helvetica" w:hAnsi="Helvetica"/>
          <w:sz w:val="24"/>
        </w:rPr>
        <w:t xml:space="preserve">, </w:t>
      </w:r>
      <w:r w:rsidR="007F0075" w:rsidRPr="003E642C">
        <w:rPr>
          <w:rFonts w:ascii="Helvetica" w:hAnsi="Helvetica"/>
          <w:sz w:val="24"/>
          <w:vertAlign w:val="superscript"/>
        </w:rPr>
        <w:t>Relationship with me</w:t>
      </w:r>
      <w:r w:rsidR="007F0075" w:rsidRPr="003E642C">
        <w:rPr>
          <w:rFonts w:ascii="Helvetica" w:hAnsi="Helvetica"/>
          <w:sz w:val="24"/>
        </w:rPr>
        <w:t xml:space="preserve"> myself, family (</w:t>
      </w:r>
      <w:r w:rsidR="007F0075" w:rsidRPr="003E642C">
        <w:rPr>
          <w:rFonts w:ascii="Helvetica" w:hAnsi="Helvetica"/>
          <w:sz w:val="24"/>
          <w:vertAlign w:val="superscript"/>
        </w:rPr>
        <w:t>in detail</w:t>
      </w:r>
      <w:r w:rsidR="007F0075" w:rsidRPr="003E642C">
        <w:rPr>
          <w:rFonts w:ascii="Helvetica" w:hAnsi="Helvetica"/>
          <w:sz w:val="24"/>
          <w:u w:val="single"/>
        </w:rPr>
        <w:t xml:space="preserve">          )</w:t>
      </w:r>
      <w:r w:rsidR="007F0075" w:rsidRPr="003E642C">
        <w:rPr>
          <w:rFonts w:ascii="Helvetica" w:hAnsi="Helvetica"/>
          <w:sz w:val="24"/>
        </w:rPr>
        <w:t>, others (</w:t>
      </w:r>
      <w:r w:rsidR="007F0075" w:rsidRPr="003E642C">
        <w:rPr>
          <w:rFonts w:ascii="Helvetica" w:hAnsi="Helvetica"/>
          <w:sz w:val="24"/>
          <w:vertAlign w:val="superscript"/>
        </w:rPr>
        <w:t>in detail</w:t>
      </w:r>
      <w:r w:rsidR="007F0075" w:rsidRPr="003E642C">
        <w:rPr>
          <w:rFonts w:ascii="Helvetica" w:hAnsi="Helvetica"/>
          <w:sz w:val="24"/>
          <w:u w:val="single"/>
        </w:rPr>
        <w:t xml:space="preserve">          )</w:t>
      </w:r>
      <w:proofErr w:type="gramStart"/>
      <w:r w:rsidR="007F0075" w:rsidRPr="003E642C">
        <w:rPr>
          <w:rFonts w:ascii="Helvetica" w:hAnsi="Helvetica"/>
          <w:sz w:val="24"/>
        </w:rPr>
        <w:t>](</w:t>
      </w:r>
      <w:proofErr w:type="gramEnd"/>
      <w:r w:rsidR="007F0075" w:rsidRPr="003E642C">
        <w:rPr>
          <w:rFonts w:ascii="Helvetica" w:hAnsi="Helvetica"/>
          <w:sz w:val="24"/>
        </w:rPr>
        <w:t>hereafter referred to as “the information”) to be published in the article in the journal mentioned above.</w:t>
      </w:r>
    </w:p>
    <w:p w:rsidR="00635B11" w:rsidRPr="003E642C" w:rsidRDefault="00635B11">
      <w:pPr>
        <w:pStyle w:val="a3"/>
        <w:spacing w:line="360" w:lineRule="exact"/>
        <w:ind w:leftChars="0" w:left="432"/>
        <w:rPr>
          <w:rFonts w:ascii="Helvetica" w:hAnsi="Helvetica"/>
          <w:sz w:val="24"/>
        </w:rPr>
      </w:pPr>
    </w:p>
    <w:p w:rsidR="00635B11" w:rsidRPr="003E642C" w:rsidRDefault="003E642C" w:rsidP="003E642C">
      <w:pPr>
        <w:spacing w:line="360" w:lineRule="exact"/>
        <w:rPr>
          <w:rFonts w:ascii="Helvetica" w:hAnsi="Helvetica"/>
          <w:sz w:val="24"/>
        </w:rPr>
      </w:pPr>
      <w:r>
        <w:rPr>
          <w:rFonts w:ascii="Helvetica" w:hAnsi="Helvetica" w:hint="eastAsia"/>
          <w:sz w:val="24"/>
        </w:rPr>
        <w:t>2.</w:t>
      </w:r>
      <w:r>
        <w:rPr>
          <w:rFonts w:ascii="Helvetica" w:hAnsi="Helvetica" w:hint="eastAsia"/>
          <w:sz w:val="24"/>
        </w:rPr>
        <w:t xml:space="preserve">　</w:t>
      </w:r>
      <w:r w:rsidR="007F0075" w:rsidRPr="003E642C">
        <w:rPr>
          <w:rFonts w:ascii="Helvetica" w:hAnsi="Helvetica"/>
          <w:sz w:val="24"/>
        </w:rPr>
        <w:t>I have seen the manuscript.</w:t>
      </w:r>
    </w:p>
    <w:p w:rsidR="00635B11" w:rsidRPr="003E642C" w:rsidRDefault="00635B11">
      <w:pPr>
        <w:pStyle w:val="a3"/>
        <w:spacing w:line="360" w:lineRule="exact"/>
        <w:ind w:leftChars="0" w:left="432"/>
        <w:rPr>
          <w:rFonts w:ascii="Helvetica" w:hAnsi="Helvetica"/>
          <w:sz w:val="24"/>
        </w:rPr>
      </w:pPr>
    </w:p>
    <w:p w:rsidR="00635B11" w:rsidRPr="003E642C" w:rsidRDefault="003E642C" w:rsidP="003E642C">
      <w:pPr>
        <w:spacing w:line="360" w:lineRule="exact"/>
        <w:rPr>
          <w:rFonts w:ascii="Helvetica" w:hAnsi="Helvetica"/>
          <w:sz w:val="24"/>
        </w:rPr>
      </w:pPr>
      <w:r>
        <w:rPr>
          <w:rFonts w:ascii="Helvetica" w:hAnsi="Helvetica" w:hint="eastAsia"/>
          <w:sz w:val="24"/>
        </w:rPr>
        <w:t>3.</w:t>
      </w:r>
      <w:r>
        <w:rPr>
          <w:rFonts w:ascii="Helvetica" w:hAnsi="Helvetica" w:hint="eastAsia"/>
          <w:sz w:val="24"/>
        </w:rPr>
        <w:t xml:space="preserve">　</w:t>
      </w:r>
      <w:r w:rsidR="007F0075" w:rsidRPr="003E642C">
        <w:rPr>
          <w:rFonts w:ascii="Helvetica" w:hAnsi="Helvetica"/>
          <w:sz w:val="24"/>
        </w:rPr>
        <w:t>I understand the following.</w:t>
      </w:r>
    </w:p>
    <w:p w:rsidR="00635B11" w:rsidRPr="003E642C" w:rsidRDefault="007F0075">
      <w:pPr>
        <w:pStyle w:val="a3"/>
        <w:numPr>
          <w:ilvl w:val="0"/>
          <w:numId w:val="1"/>
        </w:numPr>
        <w:spacing w:line="360" w:lineRule="exact"/>
        <w:ind w:leftChars="0"/>
        <w:rPr>
          <w:rFonts w:ascii="Helvetica" w:hAnsi="Helvetica"/>
          <w:sz w:val="24"/>
        </w:rPr>
      </w:pPr>
      <w:r w:rsidRPr="003E642C">
        <w:rPr>
          <w:rFonts w:ascii="Helvetica" w:hAnsi="Helvetica" w:cs="Arial"/>
          <w:sz w:val="22"/>
        </w:rPr>
        <w:t>My name will not be published.</w:t>
      </w:r>
    </w:p>
    <w:p w:rsidR="00635B11" w:rsidRPr="003E642C" w:rsidRDefault="007F0075">
      <w:pPr>
        <w:pStyle w:val="a3"/>
        <w:numPr>
          <w:ilvl w:val="0"/>
          <w:numId w:val="1"/>
        </w:numPr>
        <w:spacing w:line="360" w:lineRule="exact"/>
        <w:ind w:leftChars="0"/>
        <w:rPr>
          <w:rFonts w:ascii="Helvetica" w:hAnsi="Helvetica"/>
          <w:sz w:val="24"/>
        </w:rPr>
      </w:pPr>
      <w:r w:rsidRPr="003E642C">
        <w:rPr>
          <w:rFonts w:ascii="Helvetica" w:hAnsi="Helvetica" w:cs="Arial"/>
          <w:sz w:val="22"/>
        </w:rPr>
        <w:t>The information will be anonymized as much as possible to make personal identification hard.</w:t>
      </w:r>
    </w:p>
    <w:p w:rsidR="00635B11" w:rsidRPr="003E642C" w:rsidRDefault="007F0075">
      <w:pPr>
        <w:pStyle w:val="a3"/>
        <w:numPr>
          <w:ilvl w:val="0"/>
          <w:numId w:val="1"/>
        </w:numPr>
        <w:spacing w:line="360" w:lineRule="exact"/>
        <w:ind w:leftChars="0"/>
        <w:rPr>
          <w:rFonts w:ascii="Helvetica" w:eastAsiaTheme="minorHAnsi" w:hAnsi="Helvetica"/>
          <w:sz w:val="22"/>
        </w:rPr>
      </w:pPr>
      <w:r w:rsidRPr="003E642C">
        <w:rPr>
          <w:rFonts w:ascii="Helvetica" w:eastAsiaTheme="minorHAnsi" w:hAnsi="Helvetica"/>
          <w:sz w:val="22"/>
        </w:rPr>
        <w:t>I understand, however, that it is impossible to guarantee complete elimination of the possibility that somebody who knows me well (such as my friend) may identify me from the contents of the article.</w:t>
      </w:r>
    </w:p>
    <w:p w:rsidR="00635B11" w:rsidRPr="003E642C" w:rsidRDefault="007F0075">
      <w:pPr>
        <w:pStyle w:val="a3"/>
        <w:numPr>
          <w:ilvl w:val="0"/>
          <w:numId w:val="1"/>
        </w:numPr>
        <w:spacing w:line="360" w:lineRule="exact"/>
        <w:ind w:leftChars="0"/>
        <w:rPr>
          <w:rFonts w:ascii="Helvetica" w:hAnsi="Helvetica"/>
          <w:sz w:val="24"/>
        </w:rPr>
      </w:pPr>
      <w:r w:rsidRPr="003E642C">
        <w:rPr>
          <w:rFonts w:ascii="Helvetica" w:hAnsi="Helvetica"/>
          <w:sz w:val="24"/>
        </w:rPr>
        <w:t>If a personally identifiable picture (such as a picture including my face) will be published, separate consent about it will be required.</w:t>
      </w:r>
    </w:p>
    <w:p w:rsidR="00635B11" w:rsidRPr="003E642C" w:rsidRDefault="007F0075">
      <w:pPr>
        <w:pStyle w:val="a3"/>
        <w:numPr>
          <w:ilvl w:val="0"/>
          <w:numId w:val="1"/>
        </w:numPr>
        <w:spacing w:line="360" w:lineRule="exact"/>
        <w:ind w:leftChars="0"/>
        <w:rPr>
          <w:rFonts w:ascii="Helvetica" w:hAnsi="Helvetica"/>
          <w:sz w:val="24"/>
        </w:rPr>
      </w:pPr>
      <w:r w:rsidRPr="003E642C">
        <w:rPr>
          <w:rFonts w:ascii="Helvetica" w:hAnsi="Helvetica"/>
          <w:sz w:val="24"/>
        </w:rPr>
        <w:t xml:space="preserve">Fujita Medical Journal is an open access journal. Open access refers to a system in which, based on Creative Commons 3.0 </w:t>
      </w:r>
      <w:proofErr w:type="spellStart"/>
      <w:r w:rsidRPr="003E642C">
        <w:rPr>
          <w:rFonts w:ascii="Helvetica" w:hAnsi="Helvetica"/>
          <w:sz w:val="24"/>
        </w:rPr>
        <w:t>Unported</w:t>
      </w:r>
      <w:proofErr w:type="spellEnd"/>
      <w:r w:rsidRPr="003E642C">
        <w:rPr>
          <w:rFonts w:ascii="Helvetica" w:hAnsi="Helvetica"/>
          <w:sz w:val="24"/>
        </w:rPr>
        <w:t xml:space="preserve"> license (CCBY license), anybody can download articles in the journal and can reuse with or without modification, copy, and distribute it provided he/she quote it properly.</w:t>
      </w:r>
    </w:p>
    <w:p w:rsidR="00635B11" w:rsidRPr="003E642C" w:rsidRDefault="007F0075">
      <w:pPr>
        <w:pStyle w:val="a3"/>
        <w:numPr>
          <w:ilvl w:val="0"/>
          <w:numId w:val="1"/>
        </w:numPr>
        <w:spacing w:line="360" w:lineRule="exact"/>
        <w:ind w:leftChars="0"/>
        <w:rPr>
          <w:rFonts w:ascii="Helvetica" w:hAnsi="Helvetica"/>
          <w:sz w:val="24"/>
        </w:rPr>
      </w:pPr>
      <w:r w:rsidRPr="003E642C">
        <w:rPr>
          <w:rFonts w:ascii="Helvetica" w:hAnsi="Helvetica"/>
          <w:sz w:val="24"/>
        </w:rPr>
        <w:t>I can withdraw my consent at anytime before the acceptance of the article, but once the article has been accepted by the editorial board of Fujita Medical Journal, it will not be possible to withdraw the consent.</w:t>
      </w:r>
    </w:p>
    <w:p w:rsidR="00635B11" w:rsidRPr="003E642C" w:rsidRDefault="00635B11">
      <w:pPr>
        <w:spacing w:line="360" w:lineRule="exact"/>
        <w:rPr>
          <w:rFonts w:ascii="Helvetica" w:hAnsi="Helvetica"/>
          <w:sz w:val="24"/>
        </w:rPr>
      </w:pPr>
    </w:p>
    <w:sectPr w:rsidR="00635B11" w:rsidRPr="003E642C">
      <w:headerReference w:type="default" r:id="rId9"/>
      <w:type w:val="continuous"/>
      <w:pgSz w:w="11906" w:h="16838" w:code="9"/>
      <w:pgMar w:top="1985" w:right="1418" w:bottom="1701"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11" w:rsidRDefault="007F0075">
      <w:r>
        <w:separator/>
      </w:r>
    </w:p>
  </w:endnote>
  <w:endnote w:type="continuationSeparator" w:id="0">
    <w:p w:rsidR="00635B11" w:rsidRDefault="007F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11" w:rsidRDefault="007F0075">
      <w:r>
        <w:separator/>
      </w:r>
    </w:p>
  </w:footnote>
  <w:footnote w:type="continuationSeparator" w:id="0">
    <w:p w:rsidR="00635B11" w:rsidRDefault="007F0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Default="007F0075">
    <w:pPr>
      <w:pStyle w:val="a5"/>
      <w:jc w:val="right"/>
    </w:pPr>
    <w:r>
      <w:rPr>
        <w:rFonts w:ascii="Constantia" w:hAnsi="Constantia"/>
        <w:b/>
        <w:bCs/>
        <w:color w:val="B65CF8"/>
        <w:sz w:val="48"/>
        <w:szCs w:val="48"/>
        <w:shd w:val="clear" w:color="auto" w:fill="FFFFFF"/>
      </w:rPr>
      <w:t>Fujita Medical 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33AE3"/>
    <w:multiLevelType w:val="hybridMultilevel"/>
    <w:tmpl w:val="8B3AC2AA"/>
    <w:lvl w:ilvl="0" w:tplc="8C10A592">
      <w:start w:val="1"/>
      <w:numFmt w:val="decimalFullWidth"/>
      <w:lvlText w:val="%1．"/>
      <w:lvlJc w:val="left"/>
      <w:pPr>
        <w:ind w:left="432" w:hanging="432"/>
      </w:pPr>
      <w:rPr>
        <w:rFonts w:ascii="Helvetica" w:hAnsi="Helvetic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AB62E0"/>
    <w:multiLevelType w:val="hybridMultilevel"/>
    <w:tmpl w:val="63588974"/>
    <w:lvl w:ilvl="0" w:tplc="8E42106A">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3811B3C"/>
    <w:multiLevelType w:val="hybridMultilevel"/>
    <w:tmpl w:val="049880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11"/>
    <w:rsid w:val="003E642C"/>
    <w:rsid w:val="00635B11"/>
    <w:rsid w:val="007F0075"/>
    <w:rsid w:val="00814AB0"/>
    <w:rsid w:val="008E0B0C"/>
    <w:rsid w:val="00906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Hyperlink"/>
    <w:basedOn w:val="a0"/>
    <w:uiPriority w:val="99"/>
    <w:unhideWhenUsed/>
    <w:rPr>
      <w:color w:val="0563C1" w:themeColor="hyperlink"/>
      <w:u w:val="single"/>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Hyperlink"/>
    <w:basedOn w:val="a0"/>
    <w:uiPriority w:val="99"/>
    <w:unhideWhenUsed/>
    <w:rPr>
      <w:color w:val="0563C1" w:themeColor="hyperlink"/>
      <w:u w:val="single"/>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8528-6FA9-420E-A191-30B97349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Yatsuya</dc:creator>
  <cp:keywords/>
  <dc:description/>
  <cp:lastModifiedBy>libpc05</cp:lastModifiedBy>
  <cp:revision>15</cp:revision>
  <dcterms:created xsi:type="dcterms:W3CDTF">2017-02-07T02:09:00Z</dcterms:created>
  <dcterms:modified xsi:type="dcterms:W3CDTF">2019-05-22T01:20:00Z</dcterms:modified>
</cp:coreProperties>
</file>