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7513D5" w14:textId="77777777" w:rsidR="00B77217" w:rsidRPr="00DF56AE" w:rsidRDefault="00B77217" w:rsidP="00B77217">
      <w:pPr>
        <w:widowControl/>
        <w:autoSpaceDE w:val="0"/>
        <w:autoSpaceDN w:val="0"/>
        <w:adjustRightInd w:val="0"/>
        <w:jc w:val="both"/>
        <w:rPr>
          <w:rFonts w:asciiTheme="minorEastAsia" w:hAnsiTheme="minorEastAsia" w:cs="Õ~xÔˇøÂ'91Â'1"/>
          <w:b/>
          <w:bCs/>
          <w:sz w:val="48"/>
          <w:szCs w:val="48"/>
          <w:lang w:eastAsia="ja-JP"/>
        </w:rPr>
      </w:pPr>
    </w:p>
    <w:p w14:paraId="76867DE9" w14:textId="77777777" w:rsidR="00B77217" w:rsidRPr="00DF56AE" w:rsidRDefault="00B77217" w:rsidP="00B77217">
      <w:pPr>
        <w:widowControl/>
        <w:autoSpaceDE w:val="0"/>
        <w:autoSpaceDN w:val="0"/>
        <w:adjustRightInd w:val="0"/>
        <w:jc w:val="both"/>
        <w:rPr>
          <w:rFonts w:asciiTheme="minorEastAsia" w:hAnsiTheme="minorEastAsia" w:cs="Õ~xÔˇøÂ'91Â'1"/>
          <w:b/>
          <w:bCs/>
          <w:sz w:val="48"/>
          <w:szCs w:val="48"/>
          <w:lang w:eastAsia="ja-JP"/>
        </w:rPr>
      </w:pPr>
    </w:p>
    <w:p w14:paraId="209941F1" w14:textId="77777777" w:rsidR="00B77217" w:rsidRPr="00DF56AE" w:rsidRDefault="00B77217" w:rsidP="00B77217">
      <w:pPr>
        <w:widowControl/>
        <w:autoSpaceDE w:val="0"/>
        <w:autoSpaceDN w:val="0"/>
        <w:adjustRightInd w:val="0"/>
        <w:jc w:val="both"/>
        <w:rPr>
          <w:rFonts w:asciiTheme="minorEastAsia" w:hAnsiTheme="minorEastAsia" w:cs="Õ~xÔˇøÂ'91Â'1"/>
          <w:b/>
          <w:bCs/>
          <w:sz w:val="48"/>
          <w:szCs w:val="48"/>
          <w:lang w:eastAsia="ja-JP"/>
        </w:rPr>
      </w:pPr>
    </w:p>
    <w:p w14:paraId="32837C6A" w14:textId="77777777" w:rsidR="00B77217" w:rsidRPr="004836EF" w:rsidRDefault="00B77217" w:rsidP="00B77217">
      <w:pPr>
        <w:widowControl/>
        <w:autoSpaceDE w:val="0"/>
        <w:autoSpaceDN w:val="0"/>
        <w:adjustRightInd w:val="0"/>
        <w:jc w:val="both"/>
        <w:rPr>
          <w:rFonts w:asciiTheme="minorEastAsia" w:hAnsiTheme="minorEastAsia" w:cs="Õ~xÔˇøÂ'91Â'1"/>
          <w:b/>
          <w:bCs/>
          <w:color w:val="000000" w:themeColor="text1"/>
          <w:sz w:val="48"/>
          <w:szCs w:val="48"/>
          <w:lang w:eastAsia="ja-JP"/>
        </w:rPr>
      </w:pPr>
      <w:r w:rsidRPr="004836EF">
        <w:rPr>
          <w:rFonts w:asciiTheme="minorEastAsia" w:hAnsiTheme="minorEastAsia" w:cs="Õ~xÔˇøÂ'91Â'1" w:hint="eastAsia"/>
          <w:b/>
          <w:bCs/>
          <w:color w:val="000000" w:themeColor="text1"/>
          <w:sz w:val="48"/>
          <w:szCs w:val="48"/>
          <w:lang w:eastAsia="ja-JP"/>
        </w:rPr>
        <w:t>2026年度</w:t>
      </w:r>
    </w:p>
    <w:p w14:paraId="7948BB62" w14:textId="77777777" w:rsidR="00B77217" w:rsidRPr="00DF56AE" w:rsidRDefault="00B77217" w:rsidP="00B77217">
      <w:pPr>
        <w:widowControl/>
        <w:autoSpaceDE w:val="0"/>
        <w:autoSpaceDN w:val="0"/>
        <w:adjustRightInd w:val="0"/>
        <w:jc w:val="both"/>
        <w:rPr>
          <w:rFonts w:asciiTheme="minorEastAsia" w:hAnsiTheme="minorEastAsia" w:cs="Õ~xÔˇøÂ'91Â'1"/>
          <w:b/>
          <w:bCs/>
          <w:sz w:val="48"/>
          <w:szCs w:val="48"/>
          <w:lang w:eastAsia="ja-JP"/>
        </w:rPr>
      </w:pPr>
      <w:r w:rsidRPr="00DF56AE">
        <w:rPr>
          <w:rFonts w:asciiTheme="minorEastAsia" w:hAnsiTheme="minorEastAsia" w:cs="Õ~xÔˇøÂ'91Â'1"/>
          <w:b/>
          <w:bCs/>
          <w:sz w:val="48"/>
          <w:szCs w:val="48"/>
          <w:lang w:eastAsia="ja-JP"/>
        </w:rPr>
        <w:t>新専門医制度 内科領域</w:t>
      </w:r>
    </w:p>
    <w:p w14:paraId="76498660" w14:textId="77777777" w:rsidR="00B77217" w:rsidRPr="00DF56AE" w:rsidRDefault="00B77217" w:rsidP="00B77217">
      <w:pPr>
        <w:widowControl/>
        <w:autoSpaceDE w:val="0"/>
        <w:autoSpaceDN w:val="0"/>
        <w:adjustRightInd w:val="0"/>
        <w:jc w:val="both"/>
        <w:rPr>
          <w:rFonts w:asciiTheme="minorEastAsia" w:hAnsiTheme="minorEastAsia" w:cs="Õ~xÔˇøÂ'91Â'1"/>
          <w:b/>
          <w:bCs/>
          <w:sz w:val="52"/>
          <w:szCs w:val="52"/>
          <w:lang w:eastAsia="ja-JP"/>
        </w:rPr>
      </w:pPr>
      <w:r w:rsidRPr="00DF56AE">
        <w:rPr>
          <w:rFonts w:asciiTheme="minorEastAsia" w:hAnsiTheme="minorEastAsia" w:cs="Õ~xÔˇøÂ'91Â'1" w:hint="eastAsia"/>
          <w:b/>
          <w:bCs/>
          <w:sz w:val="52"/>
          <w:szCs w:val="52"/>
          <w:lang w:eastAsia="ja-JP"/>
        </w:rPr>
        <w:t>内科専門医研修</w:t>
      </w:r>
      <w:r w:rsidRPr="00DF56AE">
        <w:rPr>
          <w:rFonts w:asciiTheme="minorEastAsia" w:hAnsiTheme="minorEastAsia" w:cs="Õ~xÔˇøÂ'91Â'1"/>
          <w:b/>
          <w:bCs/>
          <w:sz w:val="52"/>
          <w:szCs w:val="52"/>
          <w:lang w:eastAsia="ja-JP"/>
        </w:rPr>
        <w:t>プログラム</w:t>
      </w:r>
    </w:p>
    <w:p w14:paraId="7DB500BD" w14:textId="77777777" w:rsidR="00B77217" w:rsidRPr="000458FE" w:rsidRDefault="00B77217" w:rsidP="00B77217">
      <w:pPr>
        <w:widowControl/>
        <w:autoSpaceDE w:val="0"/>
        <w:autoSpaceDN w:val="0"/>
        <w:adjustRightInd w:val="0"/>
        <w:rPr>
          <w:rFonts w:ascii="Õ~xÔˇøÂ'91Â'1" w:hAnsi="Õ~xÔˇøÂ'91Â'1" w:cs="Õ~xÔˇøÂ'91Â'1"/>
          <w:b/>
          <w:bCs/>
          <w:sz w:val="72"/>
          <w:szCs w:val="72"/>
          <w:lang w:eastAsia="ja-JP"/>
        </w:rPr>
      </w:pPr>
    </w:p>
    <w:p w14:paraId="23EA5A35" w14:textId="77777777" w:rsidR="00B77217" w:rsidRPr="00DF56AE" w:rsidRDefault="00B77217" w:rsidP="00B77217">
      <w:pPr>
        <w:widowControl/>
        <w:autoSpaceDE w:val="0"/>
        <w:autoSpaceDN w:val="0"/>
        <w:adjustRightInd w:val="0"/>
        <w:rPr>
          <w:rFonts w:ascii="Õ~xÔˇøÂ'91Â'1" w:hAnsi="Õ~xÔˇøÂ'91Â'1" w:cs="Õ~xÔˇøÂ'91Â'1"/>
          <w:b/>
          <w:bCs/>
          <w:sz w:val="72"/>
          <w:szCs w:val="72"/>
          <w:lang w:eastAsia="ja-JP"/>
        </w:rPr>
      </w:pPr>
      <w:r w:rsidRPr="00DF56AE">
        <w:rPr>
          <w:noProof/>
        </w:rPr>
        <w:drawing>
          <wp:inline distT="0" distB="0" distL="0" distR="0" wp14:anchorId="12CAF59C" wp14:editId="36D05651">
            <wp:extent cx="4619699" cy="3079799"/>
            <wp:effectExtent l="0" t="0" r="9525" b="635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pic:cNvPicPr/>
                  </pic:nvPicPr>
                  <pic:blipFill>
                    <a:blip r:embed="rId8" cstate="screen">
                      <a:extLst>
                        <a:ext uri="{28A0092B-C50C-407E-A947-70E740481C1C}">
                          <a14:useLocalDpi xmlns:a14="http://schemas.microsoft.com/office/drawing/2010/main"/>
                        </a:ext>
                      </a:extLst>
                    </a:blip>
                    <a:stretch>
                      <a:fillRect/>
                    </a:stretch>
                  </pic:blipFill>
                  <pic:spPr>
                    <a:xfrm>
                      <a:off x="0" y="0"/>
                      <a:ext cx="4621657" cy="3081104"/>
                    </a:xfrm>
                    <a:prstGeom prst="rect">
                      <a:avLst/>
                    </a:prstGeom>
                  </pic:spPr>
                </pic:pic>
              </a:graphicData>
            </a:graphic>
          </wp:inline>
        </w:drawing>
      </w:r>
    </w:p>
    <w:p w14:paraId="70936D5B" w14:textId="77777777" w:rsidR="00B77217" w:rsidRPr="00DF56AE" w:rsidRDefault="00B77217" w:rsidP="00B77217">
      <w:pPr>
        <w:widowControl/>
        <w:autoSpaceDE w:val="0"/>
        <w:autoSpaceDN w:val="0"/>
        <w:adjustRightInd w:val="0"/>
        <w:rPr>
          <w:rFonts w:ascii="Õ~xÔˇøÂ'91Â'1" w:hAnsi="Õ~xÔˇøÂ'91Â'1" w:cs="Õ~xÔˇøÂ'91Â'1"/>
          <w:b/>
          <w:bCs/>
          <w:sz w:val="72"/>
          <w:szCs w:val="72"/>
          <w:lang w:eastAsia="ja-JP"/>
        </w:rPr>
      </w:pPr>
    </w:p>
    <w:p w14:paraId="62D72E8C" w14:textId="77777777" w:rsidR="00B77217" w:rsidRPr="00DF56AE" w:rsidRDefault="00B77217" w:rsidP="00B77217">
      <w:pPr>
        <w:widowControl/>
        <w:autoSpaceDE w:val="0"/>
        <w:autoSpaceDN w:val="0"/>
        <w:adjustRightInd w:val="0"/>
        <w:rPr>
          <w:rFonts w:ascii="Õ~xÔˇøÂ'91Â'1" w:hAnsi="Õ~xÔˇøÂ'91Â'1" w:cs="Õ~xÔˇøÂ'91Â'1"/>
          <w:b/>
          <w:bCs/>
          <w:sz w:val="72"/>
          <w:szCs w:val="72"/>
          <w:lang w:eastAsia="ja-JP"/>
        </w:rPr>
      </w:pPr>
      <w:r w:rsidRPr="00DF56AE">
        <w:rPr>
          <w:rFonts w:ascii="Õ~xÔˇøÂ'91Â'1" w:hAnsi="Õ~xÔˇøÂ'91Â'1" w:cs="Õ~xÔˇøÂ'91Â'1" w:hint="eastAsia"/>
          <w:b/>
          <w:bCs/>
          <w:sz w:val="72"/>
          <w:szCs w:val="72"/>
          <w:lang w:eastAsia="ja-JP"/>
        </w:rPr>
        <w:t>藤田医科大学病院</w:t>
      </w:r>
    </w:p>
    <w:p w14:paraId="74219FAD" w14:textId="77777777" w:rsidR="00B77217" w:rsidRPr="00DF56AE" w:rsidRDefault="00B77217" w:rsidP="00B77217">
      <w:pPr>
        <w:widowControl/>
        <w:autoSpaceDE w:val="0"/>
        <w:autoSpaceDN w:val="0"/>
        <w:adjustRightInd w:val="0"/>
        <w:rPr>
          <w:rFonts w:ascii="Õ~xÔˇøÂ'91Â'1" w:hAnsi="Õ~xÔˇøÂ'91Â'1" w:cs="Õ~xÔˇøÂ'91Â'1"/>
          <w:b/>
          <w:bCs/>
          <w:sz w:val="18"/>
          <w:szCs w:val="18"/>
          <w:lang w:eastAsia="ja-JP"/>
        </w:rPr>
      </w:pPr>
    </w:p>
    <w:p w14:paraId="48F7A27D" w14:textId="77777777" w:rsidR="00B77217" w:rsidRPr="00DF56AE" w:rsidRDefault="00B77217" w:rsidP="00B77217">
      <w:pPr>
        <w:widowControl/>
        <w:autoSpaceDE w:val="0"/>
        <w:autoSpaceDN w:val="0"/>
        <w:adjustRightInd w:val="0"/>
        <w:rPr>
          <w:rFonts w:ascii="Õ~xÔˇøÂ'91Â'1" w:hAnsi="Õ~xÔˇøÂ'91Â'1" w:cs="Õ~xÔˇøÂ'91Â'1"/>
          <w:b/>
          <w:bCs/>
          <w:sz w:val="18"/>
          <w:szCs w:val="18"/>
          <w:lang w:eastAsia="ja-JP"/>
        </w:rPr>
      </w:pPr>
    </w:p>
    <w:p w14:paraId="5F216BF3" w14:textId="77777777" w:rsidR="00B77217" w:rsidRPr="00DF56AE" w:rsidRDefault="00B77217" w:rsidP="00B77217">
      <w:pPr>
        <w:widowControl/>
        <w:autoSpaceDE w:val="0"/>
        <w:autoSpaceDN w:val="0"/>
        <w:adjustRightInd w:val="0"/>
        <w:rPr>
          <w:rFonts w:ascii="Õ~xÔˇøÂ'91Â'1" w:hAnsi="Õ~xÔˇøÂ'91Â'1" w:cs="Õ~xÔˇøÂ'91Â'1"/>
          <w:b/>
          <w:bCs/>
          <w:sz w:val="72"/>
          <w:szCs w:val="72"/>
          <w:lang w:eastAsia="ja-JP"/>
        </w:rPr>
      </w:pPr>
      <w:r w:rsidRPr="00DF56AE">
        <w:rPr>
          <w:rFonts w:ascii="Õ~xÔˇøÂ'91Â'1" w:hAnsi="Õ~xÔˇøÂ'91Â'1" w:cs="Õ~xÔˇøÂ'91Â'1"/>
          <w:b/>
          <w:bCs/>
          <w:sz w:val="18"/>
          <w:szCs w:val="18"/>
          <w:lang w:eastAsia="ja-JP"/>
        </w:rPr>
        <w:t>文中に記載されている資料『専門研修プログラム整備基準』『研修カリキュラム項目表』『研修手帳（疾患群項目表）』『技術・技能評価手帳』は、日本内科学会</w:t>
      </w:r>
      <w:r w:rsidRPr="00DF56AE">
        <w:rPr>
          <w:rFonts w:ascii="Õ~xÔˇøÂ'91Â'1" w:hAnsi="Õ~xÔˇøÂ'91Â'1" w:cs="Õ~xÔˇøÂ'91Â'1"/>
          <w:b/>
          <w:bCs/>
          <w:sz w:val="18"/>
          <w:szCs w:val="18"/>
          <w:lang w:eastAsia="ja-JP"/>
        </w:rPr>
        <w:t xml:space="preserve">Web </w:t>
      </w:r>
      <w:r w:rsidRPr="00DF56AE">
        <w:rPr>
          <w:rFonts w:ascii="Õ~xÔˇøÂ'91Â'1" w:hAnsi="Õ~xÔˇøÂ'91Â'1" w:cs="Õ~xÔˇøÂ'91Â'1"/>
          <w:b/>
          <w:bCs/>
          <w:sz w:val="18"/>
          <w:szCs w:val="18"/>
          <w:lang w:eastAsia="ja-JP"/>
        </w:rPr>
        <w:t>サイトにてご参照ください。</w:t>
      </w:r>
    </w:p>
    <w:p w14:paraId="2037419D" w14:textId="77777777" w:rsidR="00B77217" w:rsidRPr="00DF56AE" w:rsidRDefault="00B77217" w:rsidP="00B77217">
      <w:pPr>
        <w:pStyle w:val="Pa3"/>
        <w:snapToGrid w:val="0"/>
        <w:spacing w:line="360" w:lineRule="auto"/>
        <w:rPr>
          <w:rStyle w:val="A50"/>
          <w:rFonts w:ascii="Times New Roman" w:eastAsiaTheme="minorEastAsia" w:hAnsi="Times New Roman" w:cs="Times New Roman"/>
          <w:color w:val="auto"/>
          <w:sz w:val="24"/>
          <w:szCs w:val="24"/>
        </w:rPr>
      </w:pPr>
    </w:p>
    <w:p w14:paraId="02DCF2F0" w14:textId="77777777" w:rsidR="00B77217" w:rsidRPr="00DF56AE" w:rsidRDefault="00B77217" w:rsidP="00B77217">
      <w:pPr>
        <w:pStyle w:val="Pa3"/>
        <w:snapToGrid w:val="0"/>
        <w:spacing w:line="360" w:lineRule="auto"/>
        <w:rPr>
          <w:rStyle w:val="A50"/>
          <w:rFonts w:ascii="Times New Roman" w:eastAsiaTheme="minorEastAsia" w:hAnsi="Times New Roman" w:cs="Times New Roman"/>
          <w:color w:val="auto"/>
          <w:sz w:val="24"/>
          <w:szCs w:val="24"/>
        </w:rPr>
      </w:pPr>
    </w:p>
    <w:p w14:paraId="71609EED" w14:textId="77777777" w:rsidR="00B77217" w:rsidRPr="00DF56AE" w:rsidRDefault="00B77217" w:rsidP="00B77217">
      <w:pPr>
        <w:pStyle w:val="Pa3"/>
        <w:snapToGrid w:val="0"/>
        <w:spacing w:line="360" w:lineRule="auto"/>
        <w:rPr>
          <w:rStyle w:val="A50"/>
          <w:rFonts w:ascii="Times New Roman" w:eastAsiaTheme="minorEastAsia" w:hAnsi="Times New Roman" w:cs="Times New Roman"/>
          <w:color w:val="auto"/>
          <w:sz w:val="24"/>
          <w:szCs w:val="24"/>
        </w:rPr>
      </w:pPr>
      <w:r w:rsidRPr="00DF56AE">
        <w:rPr>
          <w:rStyle w:val="A50"/>
          <w:rFonts w:ascii="Times New Roman" w:eastAsiaTheme="minorEastAsia" w:hAnsi="Times New Roman" w:cs="Times New Roman"/>
          <w:color w:val="auto"/>
          <w:sz w:val="24"/>
          <w:szCs w:val="24"/>
        </w:rPr>
        <w:lastRenderedPageBreak/>
        <w:t>藤田</w:t>
      </w:r>
      <w:r w:rsidRPr="00DF56AE">
        <w:rPr>
          <w:rStyle w:val="A50"/>
          <w:rFonts w:ascii="Times New Roman" w:eastAsiaTheme="minorEastAsia" w:hAnsi="Times New Roman" w:cs="Times New Roman" w:hint="eastAsia"/>
          <w:color w:val="auto"/>
          <w:sz w:val="24"/>
          <w:szCs w:val="24"/>
        </w:rPr>
        <w:t>医科</w:t>
      </w:r>
      <w:r w:rsidRPr="00DF56AE">
        <w:rPr>
          <w:rStyle w:val="A50"/>
          <w:rFonts w:ascii="Times New Roman" w:eastAsiaTheme="minorEastAsia" w:hAnsi="Times New Roman" w:cs="Times New Roman"/>
          <w:color w:val="auto"/>
          <w:sz w:val="24"/>
          <w:szCs w:val="24"/>
        </w:rPr>
        <w:t>大学病院内科専門医研修プログラム</w:t>
      </w:r>
    </w:p>
    <w:p w14:paraId="22BDDDB7" w14:textId="77777777" w:rsidR="00B77217" w:rsidRPr="00DF56AE" w:rsidRDefault="00B77217" w:rsidP="00B77217">
      <w:pPr>
        <w:rPr>
          <w:lang w:eastAsia="ja-JP"/>
        </w:rPr>
      </w:pPr>
    </w:p>
    <w:p w14:paraId="68EF8A5F" w14:textId="77777777" w:rsidR="00B77217" w:rsidRPr="00DF56AE" w:rsidRDefault="00B77217" w:rsidP="00B77217">
      <w:pPr>
        <w:pStyle w:val="Pa3"/>
        <w:snapToGrid w:val="0"/>
        <w:spacing w:line="360" w:lineRule="auto"/>
        <w:rPr>
          <w:rFonts w:ascii="Times New Roman" w:eastAsiaTheme="minorEastAsia" w:hAnsi="Times New Roman" w:cs="Times New Roman"/>
        </w:rPr>
      </w:pPr>
      <w:r w:rsidRPr="00DF56AE">
        <w:rPr>
          <w:rStyle w:val="A50"/>
          <w:rFonts w:ascii="Times New Roman" w:eastAsiaTheme="minorEastAsia" w:hAnsi="Times New Roman" w:cs="Times New Roman"/>
          <w:color w:val="auto"/>
          <w:sz w:val="24"/>
          <w:szCs w:val="24"/>
        </w:rPr>
        <w:t>目次</w:t>
      </w:r>
    </w:p>
    <w:p w14:paraId="489C56FF" w14:textId="77777777" w:rsidR="00B77217" w:rsidRPr="00DF56AE" w:rsidRDefault="00B77217" w:rsidP="00B77217">
      <w:pPr>
        <w:pStyle w:val="Pa5"/>
        <w:snapToGrid w:val="0"/>
        <w:spacing w:line="360" w:lineRule="auto"/>
        <w:rPr>
          <w:rFonts w:ascii="Times New Roman" w:eastAsiaTheme="minorEastAsia" w:hAnsi="Times New Roman" w:cs="Times New Roman"/>
        </w:rPr>
      </w:pPr>
      <w:r w:rsidRPr="00DF56AE">
        <w:rPr>
          <w:rStyle w:val="A60"/>
          <w:rFonts w:ascii="Times New Roman" w:eastAsiaTheme="minorEastAsia" w:hAnsi="Times New Roman" w:cs="Times New Roman" w:hint="eastAsia"/>
          <w:color w:val="auto"/>
          <w:sz w:val="24"/>
          <w:szCs w:val="24"/>
        </w:rPr>
        <w:t xml:space="preserve">1 </w:t>
      </w:r>
      <w:r w:rsidRPr="00DF56AE">
        <w:rPr>
          <w:rStyle w:val="A60"/>
          <w:rFonts w:ascii="Times New Roman" w:eastAsiaTheme="minorEastAsia" w:hAnsi="Times New Roman" w:cs="Times New Roman"/>
          <w:color w:val="auto"/>
          <w:sz w:val="24"/>
          <w:szCs w:val="24"/>
        </w:rPr>
        <w:t>．</w:t>
      </w:r>
      <w:r w:rsidRPr="00DF56AE">
        <w:rPr>
          <w:rStyle w:val="A60"/>
          <w:rFonts w:ascii="Times New Roman" w:eastAsiaTheme="minorEastAsia" w:hAnsi="Times New Roman" w:cs="Times New Roman"/>
          <w:color w:val="auto"/>
          <w:sz w:val="24"/>
          <w:szCs w:val="24"/>
        </w:rPr>
        <w:t xml:space="preserve"> </w:t>
      </w:r>
      <w:r w:rsidRPr="00DF56AE">
        <w:rPr>
          <w:rStyle w:val="A60"/>
          <w:rFonts w:ascii="Times New Roman" w:eastAsiaTheme="minorEastAsia" w:hAnsi="Times New Roman" w:cs="Times New Roman"/>
          <w:color w:val="auto"/>
          <w:sz w:val="24"/>
          <w:szCs w:val="24"/>
        </w:rPr>
        <w:t>藤田</w:t>
      </w:r>
      <w:r w:rsidRPr="00DF56AE">
        <w:rPr>
          <w:rStyle w:val="A60"/>
          <w:rFonts w:ascii="Times New Roman" w:eastAsiaTheme="minorEastAsia" w:hAnsi="Times New Roman" w:cs="Times New Roman" w:hint="eastAsia"/>
          <w:color w:val="auto"/>
          <w:sz w:val="24"/>
          <w:szCs w:val="24"/>
        </w:rPr>
        <w:t>医科</w:t>
      </w:r>
      <w:r w:rsidRPr="00DF56AE">
        <w:rPr>
          <w:rStyle w:val="A60"/>
          <w:rFonts w:ascii="Times New Roman" w:eastAsiaTheme="minorEastAsia" w:hAnsi="Times New Roman" w:cs="Times New Roman"/>
          <w:color w:val="auto"/>
          <w:sz w:val="24"/>
          <w:szCs w:val="24"/>
        </w:rPr>
        <w:t>大学内科専門医研修プログラムの概要</w:t>
      </w:r>
    </w:p>
    <w:p w14:paraId="30C25179" w14:textId="77777777" w:rsidR="00B77217" w:rsidRPr="00DF56AE" w:rsidRDefault="00B77217" w:rsidP="00B77217">
      <w:pPr>
        <w:pStyle w:val="Pa5"/>
        <w:snapToGrid w:val="0"/>
        <w:spacing w:line="360" w:lineRule="auto"/>
        <w:rPr>
          <w:rFonts w:ascii="Times New Roman" w:eastAsiaTheme="minorEastAsia" w:hAnsi="Times New Roman" w:cs="Times New Roman"/>
        </w:rPr>
      </w:pPr>
      <w:r w:rsidRPr="00DF56AE">
        <w:rPr>
          <w:rStyle w:val="A60"/>
          <w:rFonts w:ascii="Times New Roman" w:eastAsiaTheme="minorEastAsia" w:hAnsi="Times New Roman" w:cs="Times New Roman" w:hint="eastAsia"/>
          <w:color w:val="auto"/>
          <w:sz w:val="24"/>
          <w:szCs w:val="24"/>
        </w:rPr>
        <w:t xml:space="preserve">2 </w:t>
      </w:r>
      <w:r w:rsidRPr="00DF56AE">
        <w:rPr>
          <w:rStyle w:val="A60"/>
          <w:rFonts w:ascii="Times New Roman" w:eastAsiaTheme="minorEastAsia" w:hAnsi="Times New Roman" w:cs="Times New Roman"/>
          <w:color w:val="auto"/>
          <w:sz w:val="24"/>
          <w:szCs w:val="24"/>
        </w:rPr>
        <w:t>．</w:t>
      </w:r>
      <w:r w:rsidRPr="00DF56AE">
        <w:rPr>
          <w:rStyle w:val="A60"/>
          <w:rFonts w:ascii="Times New Roman" w:eastAsiaTheme="minorEastAsia" w:hAnsi="Times New Roman" w:cs="Times New Roman"/>
          <w:color w:val="auto"/>
          <w:sz w:val="24"/>
          <w:szCs w:val="24"/>
        </w:rPr>
        <w:t xml:space="preserve"> </w:t>
      </w:r>
      <w:r w:rsidRPr="00DF56AE">
        <w:rPr>
          <w:rStyle w:val="A60"/>
          <w:rFonts w:ascii="Times New Roman" w:eastAsiaTheme="minorEastAsia" w:hAnsi="Times New Roman" w:cs="Times New Roman"/>
          <w:color w:val="auto"/>
          <w:sz w:val="24"/>
          <w:szCs w:val="24"/>
        </w:rPr>
        <w:t>内科専門医研修はどのように行われるのか</w:t>
      </w:r>
    </w:p>
    <w:p w14:paraId="29BC6AD2" w14:textId="77777777" w:rsidR="00B77217" w:rsidRPr="00DF56AE" w:rsidRDefault="00B77217" w:rsidP="00B77217">
      <w:pPr>
        <w:pStyle w:val="Pa5"/>
        <w:snapToGrid w:val="0"/>
        <w:spacing w:line="360" w:lineRule="auto"/>
        <w:rPr>
          <w:rFonts w:ascii="Times New Roman" w:eastAsiaTheme="minorEastAsia" w:hAnsi="Times New Roman" w:cs="Times New Roman"/>
        </w:rPr>
      </w:pPr>
      <w:r w:rsidRPr="00DF56AE">
        <w:rPr>
          <w:rStyle w:val="A60"/>
          <w:rFonts w:ascii="Times New Roman" w:eastAsiaTheme="minorEastAsia" w:hAnsi="Times New Roman" w:cs="Times New Roman" w:hint="eastAsia"/>
          <w:color w:val="auto"/>
          <w:sz w:val="24"/>
          <w:szCs w:val="24"/>
        </w:rPr>
        <w:t xml:space="preserve">3 </w:t>
      </w:r>
      <w:r w:rsidRPr="00DF56AE">
        <w:rPr>
          <w:rStyle w:val="A60"/>
          <w:rFonts w:ascii="Times New Roman" w:eastAsiaTheme="minorEastAsia" w:hAnsi="Times New Roman" w:cs="Times New Roman"/>
          <w:color w:val="auto"/>
          <w:sz w:val="24"/>
          <w:szCs w:val="24"/>
        </w:rPr>
        <w:t>．</w:t>
      </w:r>
      <w:r w:rsidRPr="00DF56AE">
        <w:rPr>
          <w:rStyle w:val="A60"/>
          <w:rFonts w:ascii="Times New Roman" w:eastAsiaTheme="minorEastAsia" w:hAnsi="Times New Roman" w:cs="Times New Roman"/>
          <w:color w:val="auto"/>
          <w:sz w:val="24"/>
          <w:szCs w:val="24"/>
        </w:rPr>
        <w:t xml:space="preserve"> </w:t>
      </w:r>
      <w:r w:rsidRPr="00DF56AE">
        <w:rPr>
          <w:rStyle w:val="A60"/>
          <w:rFonts w:ascii="Times New Roman" w:eastAsiaTheme="minorEastAsia" w:hAnsi="Times New Roman" w:cs="Times New Roman"/>
          <w:color w:val="auto"/>
          <w:sz w:val="24"/>
          <w:szCs w:val="24"/>
        </w:rPr>
        <w:t>専攻医の到達目標（修得すべき知識・技能・態度など）</w:t>
      </w:r>
    </w:p>
    <w:p w14:paraId="3C5AC84A" w14:textId="77777777" w:rsidR="00B77217" w:rsidRPr="00DF56AE" w:rsidRDefault="00B77217" w:rsidP="00B77217">
      <w:pPr>
        <w:pStyle w:val="Pa5"/>
        <w:snapToGrid w:val="0"/>
        <w:spacing w:line="360" w:lineRule="auto"/>
        <w:rPr>
          <w:rFonts w:ascii="Times New Roman" w:eastAsiaTheme="minorEastAsia" w:hAnsi="Times New Roman" w:cs="Times New Roman"/>
        </w:rPr>
      </w:pPr>
      <w:r w:rsidRPr="00DF56AE">
        <w:rPr>
          <w:rStyle w:val="A60"/>
          <w:rFonts w:ascii="Times New Roman" w:eastAsiaTheme="minorEastAsia" w:hAnsi="Times New Roman" w:cs="Times New Roman" w:hint="eastAsia"/>
          <w:color w:val="auto"/>
          <w:sz w:val="24"/>
          <w:szCs w:val="24"/>
        </w:rPr>
        <w:t xml:space="preserve">4 </w:t>
      </w:r>
      <w:r w:rsidRPr="00DF56AE">
        <w:rPr>
          <w:rStyle w:val="A60"/>
          <w:rFonts w:ascii="Times New Roman" w:eastAsiaTheme="minorEastAsia" w:hAnsi="Times New Roman" w:cs="Times New Roman"/>
          <w:color w:val="auto"/>
          <w:sz w:val="24"/>
          <w:szCs w:val="24"/>
        </w:rPr>
        <w:t>．</w:t>
      </w:r>
      <w:r w:rsidRPr="00DF56AE">
        <w:rPr>
          <w:rStyle w:val="A60"/>
          <w:rFonts w:ascii="Times New Roman" w:eastAsiaTheme="minorEastAsia" w:hAnsi="Times New Roman" w:cs="Times New Roman"/>
          <w:color w:val="auto"/>
          <w:sz w:val="24"/>
          <w:szCs w:val="24"/>
        </w:rPr>
        <w:t xml:space="preserve"> </w:t>
      </w:r>
      <w:r w:rsidRPr="00DF56AE">
        <w:rPr>
          <w:rStyle w:val="A60"/>
          <w:rFonts w:ascii="Times New Roman" w:eastAsiaTheme="minorEastAsia" w:hAnsi="Times New Roman" w:cs="Times New Roman"/>
          <w:color w:val="auto"/>
          <w:sz w:val="24"/>
          <w:szCs w:val="24"/>
        </w:rPr>
        <w:t>各種カンファレンスなどによる知識・技能の習得</w:t>
      </w:r>
    </w:p>
    <w:p w14:paraId="01C29C19" w14:textId="77777777" w:rsidR="00B77217" w:rsidRPr="00DF56AE" w:rsidRDefault="00B77217" w:rsidP="00B77217">
      <w:pPr>
        <w:pStyle w:val="Pa5"/>
        <w:snapToGrid w:val="0"/>
        <w:spacing w:line="360" w:lineRule="auto"/>
        <w:rPr>
          <w:rFonts w:ascii="Times New Roman" w:eastAsiaTheme="minorEastAsia" w:hAnsi="Times New Roman" w:cs="Times New Roman"/>
        </w:rPr>
      </w:pPr>
      <w:r w:rsidRPr="00DF56AE">
        <w:rPr>
          <w:rStyle w:val="A60"/>
          <w:rFonts w:ascii="Times New Roman" w:eastAsiaTheme="minorEastAsia" w:hAnsi="Times New Roman" w:cs="Times New Roman" w:hint="eastAsia"/>
          <w:color w:val="auto"/>
          <w:sz w:val="24"/>
          <w:szCs w:val="24"/>
        </w:rPr>
        <w:t xml:space="preserve">5 </w:t>
      </w:r>
      <w:r w:rsidRPr="00DF56AE">
        <w:rPr>
          <w:rStyle w:val="A60"/>
          <w:rFonts w:ascii="Times New Roman" w:eastAsiaTheme="minorEastAsia" w:hAnsi="Times New Roman" w:cs="Times New Roman"/>
          <w:color w:val="auto"/>
          <w:sz w:val="24"/>
          <w:szCs w:val="24"/>
        </w:rPr>
        <w:t>．</w:t>
      </w:r>
      <w:r w:rsidRPr="00DF56AE">
        <w:rPr>
          <w:rStyle w:val="A60"/>
          <w:rFonts w:ascii="Times New Roman" w:eastAsiaTheme="minorEastAsia" w:hAnsi="Times New Roman" w:cs="Times New Roman"/>
          <w:color w:val="auto"/>
          <w:sz w:val="24"/>
          <w:szCs w:val="24"/>
        </w:rPr>
        <w:t xml:space="preserve"> </w:t>
      </w:r>
      <w:r w:rsidRPr="00DF56AE">
        <w:rPr>
          <w:rStyle w:val="A60"/>
          <w:rFonts w:ascii="Times New Roman" w:eastAsiaTheme="minorEastAsia" w:hAnsi="Times New Roman" w:cs="Times New Roman"/>
          <w:color w:val="auto"/>
          <w:sz w:val="24"/>
          <w:szCs w:val="24"/>
        </w:rPr>
        <w:t>学問的姿勢</w:t>
      </w:r>
    </w:p>
    <w:p w14:paraId="21EB1D10" w14:textId="77777777" w:rsidR="00B77217" w:rsidRPr="004836EF" w:rsidRDefault="00B77217" w:rsidP="00B77217">
      <w:pPr>
        <w:pStyle w:val="Pa5"/>
        <w:snapToGrid w:val="0"/>
        <w:spacing w:line="360" w:lineRule="auto"/>
        <w:rPr>
          <w:rFonts w:ascii="Times New Roman" w:eastAsiaTheme="minorEastAsia" w:hAnsi="Times New Roman" w:cs="Times New Roman"/>
          <w:color w:val="000000" w:themeColor="text1"/>
        </w:rPr>
      </w:pPr>
      <w:r w:rsidRPr="00DF56AE">
        <w:rPr>
          <w:rStyle w:val="A60"/>
          <w:rFonts w:ascii="Times New Roman" w:eastAsiaTheme="minorEastAsia" w:hAnsi="Times New Roman" w:cs="Times New Roman" w:hint="eastAsia"/>
          <w:color w:val="auto"/>
          <w:sz w:val="24"/>
          <w:szCs w:val="24"/>
        </w:rPr>
        <w:t xml:space="preserve">6 </w:t>
      </w:r>
      <w:r w:rsidRPr="00DF56AE">
        <w:rPr>
          <w:rStyle w:val="A60"/>
          <w:rFonts w:ascii="Times New Roman" w:eastAsiaTheme="minorEastAsia" w:hAnsi="Times New Roman" w:cs="Times New Roman"/>
          <w:color w:val="auto"/>
          <w:sz w:val="24"/>
          <w:szCs w:val="24"/>
        </w:rPr>
        <w:t>．</w:t>
      </w:r>
      <w:r w:rsidRPr="004836EF">
        <w:rPr>
          <w:rStyle w:val="A60"/>
          <w:rFonts w:ascii="Times New Roman" w:eastAsiaTheme="minorEastAsia" w:hAnsi="Times New Roman" w:cs="Times New Roman"/>
          <w:color w:val="000000" w:themeColor="text1"/>
          <w:sz w:val="24"/>
          <w:szCs w:val="24"/>
        </w:rPr>
        <w:t xml:space="preserve"> </w:t>
      </w:r>
      <w:r w:rsidRPr="004836EF">
        <w:rPr>
          <w:rStyle w:val="A60"/>
          <w:rFonts w:ascii="Times New Roman" w:eastAsiaTheme="minorEastAsia" w:hAnsi="Times New Roman" w:cs="Times New Roman"/>
          <w:color w:val="000000" w:themeColor="text1"/>
          <w:sz w:val="24"/>
          <w:szCs w:val="24"/>
        </w:rPr>
        <w:t>医師に必要な倫理性、社会性</w:t>
      </w:r>
    </w:p>
    <w:p w14:paraId="53C6A836" w14:textId="363D7059" w:rsidR="00B77217" w:rsidRPr="004836EF" w:rsidRDefault="00B77217" w:rsidP="00B77217">
      <w:pPr>
        <w:pStyle w:val="Pa5"/>
        <w:snapToGrid w:val="0"/>
        <w:spacing w:line="360" w:lineRule="auto"/>
        <w:rPr>
          <w:rFonts w:ascii="Times New Roman" w:eastAsiaTheme="minorEastAsia" w:hAnsi="Times New Roman" w:cs="Times New Roman"/>
          <w:color w:val="000000" w:themeColor="text1"/>
        </w:rPr>
      </w:pPr>
      <w:r w:rsidRPr="004836EF">
        <w:rPr>
          <w:rStyle w:val="A60"/>
          <w:rFonts w:ascii="Times New Roman" w:eastAsiaTheme="minorEastAsia" w:hAnsi="Times New Roman" w:cs="Times New Roman" w:hint="eastAsia"/>
          <w:color w:val="000000" w:themeColor="text1"/>
          <w:sz w:val="24"/>
          <w:szCs w:val="24"/>
        </w:rPr>
        <w:t xml:space="preserve">7 </w:t>
      </w:r>
      <w:r w:rsidRPr="004836EF">
        <w:rPr>
          <w:rStyle w:val="A60"/>
          <w:rFonts w:ascii="Times New Roman" w:eastAsiaTheme="minorEastAsia" w:hAnsi="Times New Roman" w:cs="Times New Roman"/>
          <w:color w:val="000000" w:themeColor="text1"/>
          <w:sz w:val="24"/>
          <w:szCs w:val="24"/>
        </w:rPr>
        <w:t>．</w:t>
      </w:r>
      <w:r w:rsidRPr="004836EF">
        <w:rPr>
          <w:rStyle w:val="A60"/>
          <w:rFonts w:ascii="Times New Roman" w:eastAsiaTheme="minorEastAsia" w:hAnsi="Times New Roman" w:cs="Times New Roman"/>
          <w:color w:val="000000" w:themeColor="text1"/>
          <w:sz w:val="24"/>
          <w:szCs w:val="24"/>
        </w:rPr>
        <w:t xml:space="preserve"> </w:t>
      </w:r>
      <w:r w:rsidR="00B54918" w:rsidRPr="004836EF">
        <w:rPr>
          <w:rStyle w:val="A60"/>
          <w:rFonts w:ascii="Times New Roman" w:eastAsiaTheme="minorEastAsia" w:hAnsi="Times New Roman" w:cs="Times New Roman" w:hint="eastAsia"/>
          <w:color w:val="000000" w:themeColor="text1"/>
          <w:sz w:val="24"/>
          <w:szCs w:val="24"/>
        </w:rPr>
        <w:t>研修</w:t>
      </w:r>
      <w:r w:rsidRPr="004836EF">
        <w:rPr>
          <w:rStyle w:val="A60"/>
          <w:rFonts w:ascii="Times New Roman" w:eastAsiaTheme="minorEastAsia" w:hAnsi="Times New Roman" w:cs="Times New Roman"/>
          <w:color w:val="000000" w:themeColor="text1"/>
          <w:sz w:val="24"/>
          <w:szCs w:val="24"/>
        </w:rPr>
        <w:t>施設群による研修プログラムおよび地域医療についての考え方</w:t>
      </w:r>
    </w:p>
    <w:p w14:paraId="072FEF58" w14:textId="77777777" w:rsidR="00B77217" w:rsidRPr="004836EF" w:rsidRDefault="00B77217" w:rsidP="00B77217">
      <w:pPr>
        <w:pStyle w:val="Pa5"/>
        <w:snapToGrid w:val="0"/>
        <w:spacing w:line="360" w:lineRule="auto"/>
        <w:rPr>
          <w:rFonts w:ascii="Times New Roman" w:eastAsiaTheme="minorEastAsia" w:hAnsi="Times New Roman" w:cs="Times New Roman"/>
          <w:color w:val="000000" w:themeColor="text1"/>
        </w:rPr>
      </w:pPr>
      <w:r w:rsidRPr="004836EF">
        <w:rPr>
          <w:rStyle w:val="A60"/>
          <w:rFonts w:ascii="Times New Roman" w:eastAsiaTheme="minorEastAsia" w:hAnsi="Times New Roman" w:cs="Times New Roman" w:hint="eastAsia"/>
          <w:color w:val="000000" w:themeColor="text1"/>
          <w:sz w:val="24"/>
          <w:szCs w:val="24"/>
        </w:rPr>
        <w:t xml:space="preserve">8 </w:t>
      </w:r>
      <w:r w:rsidRPr="004836EF">
        <w:rPr>
          <w:rStyle w:val="A60"/>
          <w:rFonts w:ascii="Times New Roman" w:eastAsiaTheme="minorEastAsia" w:hAnsi="Times New Roman" w:cs="Times New Roman"/>
          <w:color w:val="000000" w:themeColor="text1"/>
          <w:sz w:val="24"/>
          <w:szCs w:val="24"/>
        </w:rPr>
        <w:t>．</w:t>
      </w:r>
      <w:r w:rsidRPr="004836EF">
        <w:rPr>
          <w:rStyle w:val="A60"/>
          <w:rFonts w:ascii="Times New Roman" w:eastAsiaTheme="minorEastAsia" w:hAnsi="Times New Roman" w:cs="Times New Roman"/>
          <w:color w:val="000000" w:themeColor="text1"/>
          <w:sz w:val="24"/>
          <w:szCs w:val="24"/>
        </w:rPr>
        <w:t xml:space="preserve"> </w:t>
      </w:r>
      <w:r w:rsidRPr="004836EF">
        <w:rPr>
          <w:rStyle w:val="A60"/>
          <w:rFonts w:ascii="Times New Roman" w:eastAsiaTheme="minorEastAsia" w:hAnsi="Times New Roman" w:cs="Times New Roman"/>
          <w:color w:val="000000" w:themeColor="text1"/>
          <w:sz w:val="24"/>
          <w:szCs w:val="24"/>
        </w:rPr>
        <w:t>年次毎の研修計画</w:t>
      </w:r>
    </w:p>
    <w:p w14:paraId="54FDC0A2" w14:textId="77777777" w:rsidR="00B77217" w:rsidRPr="004836EF" w:rsidRDefault="00B77217" w:rsidP="00B77217">
      <w:pPr>
        <w:pStyle w:val="Pa5"/>
        <w:snapToGrid w:val="0"/>
        <w:spacing w:line="360" w:lineRule="auto"/>
        <w:rPr>
          <w:rFonts w:ascii="Times New Roman" w:eastAsiaTheme="minorEastAsia" w:hAnsi="Times New Roman" w:cs="Times New Roman"/>
          <w:color w:val="000000" w:themeColor="text1"/>
        </w:rPr>
      </w:pPr>
      <w:r w:rsidRPr="004836EF">
        <w:rPr>
          <w:rStyle w:val="A60"/>
          <w:rFonts w:ascii="Times New Roman" w:eastAsiaTheme="minorEastAsia" w:hAnsi="Times New Roman" w:cs="Times New Roman" w:hint="eastAsia"/>
          <w:color w:val="000000" w:themeColor="text1"/>
          <w:sz w:val="24"/>
          <w:szCs w:val="24"/>
        </w:rPr>
        <w:t xml:space="preserve">9 </w:t>
      </w:r>
      <w:r w:rsidRPr="004836EF">
        <w:rPr>
          <w:rStyle w:val="A60"/>
          <w:rFonts w:ascii="Times New Roman" w:eastAsiaTheme="minorEastAsia" w:hAnsi="Times New Roman" w:cs="Times New Roman"/>
          <w:color w:val="000000" w:themeColor="text1"/>
          <w:sz w:val="24"/>
          <w:szCs w:val="24"/>
        </w:rPr>
        <w:t>．</w:t>
      </w:r>
      <w:r w:rsidRPr="004836EF">
        <w:rPr>
          <w:rStyle w:val="A60"/>
          <w:rFonts w:ascii="Times New Roman" w:eastAsiaTheme="minorEastAsia" w:hAnsi="Times New Roman" w:cs="Times New Roman"/>
          <w:color w:val="000000" w:themeColor="text1"/>
          <w:sz w:val="24"/>
          <w:szCs w:val="24"/>
        </w:rPr>
        <w:t xml:space="preserve"> </w:t>
      </w:r>
      <w:r w:rsidRPr="004836EF">
        <w:rPr>
          <w:rStyle w:val="A60"/>
          <w:rFonts w:ascii="Times New Roman" w:eastAsiaTheme="minorEastAsia" w:hAnsi="Times New Roman" w:cs="Times New Roman"/>
          <w:color w:val="000000" w:themeColor="text1"/>
          <w:sz w:val="24"/>
          <w:szCs w:val="24"/>
        </w:rPr>
        <w:t>専門研修の評価</w:t>
      </w:r>
    </w:p>
    <w:p w14:paraId="25D3F380" w14:textId="77777777" w:rsidR="00B77217" w:rsidRPr="004836EF" w:rsidRDefault="00B77217" w:rsidP="00B77217">
      <w:pPr>
        <w:pStyle w:val="Pa5"/>
        <w:snapToGrid w:val="0"/>
        <w:spacing w:line="360" w:lineRule="auto"/>
        <w:rPr>
          <w:rFonts w:ascii="Times New Roman" w:eastAsiaTheme="minorEastAsia" w:hAnsi="Times New Roman" w:cs="Times New Roman"/>
          <w:color w:val="000000" w:themeColor="text1"/>
        </w:rPr>
      </w:pPr>
      <w:r w:rsidRPr="004836EF">
        <w:rPr>
          <w:rStyle w:val="A60"/>
          <w:rFonts w:ascii="Times New Roman" w:eastAsiaTheme="minorEastAsia" w:hAnsi="Times New Roman" w:cs="Times New Roman" w:hint="eastAsia"/>
          <w:color w:val="000000" w:themeColor="text1"/>
          <w:sz w:val="24"/>
          <w:szCs w:val="24"/>
        </w:rPr>
        <w:t xml:space="preserve">10 </w:t>
      </w:r>
      <w:r w:rsidRPr="004836EF">
        <w:rPr>
          <w:rStyle w:val="A60"/>
          <w:rFonts w:ascii="Times New Roman" w:eastAsiaTheme="minorEastAsia" w:hAnsi="Times New Roman" w:cs="Times New Roman"/>
          <w:color w:val="000000" w:themeColor="text1"/>
          <w:sz w:val="24"/>
          <w:szCs w:val="24"/>
        </w:rPr>
        <w:t>．</w:t>
      </w:r>
      <w:r w:rsidRPr="004836EF">
        <w:rPr>
          <w:rStyle w:val="A60"/>
          <w:rFonts w:ascii="Times New Roman" w:eastAsiaTheme="minorEastAsia" w:hAnsi="Times New Roman" w:cs="Times New Roman"/>
          <w:color w:val="000000" w:themeColor="text1"/>
          <w:sz w:val="24"/>
          <w:szCs w:val="24"/>
        </w:rPr>
        <w:t xml:space="preserve"> </w:t>
      </w:r>
      <w:r w:rsidRPr="004836EF">
        <w:rPr>
          <w:rStyle w:val="A60"/>
          <w:rFonts w:ascii="Times New Roman" w:eastAsiaTheme="minorEastAsia" w:hAnsi="Times New Roman" w:cs="Times New Roman"/>
          <w:color w:val="000000" w:themeColor="text1"/>
          <w:sz w:val="24"/>
          <w:szCs w:val="24"/>
        </w:rPr>
        <w:t>専門研修プログラム管理委員会</w:t>
      </w:r>
    </w:p>
    <w:p w14:paraId="4F313783" w14:textId="6C191297" w:rsidR="00B77217" w:rsidRPr="00DF56AE" w:rsidRDefault="00B77217" w:rsidP="00B77217">
      <w:pPr>
        <w:pStyle w:val="Pa5"/>
        <w:snapToGrid w:val="0"/>
        <w:spacing w:line="360" w:lineRule="auto"/>
        <w:rPr>
          <w:rFonts w:ascii="Times New Roman" w:eastAsiaTheme="minorEastAsia" w:hAnsi="Times New Roman" w:cs="Times New Roman"/>
        </w:rPr>
      </w:pPr>
      <w:r w:rsidRPr="004836EF">
        <w:rPr>
          <w:rStyle w:val="A60"/>
          <w:rFonts w:ascii="Times New Roman" w:eastAsiaTheme="minorEastAsia" w:hAnsi="Times New Roman" w:cs="Times New Roman" w:hint="eastAsia"/>
          <w:color w:val="000000" w:themeColor="text1"/>
          <w:sz w:val="24"/>
          <w:szCs w:val="24"/>
        </w:rPr>
        <w:t xml:space="preserve">11 </w:t>
      </w:r>
      <w:r w:rsidRPr="004836EF">
        <w:rPr>
          <w:rStyle w:val="A60"/>
          <w:rFonts w:ascii="Times New Roman" w:eastAsiaTheme="minorEastAsia" w:hAnsi="Times New Roman" w:cs="Times New Roman"/>
          <w:color w:val="000000" w:themeColor="text1"/>
          <w:sz w:val="24"/>
          <w:szCs w:val="24"/>
        </w:rPr>
        <w:t>．</w:t>
      </w:r>
      <w:r w:rsidRPr="004836EF">
        <w:rPr>
          <w:rStyle w:val="A60"/>
          <w:rFonts w:ascii="Times New Roman" w:eastAsiaTheme="minorEastAsia" w:hAnsi="Times New Roman" w:cs="Times New Roman"/>
          <w:color w:val="000000" w:themeColor="text1"/>
          <w:sz w:val="24"/>
          <w:szCs w:val="24"/>
        </w:rPr>
        <w:t xml:space="preserve"> </w:t>
      </w:r>
      <w:r w:rsidRPr="004836EF">
        <w:rPr>
          <w:rStyle w:val="A60"/>
          <w:rFonts w:ascii="Times New Roman" w:eastAsiaTheme="minorEastAsia" w:hAnsi="Times New Roman" w:cs="Times New Roman"/>
          <w:color w:val="000000" w:themeColor="text1"/>
          <w:sz w:val="24"/>
          <w:szCs w:val="24"/>
        </w:rPr>
        <w:t>専攻医の就業環境（労</w:t>
      </w:r>
      <w:r w:rsidR="00B54918" w:rsidRPr="004836EF">
        <w:rPr>
          <w:rStyle w:val="A60"/>
          <w:rFonts w:ascii="Times New Roman" w:eastAsiaTheme="minorEastAsia" w:hAnsi="Times New Roman" w:cs="Times New Roman" w:hint="eastAsia"/>
          <w:color w:val="000000" w:themeColor="text1"/>
          <w:sz w:val="24"/>
          <w:szCs w:val="24"/>
        </w:rPr>
        <w:t>務</w:t>
      </w:r>
      <w:r w:rsidRPr="004836EF">
        <w:rPr>
          <w:rStyle w:val="A60"/>
          <w:rFonts w:ascii="Times New Roman" w:eastAsiaTheme="minorEastAsia" w:hAnsi="Times New Roman" w:cs="Times New Roman"/>
          <w:color w:val="000000" w:themeColor="text1"/>
          <w:sz w:val="24"/>
          <w:szCs w:val="24"/>
        </w:rPr>
        <w:t>管</w:t>
      </w:r>
      <w:r w:rsidRPr="00DF56AE">
        <w:rPr>
          <w:rStyle w:val="A60"/>
          <w:rFonts w:ascii="Times New Roman" w:eastAsiaTheme="minorEastAsia" w:hAnsi="Times New Roman" w:cs="Times New Roman"/>
          <w:color w:val="auto"/>
          <w:sz w:val="24"/>
          <w:szCs w:val="24"/>
        </w:rPr>
        <w:t>理）</w:t>
      </w:r>
    </w:p>
    <w:p w14:paraId="2E2B7768" w14:textId="77777777" w:rsidR="00B77217" w:rsidRPr="00DF56AE" w:rsidRDefault="00B77217" w:rsidP="00B77217">
      <w:pPr>
        <w:pStyle w:val="Pa5"/>
        <w:snapToGrid w:val="0"/>
        <w:spacing w:line="360" w:lineRule="auto"/>
        <w:rPr>
          <w:rFonts w:ascii="Times New Roman" w:eastAsiaTheme="minorEastAsia" w:hAnsi="Times New Roman" w:cs="Times New Roman"/>
        </w:rPr>
      </w:pPr>
      <w:r w:rsidRPr="00DF56AE">
        <w:rPr>
          <w:rStyle w:val="A60"/>
          <w:rFonts w:ascii="Times New Roman" w:eastAsiaTheme="minorEastAsia" w:hAnsi="Times New Roman" w:cs="Times New Roman" w:hint="eastAsia"/>
          <w:color w:val="auto"/>
          <w:sz w:val="24"/>
          <w:szCs w:val="24"/>
        </w:rPr>
        <w:t xml:space="preserve">12 </w:t>
      </w:r>
      <w:r w:rsidRPr="00DF56AE">
        <w:rPr>
          <w:rStyle w:val="A60"/>
          <w:rFonts w:ascii="Times New Roman" w:eastAsiaTheme="minorEastAsia" w:hAnsi="Times New Roman" w:cs="Times New Roman"/>
          <w:color w:val="auto"/>
          <w:sz w:val="24"/>
          <w:szCs w:val="24"/>
        </w:rPr>
        <w:t>．</w:t>
      </w:r>
      <w:r w:rsidRPr="00DF56AE">
        <w:rPr>
          <w:rStyle w:val="A60"/>
          <w:rFonts w:ascii="Times New Roman" w:eastAsiaTheme="minorEastAsia" w:hAnsi="Times New Roman" w:cs="Times New Roman"/>
          <w:color w:val="auto"/>
          <w:sz w:val="24"/>
          <w:szCs w:val="24"/>
        </w:rPr>
        <w:t xml:space="preserve"> </w:t>
      </w:r>
      <w:r w:rsidRPr="00DF56AE">
        <w:rPr>
          <w:rStyle w:val="A60"/>
          <w:rFonts w:ascii="Times New Roman" w:eastAsiaTheme="minorEastAsia" w:hAnsi="Times New Roman" w:cs="Times New Roman"/>
          <w:color w:val="auto"/>
          <w:sz w:val="24"/>
          <w:szCs w:val="24"/>
        </w:rPr>
        <w:t>研修プログラムの改善方法</w:t>
      </w:r>
    </w:p>
    <w:p w14:paraId="549089F3" w14:textId="77777777" w:rsidR="00B77217" w:rsidRPr="00DF56AE" w:rsidRDefault="00B77217" w:rsidP="00B77217">
      <w:pPr>
        <w:pStyle w:val="Pa5"/>
        <w:snapToGrid w:val="0"/>
        <w:spacing w:line="360" w:lineRule="auto"/>
        <w:rPr>
          <w:rFonts w:ascii="Times New Roman" w:eastAsiaTheme="minorEastAsia" w:hAnsi="Times New Roman" w:cs="Times New Roman"/>
        </w:rPr>
      </w:pPr>
      <w:r w:rsidRPr="00DF56AE">
        <w:rPr>
          <w:rStyle w:val="A60"/>
          <w:rFonts w:ascii="Times New Roman" w:eastAsiaTheme="minorEastAsia" w:hAnsi="Times New Roman" w:cs="Times New Roman" w:hint="eastAsia"/>
          <w:color w:val="auto"/>
          <w:sz w:val="24"/>
          <w:szCs w:val="24"/>
        </w:rPr>
        <w:t xml:space="preserve">13 </w:t>
      </w:r>
      <w:r w:rsidRPr="00DF56AE">
        <w:rPr>
          <w:rStyle w:val="A60"/>
          <w:rFonts w:ascii="Times New Roman" w:eastAsiaTheme="minorEastAsia" w:hAnsi="Times New Roman" w:cs="Times New Roman"/>
          <w:color w:val="auto"/>
          <w:sz w:val="24"/>
          <w:szCs w:val="24"/>
        </w:rPr>
        <w:t>．</w:t>
      </w:r>
      <w:r w:rsidRPr="00DF56AE">
        <w:rPr>
          <w:rStyle w:val="A60"/>
          <w:rFonts w:ascii="Times New Roman" w:eastAsiaTheme="minorEastAsia" w:hAnsi="Times New Roman" w:cs="Times New Roman"/>
          <w:color w:val="auto"/>
          <w:sz w:val="24"/>
          <w:szCs w:val="24"/>
        </w:rPr>
        <w:t xml:space="preserve"> </w:t>
      </w:r>
      <w:r w:rsidRPr="00DF56AE">
        <w:rPr>
          <w:rStyle w:val="A60"/>
          <w:rFonts w:ascii="Times New Roman" w:eastAsiaTheme="minorEastAsia" w:hAnsi="Times New Roman" w:cs="Times New Roman"/>
          <w:color w:val="auto"/>
          <w:sz w:val="24"/>
          <w:szCs w:val="24"/>
        </w:rPr>
        <w:t>修了判定</w:t>
      </w:r>
    </w:p>
    <w:p w14:paraId="48091FD2" w14:textId="77777777" w:rsidR="00B77217" w:rsidRPr="00DF56AE" w:rsidRDefault="00B77217" w:rsidP="00B77217">
      <w:pPr>
        <w:pStyle w:val="Pa5"/>
        <w:snapToGrid w:val="0"/>
        <w:spacing w:line="360" w:lineRule="auto"/>
        <w:rPr>
          <w:rFonts w:ascii="Times New Roman" w:eastAsiaTheme="minorEastAsia" w:hAnsi="Times New Roman" w:cs="Times New Roman"/>
        </w:rPr>
      </w:pPr>
      <w:r w:rsidRPr="00DF56AE">
        <w:rPr>
          <w:rStyle w:val="A60"/>
          <w:rFonts w:ascii="Times New Roman" w:eastAsiaTheme="minorEastAsia" w:hAnsi="Times New Roman" w:cs="Times New Roman" w:hint="eastAsia"/>
          <w:color w:val="auto"/>
          <w:sz w:val="24"/>
          <w:szCs w:val="24"/>
        </w:rPr>
        <w:t xml:space="preserve">14 </w:t>
      </w:r>
      <w:r w:rsidRPr="00DF56AE">
        <w:rPr>
          <w:rStyle w:val="A60"/>
          <w:rFonts w:ascii="Times New Roman" w:eastAsiaTheme="minorEastAsia" w:hAnsi="Times New Roman" w:cs="Times New Roman"/>
          <w:color w:val="auto"/>
          <w:sz w:val="24"/>
          <w:szCs w:val="24"/>
        </w:rPr>
        <w:t>．</w:t>
      </w:r>
      <w:r w:rsidRPr="00DF56AE">
        <w:rPr>
          <w:rStyle w:val="A60"/>
          <w:rFonts w:ascii="Times New Roman" w:eastAsiaTheme="minorEastAsia" w:hAnsi="Times New Roman" w:cs="Times New Roman"/>
          <w:color w:val="auto"/>
          <w:sz w:val="24"/>
          <w:szCs w:val="24"/>
        </w:rPr>
        <w:t xml:space="preserve"> </w:t>
      </w:r>
      <w:r w:rsidRPr="00DF56AE">
        <w:rPr>
          <w:rStyle w:val="A60"/>
          <w:rFonts w:ascii="Times New Roman" w:eastAsiaTheme="minorEastAsia" w:hAnsi="Times New Roman" w:cs="Times New Roman"/>
          <w:color w:val="auto"/>
          <w:sz w:val="24"/>
          <w:szCs w:val="24"/>
        </w:rPr>
        <w:t>専攻医が研修プログラムの修了に向けて行うべきこと</w:t>
      </w:r>
    </w:p>
    <w:p w14:paraId="21168E63" w14:textId="77777777" w:rsidR="00B77217" w:rsidRPr="00DF56AE" w:rsidRDefault="00B77217" w:rsidP="00B77217">
      <w:pPr>
        <w:pStyle w:val="Pa5"/>
        <w:snapToGrid w:val="0"/>
        <w:spacing w:line="360" w:lineRule="auto"/>
        <w:rPr>
          <w:rFonts w:ascii="Times New Roman" w:eastAsiaTheme="minorEastAsia" w:hAnsi="Times New Roman" w:cs="Times New Roman"/>
        </w:rPr>
      </w:pPr>
      <w:r w:rsidRPr="00DF56AE">
        <w:rPr>
          <w:rStyle w:val="A60"/>
          <w:rFonts w:ascii="Times New Roman" w:eastAsiaTheme="minorEastAsia" w:hAnsi="Times New Roman" w:cs="Times New Roman" w:hint="eastAsia"/>
          <w:color w:val="auto"/>
          <w:sz w:val="24"/>
          <w:szCs w:val="24"/>
        </w:rPr>
        <w:t xml:space="preserve">15 </w:t>
      </w:r>
      <w:r w:rsidRPr="00DF56AE">
        <w:rPr>
          <w:rStyle w:val="A60"/>
          <w:rFonts w:ascii="Times New Roman" w:eastAsiaTheme="minorEastAsia" w:hAnsi="Times New Roman" w:cs="Times New Roman"/>
          <w:color w:val="auto"/>
          <w:sz w:val="24"/>
          <w:szCs w:val="24"/>
        </w:rPr>
        <w:t>．</w:t>
      </w:r>
      <w:r w:rsidRPr="00DF56AE">
        <w:rPr>
          <w:rStyle w:val="A60"/>
          <w:rFonts w:ascii="Times New Roman" w:eastAsiaTheme="minorEastAsia" w:hAnsi="Times New Roman" w:cs="Times New Roman"/>
          <w:color w:val="auto"/>
          <w:sz w:val="24"/>
          <w:szCs w:val="24"/>
        </w:rPr>
        <w:t xml:space="preserve"> </w:t>
      </w:r>
      <w:r w:rsidRPr="00DF56AE">
        <w:rPr>
          <w:rStyle w:val="A60"/>
          <w:rFonts w:ascii="Times New Roman" w:eastAsiaTheme="minorEastAsia" w:hAnsi="Times New Roman" w:cs="Times New Roman"/>
          <w:color w:val="auto"/>
          <w:sz w:val="24"/>
          <w:szCs w:val="24"/>
        </w:rPr>
        <w:t>研修プログラムの施設群</w:t>
      </w:r>
    </w:p>
    <w:p w14:paraId="7961304C" w14:textId="77777777" w:rsidR="00B77217" w:rsidRPr="00DF56AE" w:rsidRDefault="00B77217" w:rsidP="00B77217">
      <w:pPr>
        <w:pStyle w:val="Pa5"/>
        <w:snapToGrid w:val="0"/>
        <w:spacing w:line="360" w:lineRule="auto"/>
        <w:rPr>
          <w:rFonts w:ascii="Times New Roman" w:eastAsiaTheme="minorEastAsia" w:hAnsi="Times New Roman" w:cs="Times New Roman"/>
        </w:rPr>
      </w:pPr>
      <w:r w:rsidRPr="00DF56AE">
        <w:rPr>
          <w:rStyle w:val="A60"/>
          <w:rFonts w:ascii="Times New Roman" w:eastAsiaTheme="minorEastAsia" w:hAnsi="Times New Roman" w:cs="Times New Roman" w:hint="eastAsia"/>
          <w:color w:val="auto"/>
          <w:sz w:val="24"/>
          <w:szCs w:val="24"/>
        </w:rPr>
        <w:t xml:space="preserve">16 </w:t>
      </w:r>
      <w:r w:rsidRPr="00DF56AE">
        <w:rPr>
          <w:rStyle w:val="A60"/>
          <w:rFonts w:ascii="Times New Roman" w:eastAsiaTheme="minorEastAsia" w:hAnsi="Times New Roman" w:cs="Times New Roman"/>
          <w:color w:val="auto"/>
          <w:sz w:val="24"/>
          <w:szCs w:val="24"/>
        </w:rPr>
        <w:t>．</w:t>
      </w:r>
      <w:r w:rsidRPr="00DF56AE">
        <w:rPr>
          <w:rStyle w:val="A60"/>
          <w:rFonts w:ascii="Times New Roman" w:eastAsiaTheme="minorEastAsia" w:hAnsi="Times New Roman" w:cs="Times New Roman"/>
          <w:color w:val="auto"/>
          <w:sz w:val="24"/>
          <w:szCs w:val="24"/>
        </w:rPr>
        <w:t xml:space="preserve"> </w:t>
      </w:r>
      <w:r w:rsidRPr="00DF56AE">
        <w:rPr>
          <w:rStyle w:val="A60"/>
          <w:rFonts w:ascii="Times New Roman" w:eastAsiaTheme="minorEastAsia" w:hAnsi="Times New Roman" w:cs="Times New Roman"/>
          <w:color w:val="auto"/>
          <w:sz w:val="24"/>
          <w:szCs w:val="24"/>
        </w:rPr>
        <w:t>専攻医の受け入れ数</w:t>
      </w:r>
    </w:p>
    <w:p w14:paraId="2086C6A0" w14:textId="77777777" w:rsidR="00B77217" w:rsidRPr="00DF56AE" w:rsidRDefault="00B77217" w:rsidP="00B77217">
      <w:pPr>
        <w:pStyle w:val="Pa5"/>
        <w:snapToGrid w:val="0"/>
        <w:spacing w:line="360" w:lineRule="auto"/>
        <w:rPr>
          <w:rFonts w:ascii="Times New Roman" w:eastAsiaTheme="minorEastAsia" w:hAnsi="Times New Roman" w:cs="Times New Roman"/>
        </w:rPr>
      </w:pPr>
      <w:r w:rsidRPr="00DF56AE">
        <w:rPr>
          <w:rStyle w:val="A60"/>
          <w:rFonts w:ascii="Times New Roman" w:eastAsiaTheme="minorEastAsia" w:hAnsi="Times New Roman" w:cs="Times New Roman" w:hint="eastAsia"/>
          <w:color w:val="auto"/>
          <w:sz w:val="24"/>
          <w:szCs w:val="24"/>
        </w:rPr>
        <w:t xml:space="preserve">17 </w:t>
      </w:r>
      <w:r w:rsidRPr="00DF56AE">
        <w:rPr>
          <w:rStyle w:val="A60"/>
          <w:rFonts w:ascii="Times New Roman" w:eastAsiaTheme="minorEastAsia" w:hAnsi="Times New Roman" w:cs="Times New Roman"/>
          <w:color w:val="auto"/>
          <w:sz w:val="24"/>
          <w:szCs w:val="24"/>
        </w:rPr>
        <w:t>．</w:t>
      </w:r>
      <w:r w:rsidRPr="00DF56AE">
        <w:rPr>
          <w:rStyle w:val="A60"/>
          <w:rFonts w:ascii="Times New Roman" w:eastAsiaTheme="minorEastAsia" w:hAnsi="Times New Roman" w:cs="Times New Roman"/>
          <w:color w:val="auto"/>
          <w:sz w:val="24"/>
          <w:szCs w:val="24"/>
        </w:rPr>
        <w:t xml:space="preserve"> Subspecialty</w:t>
      </w:r>
      <w:r w:rsidRPr="00DF56AE">
        <w:rPr>
          <w:rStyle w:val="A60"/>
          <w:rFonts w:ascii="Times New Roman" w:eastAsiaTheme="minorEastAsia" w:hAnsi="Times New Roman" w:cs="Times New Roman"/>
          <w:color w:val="auto"/>
          <w:sz w:val="24"/>
          <w:szCs w:val="24"/>
        </w:rPr>
        <w:t>領域</w:t>
      </w:r>
    </w:p>
    <w:p w14:paraId="6D7EBB11" w14:textId="77777777" w:rsidR="00B77217" w:rsidRPr="00DF56AE" w:rsidRDefault="00B77217" w:rsidP="00B77217">
      <w:pPr>
        <w:pStyle w:val="Pa5"/>
        <w:snapToGrid w:val="0"/>
        <w:spacing w:line="360" w:lineRule="auto"/>
        <w:rPr>
          <w:rFonts w:ascii="Times New Roman" w:eastAsiaTheme="minorEastAsia" w:hAnsi="Times New Roman" w:cs="Times New Roman"/>
        </w:rPr>
      </w:pPr>
      <w:r w:rsidRPr="00DF56AE">
        <w:rPr>
          <w:rStyle w:val="A60"/>
          <w:rFonts w:ascii="Times New Roman" w:eastAsiaTheme="minorEastAsia" w:hAnsi="Times New Roman" w:cs="Times New Roman" w:hint="eastAsia"/>
          <w:color w:val="auto"/>
          <w:sz w:val="24"/>
          <w:szCs w:val="24"/>
        </w:rPr>
        <w:t xml:space="preserve">18 </w:t>
      </w:r>
      <w:r w:rsidRPr="00DF56AE">
        <w:rPr>
          <w:rStyle w:val="A60"/>
          <w:rFonts w:ascii="Times New Roman" w:eastAsiaTheme="minorEastAsia" w:hAnsi="Times New Roman" w:cs="Times New Roman"/>
          <w:color w:val="auto"/>
          <w:sz w:val="24"/>
          <w:szCs w:val="24"/>
        </w:rPr>
        <w:t>．</w:t>
      </w:r>
      <w:r w:rsidRPr="00DF56AE">
        <w:rPr>
          <w:rStyle w:val="A60"/>
          <w:rFonts w:ascii="Times New Roman" w:eastAsiaTheme="minorEastAsia" w:hAnsi="Times New Roman" w:cs="Times New Roman"/>
          <w:color w:val="auto"/>
          <w:sz w:val="24"/>
          <w:szCs w:val="24"/>
        </w:rPr>
        <w:t xml:space="preserve"> </w:t>
      </w:r>
      <w:r w:rsidRPr="00DF56AE">
        <w:rPr>
          <w:rStyle w:val="A60"/>
          <w:rFonts w:ascii="Times New Roman" w:eastAsiaTheme="minorEastAsia" w:hAnsi="Times New Roman" w:cs="Times New Roman"/>
          <w:color w:val="auto"/>
          <w:sz w:val="24"/>
          <w:szCs w:val="24"/>
        </w:rPr>
        <w:t>研修の休止・中断、プログラム移動、プログラム外研修の条件</w:t>
      </w:r>
    </w:p>
    <w:p w14:paraId="31DB7E4D" w14:textId="77777777" w:rsidR="00B77217" w:rsidRPr="00DF56AE" w:rsidRDefault="00B77217" w:rsidP="00B77217">
      <w:pPr>
        <w:pStyle w:val="Pa5"/>
        <w:snapToGrid w:val="0"/>
        <w:spacing w:line="360" w:lineRule="auto"/>
        <w:rPr>
          <w:rFonts w:ascii="Times New Roman" w:eastAsiaTheme="minorEastAsia" w:hAnsi="Times New Roman" w:cs="Times New Roman"/>
        </w:rPr>
      </w:pPr>
      <w:r w:rsidRPr="00DF56AE">
        <w:rPr>
          <w:rStyle w:val="A60"/>
          <w:rFonts w:ascii="Times New Roman" w:eastAsiaTheme="minorEastAsia" w:hAnsi="Times New Roman" w:cs="Times New Roman" w:hint="eastAsia"/>
          <w:color w:val="auto"/>
          <w:sz w:val="24"/>
          <w:szCs w:val="24"/>
        </w:rPr>
        <w:t xml:space="preserve">19 </w:t>
      </w:r>
      <w:r w:rsidRPr="00DF56AE">
        <w:rPr>
          <w:rStyle w:val="A60"/>
          <w:rFonts w:ascii="Times New Roman" w:eastAsiaTheme="minorEastAsia" w:hAnsi="Times New Roman" w:cs="Times New Roman"/>
          <w:color w:val="auto"/>
          <w:sz w:val="24"/>
          <w:szCs w:val="24"/>
        </w:rPr>
        <w:t>．</w:t>
      </w:r>
      <w:r w:rsidRPr="00DF56AE">
        <w:rPr>
          <w:rStyle w:val="A60"/>
          <w:rFonts w:ascii="Times New Roman" w:eastAsiaTheme="minorEastAsia" w:hAnsi="Times New Roman" w:cs="Times New Roman"/>
          <w:color w:val="auto"/>
          <w:sz w:val="24"/>
          <w:szCs w:val="24"/>
        </w:rPr>
        <w:t xml:space="preserve"> </w:t>
      </w:r>
      <w:r w:rsidRPr="00DF56AE">
        <w:rPr>
          <w:rStyle w:val="A60"/>
          <w:rFonts w:ascii="Times New Roman" w:eastAsiaTheme="minorEastAsia" w:hAnsi="Times New Roman" w:cs="Times New Roman"/>
          <w:color w:val="auto"/>
          <w:sz w:val="24"/>
          <w:szCs w:val="24"/>
        </w:rPr>
        <w:t>専門研修指導医</w:t>
      </w:r>
    </w:p>
    <w:p w14:paraId="4C892504" w14:textId="77777777" w:rsidR="00B77217" w:rsidRPr="00DF56AE" w:rsidRDefault="00B77217" w:rsidP="00B77217">
      <w:pPr>
        <w:pStyle w:val="Pa5"/>
        <w:snapToGrid w:val="0"/>
        <w:spacing w:line="360" w:lineRule="auto"/>
        <w:rPr>
          <w:rFonts w:ascii="Times New Roman" w:eastAsiaTheme="minorEastAsia" w:hAnsi="Times New Roman" w:cs="Times New Roman"/>
        </w:rPr>
      </w:pPr>
      <w:r w:rsidRPr="00DF56AE">
        <w:rPr>
          <w:rStyle w:val="A60"/>
          <w:rFonts w:ascii="Times New Roman" w:eastAsiaTheme="minorEastAsia" w:hAnsi="Times New Roman" w:cs="Times New Roman" w:hint="eastAsia"/>
          <w:color w:val="auto"/>
          <w:sz w:val="24"/>
          <w:szCs w:val="24"/>
        </w:rPr>
        <w:t xml:space="preserve">20 </w:t>
      </w:r>
      <w:r w:rsidRPr="00DF56AE">
        <w:rPr>
          <w:rStyle w:val="A60"/>
          <w:rFonts w:ascii="Times New Roman" w:eastAsiaTheme="minorEastAsia" w:hAnsi="Times New Roman" w:cs="Times New Roman"/>
          <w:color w:val="auto"/>
          <w:sz w:val="24"/>
          <w:szCs w:val="24"/>
        </w:rPr>
        <w:t>．</w:t>
      </w:r>
      <w:r w:rsidRPr="00DF56AE">
        <w:rPr>
          <w:rStyle w:val="A60"/>
          <w:rFonts w:ascii="Times New Roman" w:eastAsiaTheme="minorEastAsia" w:hAnsi="Times New Roman" w:cs="Times New Roman"/>
          <w:color w:val="auto"/>
          <w:sz w:val="24"/>
          <w:szCs w:val="24"/>
        </w:rPr>
        <w:t xml:space="preserve"> </w:t>
      </w:r>
      <w:r w:rsidRPr="00DF56AE">
        <w:rPr>
          <w:rStyle w:val="A60"/>
          <w:rFonts w:ascii="Times New Roman" w:eastAsiaTheme="minorEastAsia" w:hAnsi="Times New Roman" w:cs="Times New Roman"/>
          <w:color w:val="auto"/>
          <w:sz w:val="24"/>
          <w:szCs w:val="24"/>
        </w:rPr>
        <w:t>専門研修実績記録システム、マニュアル等</w:t>
      </w:r>
    </w:p>
    <w:p w14:paraId="445DEA83" w14:textId="77777777" w:rsidR="00B77217" w:rsidRPr="00DF56AE" w:rsidRDefault="00B77217" w:rsidP="00B77217">
      <w:pPr>
        <w:pStyle w:val="Pa5"/>
        <w:snapToGrid w:val="0"/>
        <w:spacing w:line="360" w:lineRule="auto"/>
        <w:rPr>
          <w:rFonts w:ascii="Times New Roman" w:eastAsiaTheme="minorEastAsia" w:hAnsi="Times New Roman" w:cs="Times New Roman"/>
        </w:rPr>
      </w:pPr>
      <w:r w:rsidRPr="00DF56AE">
        <w:rPr>
          <w:rStyle w:val="A60"/>
          <w:rFonts w:ascii="Times New Roman" w:eastAsiaTheme="minorEastAsia" w:hAnsi="Times New Roman" w:cs="Times New Roman" w:hint="eastAsia"/>
          <w:color w:val="auto"/>
          <w:sz w:val="24"/>
          <w:szCs w:val="24"/>
        </w:rPr>
        <w:t xml:space="preserve">21 </w:t>
      </w:r>
      <w:r w:rsidRPr="00DF56AE">
        <w:rPr>
          <w:rStyle w:val="A60"/>
          <w:rFonts w:ascii="Times New Roman" w:eastAsiaTheme="minorEastAsia" w:hAnsi="Times New Roman" w:cs="Times New Roman"/>
          <w:color w:val="auto"/>
          <w:sz w:val="24"/>
          <w:szCs w:val="24"/>
        </w:rPr>
        <w:t>．</w:t>
      </w:r>
      <w:r w:rsidRPr="00DF56AE">
        <w:rPr>
          <w:rStyle w:val="A60"/>
          <w:rFonts w:ascii="Times New Roman" w:eastAsiaTheme="minorEastAsia" w:hAnsi="Times New Roman" w:cs="Times New Roman"/>
          <w:color w:val="auto"/>
          <w:sz w:val="24"/>
          <w:szCs w:val="24"/>
        </w:rPr>
        <w:t xml:space="preserve"> </w:t>
      </w:r>
      <w:r w:rsidRPr="00DF56AE">
        <w:rPr>
          <w:rStyle w:val="A60"/>
          <w:rFonts w:ascii="Times New Roman" w:eastAsiaTheme="minorEastAsia" w:hAnsi="Times New Roman" w:cs="Times New Roman"/>
          <w:color w:val="auto"/>
          <w:sz w:val="24"/>
          <w:szCs w:val="24"/>
        </w:rPr>
        <w:t>研修に対するサイトビジット（訪問調査）</w:t>
      </w:r>
    </w:p>
    <w:p w14:paraId="61FA782F" w14:textId="77777777" w:rsidR="00B77217" w:rsidRPr="00DF56AE" w:rsidRDefault="00B77217" w:rsidP="00B77217">
      <w:pPr>
        <w:adjustRightInd w:val="0"/>
        <w:snapToGrid w:val="0"/>
        <w:spacing w:line="360" w:lineRule="auto"/>
        <w:rPr>
          <w:rStyle w:val="A60"/>
          <w:rFonts w:ascii="Times New Roman" w:hAnsi="Times New Roman" w:cs="Times New Roman"/>
          <w:color w:val="auto"/>
          <w:sz w:val="24"/>
          <w:szCs w:val="24"/>
          <w:lang w:eastAsia="ja-JP"/>
        </w:rPr>
      </w:pPr>
      <w:r w:rsidRPr="00DF56AE">
        <w:rPr>
          <w:rStyle w:val="A60"/>
          <w:rFonts w:ascii="Times New Roman" w:hAnsi="Times New Roman" w:cs="Times New Roman" w:hint="eastAsia"/>
          <w:color w:val="auto"/>
          <w:sz w:val="24"/>
          <w:szCs w:val="24"/>
          <w:lang w:eastAsia="ja-JP"/>
        </w:rPr>
        <w:t xml:space="preserve">22 </w:t>
      </w:r>
      <w:r w:rsidRPr="00DF56AE">
        <w:rPr>
          <w:rStyle w:val="A60"/>
          <w:rFonts w:ascii="Times New Roman" w:hAnsi="Times New Roman" w:cs="Times New Roman"/>
          <w:color w:val="auto"/>
          <w:sz w:val="24"/>
          <w:szCs w:val="24"/>
          <w:lang w:eastAsia="ja-JP"/>
        </w:rPr>
        <w:t>．</w:t>
      </w:r>
      <w:r w:rsidRPr="00DF56AE">
        <w:rPr>
          <w:rStyle w:val="A60"/>
          <w:rFonts w:ascii="Times New Roman" w:hAnsi="Times New Roman" w:cs="Times New Roman"/>
          <w:color w:val="auto"/>
          <w:sz w:val="24"/>
          <w:szCs w:val="24"/>
          <w:lang w:eastAsia="ja-JP"/>
        </w:rPr>
        <w:t xml:space="preserve"> </w:t>
      </w:r>
      <w:r w:rsidRPr="00DF56AE">
        <w:rPr>
          <w:rStyle w:val="A60"/>
          <w:rFonts w:ascii="Times New Roman" w:hAnsi="Times New Roman" w:cs="Times New Roman"/>
          <w:color w:val="auto"/>
          <w:sz w:val="24"/>
          <w:szCs w:val="24"/>
          <w:lang w:eastAsia="ja-JP"/>
        </w:rPr>
        <w:t>専攻医の採用と</w:t>
      </w:r>
      <w:r w:rsidRPr="00DF56AE">
        <w:rPr>
          <w:rStyle w:val="A60"/>
          <w:rFonts w:ascii="Times New Roman" w:hAnsi="Times New Roman" w:cs="Times New Roman" w:hint="eastAsia"/>
          <w:color w:val="auto"/>
          <w:sz w:val="24"/>
          <w:szCs w:val="24"/>
          <w:lang w:eastAsia="ja-JP"/>
        </w:rPr>
        <w:t>修了</w:t>
      </w:r>
    </w:p>
    <w:p w14:paraId="60E17FAF" w14:textId="77777777" w:rsidR="00B77217" w:rsidRPr="00DF56AE" w:rsidRDefault="00B77217" w:rsidP="00B77217">
      <w:pPr>
        <w:pStyle w:val="3"/>
        <w:spacing w:line="360" w:lineRule="auto"/>
        <w:ind w:left="0"/>
        <w:rPr>
          <w:rFonts w:asciiTheme="minorEastAsia" w:hAnsiTheme="minorEastAsia" w:cs="Times New Roman"/>
          <w:sz w:val="24"/>
          <w:szCs w:val="24"/>
          <w:lang w:eastAsia="ja-JP"/>
        </w:rPr>
      </w:pPr>
    </w:p>
    <w:p w14:paraId="45EC49E5" w14:textId="77777777" w:rsidR="00B77217" w:rsidRPr="00DF56AE" w:rsidRDefault="00B77217" w:rsidP="00B77217">
      <w:pPr>
        <w:pStyle w:val="3"/>
        <w:spacing w:line="360" w:lineRule="auto"/>
        <w:ind w:left="0"/>
        <w:rPr>
          <w:rStyle w:val="A60"/>
          <w:rFonts w:asciiTheme="minorEastAsia" w:hAnsiTheme="minorEastAsia" w:cs="Times New Roman"/>
          <w:color w:val="auto"/>
          <w:sz w:val="24"/>
          <w:szCs w:val="24"/>
          <w:lang w:eastAsia="ja-JP"/>
        </w:rPr>
      </w:pPr>
      <w:r w:rsidRPr="00DF56AE">
        <w:rPr>
          <w:rFonts w:asciiTheme="minorEastAsia" w:eastAsiaTheme="minorEastAsia" w:hAnsiTheme="minorEastAsia" w:cs="Times New Roman" w:hint="eastAsia"/>
          <w:b w:val="0"/>
          <w:sz w:val="24"/>
          <w:szCs w:val="24"/>
          <w:lang w:eastAsia="ja-JP"/>
        </w:rPr>
        <w:t>別添資料：</w:t>
      </w:r>
      <w:r w:rsidRPr="00DF56AE">
        <w:rPr>
          <w:rFonts w:asciiTheme="minorEastAsia" w:hAnsiTheme="minorEastAsia" w:hint="eastAsia"/>
          <w:b w:val="0"/>
          <w:sz w:val="24"/>
          <w:szCs w:val="24"/>
          <w:lang w:eastAsia="ja-JP"/>
        </w:rPr>
        <w:t>藤田医科大学内科専門医研修プログラム連携病院一覧</w:t>
      </w:r>
      <w:r w:rsidRPr="00DF56AE">
        <w:rPr>
          <w:rFonts w:asciiTheme="minorEastAsia" w:hAnsiTheme="minorEastAsia"/>
          <w:b w:val="0"/>
          <w:sz w:val="24"/>
          <w:szCs w:val="24"/>
          <w:lang w:eastAsia="ja-JP"/>
        </w:rPr>
        <w:t xml:space="preserve">  </w:t>
      </w:r>
    </w:p>
    <w:p w14:paraId="14DBB08F" w14:textId="77777777" w:rsidR="00B77217" w:rsidRPr="00DF56AE" w:rsidRDefault="00B77217" w:rsidP="00B77217">
      <w:pPr>
        <w:rPr>
          <w:rFonts w:ascii="Times New Roman" w:hAnsi="Times New Roman" w:cs="Times New Roman"/>
          <w:b/>
          <w:sz w:val="24"/>
          <w:szCs w:val="24"/>
          <w:lang w:eastAsia="ja-JP"/>
        </w:rPr>
      </w:pPr>
    </w:p>
    <w:p w14:paraId="4B1113AC" w14:textId="77777777" w:rsidR="00B77217" w:rsidRPr="00DF56AE" w:rsidRDefault="00B77217" w:rsidP="00B77217">
      <w:pPr>
        <w:rPr>
          <w:rFonts w:ascii="Times New Roman" w:hAnsi="Times New Roman" w:cs="Times New Roman"/>
          <w:b/>
          <w:sz w:val="24"/>
          <w:szCs w:val="24"/>
          <w:lang w:eastAsia="ja-JP"/>
        </w:rPr>
      </w:pPr>
    </w:p>
    <w:p w14:paraId="692C9063" w14:textId="77777777" w:rsidR="00B77217" w:rsidRPr="00DF56AE" w:rsidRDefault="00B77217" w:rsidP="00B77217">
      <w:pPr>
        <w:rPr>
          <w:rFonts w:ascii="Times New Roman" w:hAnsi="Times New Roman" w:cs="Times New Roman"/>
          <w:b/>
          <w:sz w:val="24"/>
          <w:szCs w:val="24"/>
          <w:lang w:eastAsia="ja-JP"/>
        </w:rPr>
      </w:pPr>
    </w:p>
    <w:p w14:paraId="6DAC1D2C" w14:textId="77777777" w:rsidR="00B77217" w:rsidRPr="00DF56AE" w:rsidRDefault="00B77217" w:rsidP="00B77217">
      <w:pPr>
        <w:rPr>
          <w:rFonts w:ascii="Times New Roman" w:hAnsi="Times New Roman" w:cs="Times New Roman"/>
          <w:b/>
          <w:sz w:val="24"/>
          <w:szCs w:val="24"/>
          <w:lang w:eastAsia="ja-JP"/>
        </w:rPr>
      </w:pPr>
    </w:p>
    <w:p w14:paraId="7EE820CF" w14:textId="77777777" w:rsidR="00B77217" w:rsidRPr="00DF56AE" w:rsidRDefault="00B77217" w:rsidP="00B77217">
      <w:pPr>
        <w:rPr>
          <w:rFonts w:ascii="Times New Roman" w:hAnsi="Times New Roman" w:cs="Times New Roman"/>
          <w:b/>
          <w:sz w:val="24"/>
          <w:szCs w:val="24"/>
          <w:lang w:eastAsia="ja-JP"/>
        </w:rPr>
      </w:pPr>
    </w:p>
    <w:p w14:paraId="2A3FA0E8" w14:textId="77777777" w:rsidR="00B77217" w:rsidRPr="00DF56AE" w:rsidRDefault="00B77217" w:rsidP="00B77217">
      <w:pPr>
        <w:pStyle w:val="3"/>
        <w:ind w:left="0"/>
        <w:rPr>
          <w:rFonts w:ascii="Times New Roman" w:eastAsiaTheme="minorEastAsia" w:hAnsi="Times New Roman" w:cs="Times New Roman"/>
          <w:sz w:val="24"/>
          <w:szCs w:val="24"/>
          <w:lang w:eastAsia="ja-JP"/>
        </w:rPr>
      </w:pPr>
      <w:r w:rsidRPr="00DF56AE">
        <w:rPr>
          <w:rFonts w:ascii="Times New Roman" w:eastAsiaTheme="minorEastAsia" w:hAnsi="Times New Roman" w:cs="Times New Roman"/>
          <w:sz w:val="24"/>
          <w:szCs w:val="24"/>
          <w:lang w:eastAsia="ja-JP"/>
        </w:rPr>
        <w:lastRenderedPageBreak/>
        <w:t>1.</w:t>
      </w:r>
      <w:r w:rsidRPr="00DF56AE">
        <w:rPr>
          <w:rFonts w:ascii="Times New Roman" w:eastAsiaTheme="minorEastAsia" w:hAnsi="Times New Roman" w:cs="Times New Roman" w:hint="eastAsia"/>
          <w:sz w:val="24"/>
          <w:szCs w:val="24"/>
          <w:lang w:eastAsia="ja-JP"/>
        </w:rPr>
        <w:t xml:space="preserve">　</w:t>
      </w:r>
      <w:r w:rsidRPr="00DF56AE">
        <w:rPr>
          <w:rFonts w:ascii="Times New Roman" w:eastAsiaTheme="minorEastAsia" w:hAnsi="Times New Roman" w:cs="Times New Roman"/>
          <w:sz w:val="24"/>
          <w:szCs w:val="24"/>
          <w:lang w:eastAsia="ja-JP"/>
        </w:rPr>
        <w:t>理念・使命・特性</w:t>
      </w:r>
    </w:p>
    <w:p w14:paraId="660CB9EC" w14:textId="77777777" w:rsidR="00B77217" w:rsidRPr="00DF56AE" w:rsidRDefault="00B77217" w:rsidP="00B77217">
      <w:pPr>
        <w:rPr>
          <w:rStyle w:val="a8"/>
          <w:rFonts w:ascii="Times New Roman" w:hAnsi="Times New Roman" w:cs="Times New Roman"/>
          <w:sz w:val="24"/>
          <w:szCs w:val="24"/>
          <w:lang w:eastAsia="ja-JP"/>
        </w:rPr>
      </w:pPr>
      <w:r w:rsidRPr="00DF56AE">
        <w:rPr>
          <w:rStyle w:val="a8"/>
          <w:rFonts w:ascii="Times New Roman" w:hAnsi="Times New Roman" w:cs="Times New Roman" w:hint="eastAsia"/>
          <w:sz w:val="24"/>
          <w:szCs w:val="24"/>
          <w:lang w:eastAsia="ja-JP"/>
        </w:rPr>
        <w:t xml:space="preserve">　　</w:t>
      </w:r>
      <w:r w:rsidRPr="00DF56AE">
        <w:rPr>
          <w:rStyle w:val="a8"/>
          <w:rFonts w:ascii="Times New Roman" w:hAnsi="Times New Roman" w:cs="Times New Roman"/>
          <w:sz w:val="24"/>
          <w:szCs w:val="24"/>
          <w:lang w:eastAsia="ja-JP"/>
        </w:rPr>
        <w:t>理念【整備基準</w:t>
      </w:r>
      <w:r w:rsidRPr="00DF56AE">
        <w:rPr>
          <w:rStyle w:val="a8"/>
          <w:rFonts w:ascii="Times New Roman" w:hAnsi="Times New Roman" w:cs="Times New Roman"/>
          <w:sz w:val="24"/>
          <w:szCs w:val="24"/>
          <w:lang w:eastAsia="ja-JP"/>
        </w:rPr>
        <w:t>1</w:t>
      </w:r>
      <w:r w:rsidRPr="00DF56AE">
        <w:rPr>
          <w:rStyle w:val="a8"/>
          <w:rFonts w:ascii="Times New Roman" w:hAnsi="Times New Roman" w:cs="Times New Roman"/>
          <w:sz w:val="24"/>
          <w:szCs w:val="24"/>
          <w:lang w:eastAsia="ja-JP"/>
        </w:rPr>
        <w:t>】</w:t>
      </w:r>
    </w:p>
    <w:p w14:paraId="1145842E" w14:textId="77777777" w:rsidR="00B77217" w:rsidRPr="00DF56AE" w:rsidRDefault="00B77217" w:rsidP="00B77217">
      <w:pPr>
        <w:pStyle w:val="a5"/>
        <w:numPr>
          <w:ilvl w:val="0"/>
          <w:numId w:val="1"/>
        </w:numPr>
        <w:rPr>
          <w:rStyle w:val="a8"/>
          <w:rFonts w:ascii="Times New Roman" w:hAnsi="Times New Roman" w:cs="Times New Roman"/>
          <w:b w:val="0"/>
          <w:sz w:val="24"/>
          <w:szCs w:val="24"/>
          <w:lang w:eastAsia="ja-JP"/>
        </w:rPr>
      </w:pPr>
      <w:r w:rsidRPr="00DF56AE">
        <w:rPr>
          <w:rStyle w:val="a8"/>
          <w:rFonts w:ascii="Times New Roman" w:hAnsi="Times New Roman" w:cs="Times New Roman" w:hint="eastAsia"/>
          <w:b w:val="0"/>
          <w:sz w:val="24"/>
          <w:szCs w:val="24"/>
          <w:lang w:eastAsia="ja-JP"/>
        </w:rPr>
        <w:t>藤田医科大学病院は、「我ら弱き人々への無限の同情心もて、片時も自己に驕ることなく医を行わん」の病院理念のもとで診療を行います。</w:t>
      </w:r>
    </w:p>
    <w:p w14:paraId="32EC8C56" w14:textId="5AA757EC" w:rsidR="00B77217" w:rsidRPr="00DF56AE" w:rsidRDefault="00B77217" w:rsidP="00B77217">
      <w:pPr>
        <w:pStyle w:val="a5"/>
        <w:numPr>
          <w:ilvl w:val="0"/>
          <w:numId w:val="1"/>
        </w:numPr>
        <w:rPr>
          <w:rFonts w:ascii="Times New Roman" w:hAnsi="Times New Roman" w:cs="Times New Roman"/>
          <w:bCs/>
          <w:sz w:val="24"/>
          <w:szCs w:val="24"/>
          <w:lang w:eastAsia="ja-JP"/>
        </w:rPr>
      </w:pPr>
      <w:r w:rsidRPr="00DF56AE">
        <w:rPr>
          <w:rFonts w:ascii="Times New Roman" w:hAnsi="Times New Roman" w:cs="Times New Roman"/>
          <w:sz w:val="24"/>
          <w:szCs w:val="24"/>
          <w:lang w:eastAsia="ja-JP"/>
        </w:rPr>
        <w:t>本プログラム</w:t>
      </w:r>
      <w:r w:rsidRPr="00DF56AE">
        <w:rPr>
          <w:rFonts w:ascii="Times New Roman" w:hAnsi="Times New Roman" w:cs="Times New Roman" w:hint="eastAsia"/>
          <w:sz w:val="24"/>
          <w:szCs w:val="24"/>
          <w:lang w:eastAsia="ja-JP"/>
        </w:rPr>
        <w:t>で</w:t>
      </w:r>
      <w:r w:rsidRPr="00DF56AE">
        <w:rPr>
          <w:rFonts w:ascii="Times New Roman" w:hAnsi="Times New Roman" w:cs="Times New Roman"/>
          <w:sz w:val="24"/>
          <w:szCs w:val="24"/>
          <w:lang w:eastAsia="ja-JP"/>
        </w:rPr>
        <w:t>は、愛知県の私立大学である藤田</w:t>
      </w:r>
      <w:r w:rsidRPr="00DF56AE">
        <w:rPr>
          <w:rFonts w:ascii="Times New Roman" w:hAnsi="Times New Roman" w:cs="Times New Roman" w:hint="eastAsia"/>
          <w:sz w:val="24"/>
          <w:szCs w:val="24"/>
          <w:lang w:eastAsia="ja-JP"/>
        </w:rPr>
        <w:t>医科</w:t>
      </w:r>
      <w:r w:rsidRPr="00DF56AE">
        <w:rPr>
          <w:rFonts w:ascii="Times New Roman" w:hAnsi="Times New Roman" w:cs="Times New Roman"/>
          <w:sz w:val="24"/>
          <w:szCs w:val="24"/>
          <w:lang w:eastAsia="ja-JP"/>
        </w:rPr>
        <w:t>大学病院を基幹施設</w:t>
      </w:r>
      <w:r w:rsidRPr="00DF56AE">
        <w:rPr>
          <w:rFonts w:ascii="Times New Roman" w:hAnsi="Times New Roman" w:cs="Times New Roman" w:hint="eastAsia"/>
          <w:sz w:val="24"/>
          <w:szCs w:val="24"/>
          <w:lang w:eastAsia="ja-JP"/>
        </w:rPr>
        <w:t>とし、主に尾張東部、知多半島医療圏</w:t>
      </w:r>
      <w:r w:rsidRPr="004836EF">
        <w:rPr>
          <w:rFonts w:ascii="Times New Roman" w:hAnsi="Times New Roman" w:cs="Times New Roman" w:hint="eastAsia"/>
          <w:color w:val="000000" w:themeColor="text1"/>
          <w:sz w:val="24"/>
          <w:szCs w:val="24"/>
          <w:lang w:eastAsia="ja-JP"/>
        </w:rPr>
        <w:t>にある連携施設</w:t>
      </w:r>
      <w:r w:rsidR="00B54918" w:rsidRPr="004836EF">
        <w:rPr>
          <w:rFonts w:ascii="Times New Roman" w:hAnsi="Times New Roman" w:cs="Times New Roman" w:hint="eastAsia"/>
          <w:color w:val="000000" w:themeColor="text1"/>
          <w:sz w:val="24"/>
          <w:szCs w:val="24"/>
          <w:lang w:eastAsia="ja-JP"/>
        </w:rPr>
        <w:t>での</w:t>
      </w:r>
      <w:r w:rsidRPr="004836EF">
        <w:rPr>
          <w:rFonts w:ascii="Times New Roman" w:hAnsi="Times New Roman" w:cs="Times New Roman" w:hint="eastAsia"/>
          <w:color w:val="000000" w:themeColor="text1"/>
          <w:sz w:val="24"/>
          <w:szCs w:val="24"/>
          <w:lang w:eastAsia="ja-JP"/>
        </w:rPr>
        <w:t>専門研修を</w:t>
      </w:r>
      <w:r w:rsidRPr="00DF56AE">
        <w:rPr>
          <w:rFonts w:ascii="Times New Roman" w:hAnsi="Times New Roman" w:cs="Times New Roman" w:hint="eastAsia"/>
          <w:sz w:val="24"/>
          <w:szCs w:val="24"/>
          <w:lang w:eastAsia="ja-JP"/>
        </w:rPr>
        <w:t>行うことにより、</w:t>
      </w:r>
      <w:r w:rsidRPr="00DF56AE">
        <w:rPr>
          <w:rFonts w:ascii="Times New Roman" w:hAnsi="Times New Roman" w:cs="Times New Roman"/>
          <w:sz w:val="24"/>
          <w:szCs w:val="24"/>
          <w:lang w:eastAsia="ja-JP"/>
        </w:rPr>
        <w:t>地域の実情に合わせた実践的な医療も行えるように訓練され、内科専門医としての基本的臨床能力獲得後はさらに高度な総合内科の</w:t>
      </w:r>
      <w:r w:rsidRPr="00DF56AE">
        <w:rPr>
          <w:rFonts w:ascii="Times New Roman" w:hAnsi="Times New Roman" w:cs="Times New Roman"/>
          <w:sz w:val="24"/>
          <w:szCs w:val="24"/>
          <w:lang w:eastAsia="ja-JP"/>
        </w:rPr>
        <w:t>Generality</w:t>
      </w:r>
      <w:r w:rsidRPr="00DF56AE">
        <w:rPr>
          <w:rFonts w:ascii="Times New Roman" w:hAnsi="Times New Roman" w:cs="Times New Roman"/>
          <w:sz w:val="24"/>
          <w:szCs w:val="24"/>
          <w:lang w:eastAsia="ja-JP"/>
        </w:rPr>
        <w:t>を獲得する場合や内科領域</w:t>
      </w:r>
      <w:r w:rsidRPr="00DF56AE">
        <w:rPr>
          <w:rFonts w:ascii="Times New Roman" w:hAnsi="Times New Roman" w:cs="Times New Roman"/>
          <w:sz w:val="24"/>
          <w:szCs w:val="24"/>
          <w:lang w:eastAsia="ja-JP"/>
        </w:rPr>
        <w:t>Subspecialty</w:t>
      </w:r>
      <w:r w:rsidRPr="00DF56AE">
        <w:rPr>
          <w:rFonts w:ascii="Times New Roman" w:hAnsi="Times New Roman" w:cs="Times New Roman"/>
          <w:sz w:val="24"/>
          <w:szCs w:val="24"/>
          <w:lang w:eastAsia="ja-JP"/>
        </w:rPr>
        <w:t>専門医への道を歩む場合を想定して、複数のコース別に研修をおこなって内科専門医の育成を行います</w:t>
      </w:r>
      <w:r w:rsidRPr="00DF56AE">
        <w:rPr>
          <w:rFonts w:ascii="Times New Roman" w:hAnsi="Times New Roman" w:cs="Times New Roman" w:hint="eastAsia"/>
          <w:sz w:val="24"/>
          <w:szCs w:val="24"/>
          <w:lang w:eastAsia="ja-JP"/>
        </w:rPr>
        <w:t>。</w:t>
      </w:r>
    </w:p>
    <w:p w14:paraId="37D09EDA" w14:textId="77777777" w:rsidR="00B77217" w:rsidRPr="00DF56AE" w:rsidRDefault="00B77217" w:rsidP="00B77217">
      <w:pPr>
        <w:pStyle w:val="a5"/>
        <w:numPr>
          <w:ilvl w:val="0"/>
          <w:numId w:val="1"/>
        </w:numPr>
        <w:jc w:val="both"/>
        <w:rPr>
          <w:rFonts w:ascii="Times New Roman" w:hAnsi="Times New Roman" w:cs="Times New Roman"/>
          <w:sz w:val="24"/>
          <w:szCs w:val="24"/>
          <w:lang w:eastAsia="ja-JP"/>
        </w:rPr>
      </w:pPr>
      <w:r w:rsidRPr="00DF56AE">
        <w:rPr>
          <w:rFonts w:ascii="Times New Roman" w:hAnsi="Times New Roman" w:cs="Times New Roman"/>
          <w:sz w:val="24"/>
          <w:szCs w:val="24"/>
          <w:lang w:eastAsia="ja-JP"/>
        </w:rPr>
        <w:t>初期臨床研修を修了した内科専攻医は、本プログラム専門研修施設群での</w:t>
      </w:r>
      <w:r w:rsidRPr="00DF56AE">
        <w:rPr>
          <w:rFonts w:ascii="Times New Roman" w:hAnsi="Times New Roman" w:cs="Times New Roman"/>
          <w:sz w:val="24"/>
          <w:szCs w:val="24"/>
          <w:lang w:eastAsia="ja-JP"/>
        </w:rPr>
        <w:t>3</w:t>
      </w:r>
      <w:r w:rsidRPr="00DF56AE">
        <w:rPr>
          <w:rFonts w:ascii="Times New Roman" w:hAnsi="Times New Roman" w:cs="Times New Roman"/>
          <w:sz w:val="24"/>
          <w:szCs w:val="24"/>
          <w:lang w:eastAsia="ja-JP"/>
        </w:rPr>
        <w:t>年間（基幹施設</w:t>
      </w:r>
      <w:r w:rsidRPr="00DF56AE">
        <w:rPr>
          <w:rFonts w:ascii="Times New Roman" w:hAnsi="Times New Roman" w:cs="Times New Roman"/>
          <w:sz w:val="24"/>
          <w:szCs w:val="24"/>
          <w:lang w:eastAsia="ja-JP"/>
        </w:rPr>
        <w:t>2</w:t>
      </w:r>
      <w:r w:rsidRPr="00DF56AE">
        <w:rPr>
          <w:rFonts w:ascii="Times New Roman" w:hAnsi="Times New Roman" w:cs="Times New Roman"/>
          <w:sz w:val="24"/>
          <w:szCs w:val="24"/>
          <w:lang w:eastAsia="ja-JP"/>
        </w:rPr>
        <w:t>年間＋連携施設</w:t>
      </w:r>
      <w:r w:rsidRPr="00DF56AE">
        <w:rPr>
          <w:rFonts w:ascii="Times New Roman" w:hAnsi="Times New Roman" w:cs="Times New Roman"/>
          <w:sz w:val="24"/>
          <w:szCs w:val="24"/>
          <w:lang w:eastAsia="ja-JP"/>
        </w:rPr>
        <w:t>1</w:t>
      </w:r>
      <w:r w:rsidRPr="00DF56AE">
        <w:rPr>
          <w:rFonts w:ascii="Times New Roman" w:hAnsi="Times New Roman" w:cs="Times New Roman"/>
          <w:sz w:val="24"/>
          <w:szCs w:val="24"/>
          <w:lang w:eastAsia="ja-JP"/>
        </w:rPr>
        <w:t>年間）に、豊富な臨床経験を持つ指導医の適切な指導の下で、内科専門医制度</w:t>
      </w:r>
      <w:r>
        <w:fldChar w:fldCharType="begin"/>
      </w:r>
      <w:r>
        <w:rPr>
          <w:lang w:eastAsia="ja-JP"/>
        </w:rPr>
        <w:instrText>HYPERLINK "http://www.naika.or.jp/jsim_wp/wp-content/uploads/2015/08/2015-curriculum.pdf" \h</w:instrText>
      </w:r>
      <w:r>
        <w:fldChar w:fldCharType="separate"/>
      </w:r>
      <w:r w:rsidRPr="00DF56AE">
        <w:rPr>
          <w:rStyle w:val="a7"/>
          <w:rFonts w:ascii="Times New Roman" w:hAnsi="Times New Roman" w:cs="Times New Roman"/>
          <w:color w:val="auto"/>
          <w:sz w:val="24"/>
          <w:szCs w:val="24"/>
          <w:u w:val="none"/>
          <w:lang w:eastAsia="ja-JP"/>
        </w:rPr>
        <w:t>研修</w:t>
      </w:r>
      <w:r>
        <w:fldChar w:fldCharType="end"/>
      </w:r>
      <w:hyperlink r:id="rId9">
        <w:r w:rsidRPr="00DF56AE">
          <w:rPr>
            <w:rStyle w:val="a7"/>
            <w:rFonts w:ascii="Times New Roman" w:hAnsi="Times New Roman" w:cs="Times New Roman"/>
            <w:color w:val="auto"/>
            <w:sz w:val="24"/>
            <w:szCs w:val="24"/>
            <w:u w:val="none"/>
            <w:lang w:eastAsia="ja-JP"/>
          </w:rPr>
          <w:t>カリキュラム</w:t>
        </w:r>
      </w:hyperlink>
      <w:r w:rsidRPr="00DF56AE">
        <w:rPr>
          <w:rFonts w:ascii="Times New Roman" w:hAnsi="Times New Roman" w:cs="Times New Roman"/>
          <w:sz w:val="24"/>
          <w:szCs w:val="24"/>
          <w:lang w:eastAsia="ja-JP"/>
        </w:rPr>
        <w:t>に定められた内科領域全般にわたる研修を通じて、標準的かつ全人的な内科的医療の実践に必要な知識と技能とを修得します</w:t>
      </w:r>
      <w:r w:rsidRPr="00DF56AE">
        <w:rPr>
          <w:rFonts w:ascii="Times New Roman" w:hAnsi="Times New Roman" w:cs="Times New Roman" w:hint="eastAsia"/>
          <w:sz w:val="24"/>
          <w:szCs w:val="24"/>
          <w:lang w:eastAsia="ja-JP"/>
        </w:rPr>
        <w:t>。</w:t>
      </w:r>
      <w:r w:rsidRPr="00DF56AE">
        <w:rPr>
          <w:rFonts w:ascii="Times New Roman" w:hAnsi="Times New Roman" w:cs="Times New Roman"/>
          <w:sz w:val="24"/>
          <w:szCs w:val="24"/>
          <w:lang w:eastAsia="ja-JP"/>
        </w:rPr>
        <w:t>内科領域全般の診療能力とは、臓器別の内科系</w:t>
      </w:r>
      <w:r w:rsidRPr="00DF56AE">
        <w:rPr>
          <w:rFonts w:ascii="Times New Roman" w:hAnsi="Times New Roman" w:cs="Times New Roman"/>
          <w:sz w:val="24"/>
          <w:szCs w:val="24"/>
          <w:lang w:eastAsia="ja-JP"/>
        </w:rPr>
        <w:t>Subspecialty</w:t>
      </w:r>
      <w:r w:rsidRPr="00DF56AE">
        <w:rPr>
          <w:rFonts w:ascii="Times New Roman" w:hAnsi="Times New Roman" w:cs="Times New Roman"/>
          <w:sz w:val="24"/>
          <w:szCs w:val="24"/>
          <w:lang w:eastAsia="ja-JP"/>
        </w:rPr>
        <w:t>分野の専門医にも共通して求められる基礎的な診療能力を指します</w:t>
      </w:r>
      <w:r w:rsidRPr="00DF56AE">
        <w:rPr>
          <w:rFonts w:ascii="Times New Roman" w:hAnsi="Times New Roman" w:cs="Times New Roman" w:hint="eastAsia"/>
          <w:sz w:val="24"/>
          <w:szCs w:val="24"/>
          <w:lang w:eastAsia="ja-JP"/>
        </w:rPr>
        <w:t>。</w:t>
      </w:r>
      <w:r w:rsidRPr="00DF56AE">
        <w:rPr>
          <w:rFonts w:ascii="Times New Roman" w:hAnsi="Times New Roman" w:cs="Times New Roman"/>
          <w:sz w:val="24"/>
          <w:szCs w:val="24"/>
          <w:lang w:eastAsia="ja-JP"/>
        </w:rPr>
        <w:t>また、知識や技能に偏らずに、患者に人間性をもって接すると同時に、医師としてのプロフェッショナリズムとリサーチマインドの素養をも修得して可塑性が高く様々な環境下で全人的な内科医療を実践する先導者の持つ能力です</w:t>
      </w:r>
      <w:r w:rsidRPr="00DF56AE">
        <w:rPr>
          <w:rFonts w:ascii="Times New Roman" w:hAnsi="Times New Roman" w:cs="Times New Roman" w:hint="eastAsia"/>
          <w:sz w:val="24"/>
          <w:szCs w:val="24"/>
          <w:lang w:eastAsia="ja-JP"/>
        </w:rPr>
        <w:t>。</w:t>
      </w:r>
    </w:p>
    <w:p w14:paraId="596AE257" w14:textId="77777777" w:rsidR="00B77217" w:rsidRPr="00DF56AE" w:rsidRDefault="00B77217" w:rsidP="00B77217">
      <w:pPr>
        <w:pStyle w:val="a5"/>
        <w:ind w:left="420"/>
        <w:jc w:val="both"/>
        <w:rPr>
          <w:rFonts w:ascii="Times New Roman" w:hAnsi="Times New Roman" w:cs="Times New Roman"/>
          <w:sz w:val="24"/>
          <w:szCs w:val="24"/>
          <w:lang w:eastAsia="ja-JP"/>
        </w:rPr>
      </w:pPr>
    </w:p>
    <w:p w14:paraId="747A18F1" w14:textId="77777777" w:rsidR="00B77217" w:rsidRPr="00DF56AE" w:rsidRDefault="00B77217" w:rsidP="00B77217">
      <w:pPr>
        <w:rPr>
          <w:rStyle w:val="a8"/>
          <w:rFonts w:ascii="Times New Roman" w:hAnsi="Times New Roman" w:cs="Times New Roman"/>
          <w:sz w:val="24"/>
          <w:szCs w:val="24"/>
          <w:lang w:eastAsia="ja-JP"/>
        </w:rPr>
      </w:pPr>
      <w:r w:rsidRPr="00DF56AE">
        <w:rPr>
          <w:rStyle w:val="a8"/>
          <w:rFonts w:ascii="Times New Roman" w:hAnsi="Times New Roman" w:cs="Times New Roman" w:hint="eastAsia"/>
          <w:sz w:val="24"/>
          <w:szCs w:val="24"/>
          <w:lang w:eastAsia="ja-JP"/>
        </w:rPr>
        <w:t xml:space="preserve">　　</w:t>
      </w:r>
      <w:r w:rsidRPr="00DF56AE">
        <w:rPr>
          <w:rStyle w:val="a8"/>
          <w:rFonts w:ascii="Times New Roman" w:hAnsi="Times New Roman" w:cs="Times New Roman"/>
          <w:sz w:val="24"/>
          <w:szCs w:val="24"/>
          <w:lang w:eastAsia="ja-JP"/>
        </w:rPr>
        <w:t>使命【整備基準</w:t>
      </w:r>
      <w:r w:rsidRPr="00DF56AE">
        <w:rPr>
          <w:rStyle w:val="a8"/>
          <w:rFonts w:ascii="Times New Roman" w:hAnsi="Times New Roman" w:cs="Times New Roman"/>
          <w:sz w:val="24"/>
          <w:szCs w:val="24"/>
          <w:lang w:eastAsia="ja-JP"/>
        </w:rPr>
        <w:t>2</w:t>
      </w:r>
      <w:r w:rsidRPr="00DF56AE">
        <w:rPr>
          <w:rStyle w:val="a8"/>
          <w:rFonts w:ascii="Times New Roman" w:hAnsi="Times New Roman" w:cs="Times New Roman"/>
          <w:sz w:val="24"/>
          <w:szCs w:val="24"/>
          <w:lang w:eastAsia="ja-JP"/>
        </w:rPr>
        <w:t>】</w:t>
      </w:r>
    </w:p>
    <w:p w14:paraId="0B1BC0A0" w14:textId="77777777" w:rsidR="00B77217" w:rsidRPr="00DF56AE" w:rsidRDefault="00B77217" w:rsidP="00B77217">
      <w:pPr>
        <w:ind w:left="480" w:hangingChars="200" w:hanging="480"/>
        <w:rPr>
          <w:rStyle w:val="a8"/>
          <w:rFonts w:ascii="Times New Roman" w:hAnsi="Times New Roman" w:cs="Times New Roman"/>
          <w:b w:val="0"/>
          <w:sz w:val="24"/>
          <w:szCs w:val="24"/>
          <w:lang w:eastAsia="ja-JP"/>
        </w:rPr>
      </w:pPr>
      <w:r w:rsidRPr="00DF56AE">
        <w:rPr>
          <w:rStyle w:val="a8"/>
          <w:rFonts w:ascii="Times New Roman" w:hAnsi="Times New Roman" w:cs="Times New Roman" w:hint="eastAsia"/>
          <w:b w:val="0"/>
          <w:sz w:val="24"/>
          <w:szCs w:val="24"/>
          <w:lang w:eastAsia="ja-JP"/>
        </w:rPr>
        <w:t>1</w:t>
      </w:r>
      <w:r w:rsidRPr="00DF56AE">
        <w:rPr>
          <w:rStyle w:val="a8"/>
          <w:rFonts w:ascii="Times New Roman" w:hAnsi="Times New Roman" w:cs="Times New Roman" w:hint="eastAsia"/>
          <w:b w:val="0"/>
          <w:sz w:val="24"/>
          <w:szCs w:val="24"/>
          <w:lang w:eastAsia="ja-JP"/>
        </w:rPr>
        <w:t>）我々は、藤田医科大学病院が掲げる病院理念を遂行するために、以下の</w:t>
      </w:r>
      <w:r w:rsidRPr="00DF56AE">
        <w:rPr>
          <w:rStyle w:val="a8"/>
          <w:rFonts w:ascii="Times New Roman" w:hAnsi="Times New Roman" w:cs="Times New Roman" w:hint="eastAsia"/>
          <w:b w:val="0"/>
          <w:sz w:val="24"/>
          <w:szCs w:val="24"/>
          <w:lang w:eastAsia="ja-JP"/>
        </w:rPr>
        <w:t>5</w:t>
      </w:r>
      <w:r w:rsidRPr="00DF56AE">
        <w:rPr>
          <w:rStyle w:val="a8"/>
          <w:rFonts w:ascii="Times New Roman" w:hAnsi="Times New Roman" w:cs="Times New Roman" w:hint="eastAsia"/>
          <w:b w:val="0"/>
          <w:sz w:val="24"/>
          <w:szCs w:val="24"/>
          <w:lang w:eastAsia="ja-JP"/>
        </w:rPr>
        <w:t>つの基本方針</w:t>
      </w:r>
    </w:p>
    <w:p w14:paraId="42B98355" w14:textId="77777777" w:rsidR="00B77217" w:rsidRPr="00DF56AE" w:rsidRDefault="00B77217" w:rsidP="00B77217">
      <w:pPr>
        <w:ind w:firstLineChars="100" w:firstLine="240"/>
        <w:rPr>
          <w:rStyle w:val="a8"/>
          <w:rFonts w:ascii="Times New Roman" w:hAnsi="Times New Roman" w:cs="Times New Roman"/>
          <w:b w:val="0"/>
          <w:sz w:val="24"/>
          <w:szCs w:val="24"/>
          <w:lang w:eastAsia="ja-JP"/>
        </w:rPr>
      </w:pPr>
      <w:r w:rsidRPr="00DF56AE">
        <w:rPr>
          <w:rStyle w:val="a8"/>
          <w:rFonts w:ascii="Times New Roman" w:hAnsi="Times New Roman" w:cs="Times New Roman"/>
          <w:b w:val="0"/>
          <w:sz w:val="24"/>
          <w:szCs w:val="24"/>
          <w:lang w:eastAsia="ja-JP"/>
        </w:rPr>
        <w:t>  </w:t>
      </w:r>
      <w:r w:rsidRPr="00DF56AE">
        <w:rPr>
          <w:rStyle w:val="a8"/>
          <w:rFonts w:ascii="Times New Roman" w:hAnsi="Times New Roman" w:cs="Times New Roman" w:hint="eastAsia"/>
          <w:b w:val="0"/>
          <w:sz w:val="24"/>
          <w:szCs w:val="24"/>
          <w:lang w:eastAsia="ja-JP"/>
        </w:rPr>
        <w:t>を常に意識して診療を行っています。</w:t>
      </w:r>
    </w:p>
    <w:p w14:paraId="61F0191C" w14:textId="77777777" w:rsidR="00B77217" w:rsidRPr="00DF56AE" w:rsidRDefault="00B77217" w:rsidP="00B77217">
      <w:pPr>
        <w:pStyle w:val="a5"/>
        <w:numPr>
          <w:ilvl w:val="0"/>
          <w:numId w:val="2"/>
        </w:numPr>
        <w:ind w:left="0" w:firstLineChars="118" w:firstLine="283"/>
        <w:rPr>
          <w:rStyle w:val="a8"/>
          <w:rFonts w:ascii="Times New Roman" w:hAnsi="Times New Roman" w:cs="Times New Roman"/>
          <w:b w:val="0"/>
          <w:sz w:val="24"/>
          <w:szCs w:val="24"/>
          <w:lang w:eastAsia="ja-JP"/>
        </w:rPr>
      </w:pPr>
      <w:r w:rsidRPr="00DF56AE">
        <w:rPr>
          <w:rStyle w:val="a8"/>
          <w:rFonts w:ascii="Times New Roman" w:hAnsi="Times New Roman" w:cs="Times New Roman" w:hint="eastAsia"/>
          <w:b w:val="0"/>
          <w:sz w:val="24"/>
          <w:szCs w:val="24"/>
          <w:lang w:eastAsia="ja-JP"/>
        </w:rPr>
        <w:t>患者さま中心の高度で安全・良質な医療を行います。</w:t>
      </w:r>
    </w:p>
    <w:p w14:paraId="53004114" w14:textId="77777777" w:rsidR="00B77217" w:rsidRPr="00DF56AE" w:rsidRDefault="00B77217" w:rsidP="00B77217">
      <w:pPr>
        <w:pStyle w:val="a5"/>
        <w:numPr>
          <w:ilvl w:val="0"/>
          <w:numId w:val="2"/>
        </w:numPr>
        <w:ind w:left="0" w:firstLineChars="118" w:firstLine="283"/>
        <w:rPr>
          <w:rStyle w:val="a8"/>
          <w:rFonts w:ascii="Times New Roman" w:hAnsi="Times New Roman" w:cs="Times New Roman"/>
          <w:b w:val="0"/>
          <w:sz w:val="24"/>
          <w:szCs w:val="24"/>
          <w:lang w:eastAsia="ja-JP"/>
        </w:rPr>
      </w:pPr>
      <w:r w:rsidRPr="00DF56AE">
        <w:rPr>
          <w:rStyle w:val="a8"/>
          <w:rFonts w:ascii="Times New Roman" w:hAnsi="Times New Roman" w:cs="Times New Roman" w:hint="eastAsia"/>
          <w:b w:val="0"/>
          <w:sz w:val="24"/>
          <w:szCs w:val="24"/>
          <w:lang w:eastAsia="ja-JP"/>
        </w:rPr>
        <w:t>患者さまの権利・誇り・プライバシーを尊重します。</w:t>
      </w:r>
    </w:p>
    <w:p w14:paraId="4BCD8A69" w14:textId="77777777" w:rsidR="00B77217" w:rsidRPr="00DF56AE" w:rsidRDefault="00B77217" w:rsidP="00B77217">
      <w:pPr>
        <w:pStyle w:val="a5"/>
        <w:numPr>
          <w:ilvl w:val="0"/>
          <w:numId w:val="2"/>
        </w:numPr>
        <w:ind w:left="0" w:firstLineChars="118" w:firstLine="283"/>
        <w:rPr>
          <w:rStyle w:val="a8"/>
          <w:rFonts w:ascii="Times New Roman" w:hAnsi="Times New Roman" w:cs="Times New Roman"/>
          <w:b w:val="0"/>
          <w:sz w:val="24"/>
          <w:szCs w:val="24"/>
          <w:lang w:eastAsia="ja-JP"/>
        </w:rPr>
      </w:pPr>
      <w:r w:rsidRPr="00DF56AE">
        <w:rPr>
          <w:rStyle w:val="a8"/>
          <w:rFonts w:ascii="Times New Roman" w:hAnsi="Times New Roman" w:cs="Times New Roman" w:hint="eastAsia"/>
          <w:b w:val="0"/>
          <w:sz w:val="24"/>
          <w:szCs w:val="24"/>
          <w:lang w:eastAsia="ja-JP"/>
        </w:rPr>
        <w:t>患者さまの視点に立ち最適な療法環境を提供します。</w:t>
      </w:r>
    </w:p>
    <w:p w14:paraId="2743B86F" w14:textId="77777777" w:rsidR="00B77217" w:rsidRPr="00DF56AE" w:rsidRDefault="00B77217" w:rsidP="00B77217">
      <w:pPr>
        <w:pStyle w:val="a5"/>
        <w:numPr>
          <w:ilvl w:val="0"/>
          <w:numId w:val="2"/>
        </w:numPr>
        <w:ind w:left="0" w:firstLineChars="118" w:firstLine="283"/>
        <w:rPr>
          <w:rStyle w:val="a8"/>
          <w:rFonts w:ascii="Times New Roman" w:hAnsi="Times New Roman" w:cs="Times New Roman"/>
          <w:b w:val="0"/>
          <w:sz w:val="24"/>
          <w:szCs w:val="24"/>
          <w:lang w:eastAsia="ja-JP"/>
        </w:rPr>
      </w:pPr>
      <w:r w:rsidRPr="00DF56AE">
        <w:rPr>
          <w:rStyle w:val="a8"/>
          <w:rFonts w:ascii="Times New Roman" w:hAnsi="Times New Roman" w:cs="Times New Roman" w:hint="eastAsia"/>
          <w:b w:val="0"/>
          <w:sz w:val="24"/>
          <w:szCs w:val="24"/>
          <w:lang w:eastAsia="ja-JP"/>
        </w:rPr>
        <w:t>社会のニーズに応える国際水準の医療を提供します。</w:t>
      </w:r>
    </w:p>
    <w:p w14:paraId="6C074F71" w14:textId="77777777" w:rsidR="00B77217" w:rsidRPr="00DF56AE" w:rsidRDefault="00B77217" w:rsidP="00B77217">
      <w:pPr>
        <w:pStyle w:val="a5"/>
        <w:numPr>
          <w:ilvl w:val="0"/>
          <w:numId w:val="2"/>
        </w:numPr>
        <w:ind w:left="0" w:firstLineChars="118" w:firstLine="283"/>
        <w:rPr>
          <w:rStyle w:val="a8"/>
          <w:rFonts w:ascii="Times New Roman" w:hAnsi="Times New Roman" w:cs="Times New Roman"/>
          <w:b w:val="0"/>
          <w:sz w:val="24"/>
          <w:szCs w:val="24"/>
          <w:lang w:eastAsia="ja-JP"/>
        </w:rPr>
      </w:pPr>
      <w:r w:rsidRPr="00DF56AE">
        <w:rPr>
          <w:rStyle w:val="a8"/>
          <w:rFonts w:ascii="Times New Roman" w:hAnsi="Times New Roman" w:cs="Times New Roman" w:hint="eastAsia"/>
          <w:b w:val="0"/>
          <w:sz w:val="24"/>
          <w:szCs w:val="24"/>
          <w:lang w:eastAsia="ja-JP"/>
        </w:rPr>
        <w:t>人間性豊かで広い視野を持つ医療人を育成します。</w:t>
      </w:r>
    </w:p>
    <w:p w14:paraId="6F7F8913" w14:textId="77777777" w:rsidR="00B77217" w:rsidRPr="00DF56AE" w:rsidRDefault="00B77217" w:rsidP="00B77217">
      <w:pPr>
        <w:pStyle w:val="a5"/>
        <w:ind w:left="240" w:hangingChars="100" w:hanging="240"/>
        <w:rPr>
          <w:rFonts w:ascii="Times New Roman" w:hAnsi="Times New Roman" w:cs="Times New Roman"/>
          <w:sz w:val="24"/>
          <w:szCs w:val="24"/>
          <w:lang w:eastAsia="ja-JP"/>
        </w:rPr>
      </w:pPr>
      <w:r w:rsidRPr="00DF56AE">
        <w:rPr>
          <w:rStyle w:val="a8"/>
          <w:rFonts w:ascii="Times New Roman" w:hAnsi="Times New Roman" w:cs="Times New Roman" w:hint="eastAsia"/>
          <w:b w:val="0"/>
          <w:sz w:val="24"/>
          <w:szCs w:val="24"/>
          <w:lang w:eastAsia="ja-JP"/>
        </w:rPr>
        <w:t>2</w:t>
      </w:r>
      <w:r w:rsidRPr="00DF56AE">
        <w:rPr>
          <w:rStyle w:val="a8"/>
          <w:rFonts w:ascii="Times New Roman" w:hAnsi="Times New Roman" w:cs="Times New Roman" w:hint="eastAsia"/>
          <w:b w:val="0"/>
          <w:sz w:val="24"/>
          <w:szCs w:val="24"/>
          <w:lang w:eastAsia="ja-JP"/>
        </w:rPr>
        <w:t>）</w:t>
      </w:r>
      <w:r w:rsidRPr="00DF56AE">
        <w:rPr>
          <w:rFonts w:ascii="Times New Roman" w:hAnsi="Times New Roman" w:cs="Times New Roman" w:hint="eastAsia"/>
          <w:sz w:val="24"/>
          <w:szCs w:val="24"/>
          <w:lang w:eastAsia="ja-JP"/>
        </w:rPr>
        <w:t>本プログラムを通じて</w:t>
      </w:r>
      <w:r w:rsidRPr="00DF56AE">
        <w:rPr>
          <w:rFonts w:ascii="Times New Roman" w:hAnsi="Times New Roman" w:cs="Times New Roman"/>
          <w:sz w:val="24"/>
          <w:szCs w:val="24"/>
          <w:lang w:eastAsia="ja-JP"/>
        </w:rPr>
        <w:t>内科専門医として、臓器別専門性に著しく偏ることなく全人的</w:t>
      </w:r>
    </w:p>
    <w:p w14:paraId="0ABA94D1" w14:textId="77777777" w:rsidR="00B77217" w:rsidRPr="00DF56AE" w:rsidRDefault="00B77217" w:rsidP="00B77217">
      <w:pPr>
        <w:pStyle w:val="a5"/>
        <w:ind w:leftChars="100" w:left="220"/>
        <w:rPr>
          <w:rFonts w:ascii="Times New Roman" w:hAnsi="Times New Roman" w:cs="Times New Roman"/>
          <w:bCs/>
          <w:sz w:val="24"/>
          <w:szCs w:val="24"/>
          <w:lang w:eastAsia="ja-JP"/>
        </w:rPr>
      </w:pPr>
      <w:r w:rsidRPr="00DF56AE">
        <w:rPr>
          <w:rFonts w:ascii="Times New Roman" w:hAnsi="Times New Roman" w:cs="Times New Roman"/>
          <w:sz w:val="24"/>
          <w:szCs w:val="24"/>
          <w:lang w:eastAsia="ja-JP"/>
        </w:rPr>
        <w:t>  </w:t>
      </w:r>
      <w:r w:rsidRPr="00DF56AE">
        <w:rPr>
          <w:rFonts w:ascii="Times New Roman" w:hAnsi="Times New Roman" w:cs="Times New Roman"/>
          <w:sz w:val="24"/>
          <w:szCs w:val="24"/>
          <w:lang w:eastAsia="ja-JP"/>
        </w:rPr>
        <w:t>な内科診療を提供すると同時にチーム医療を円滑に運営できる研修を行います</w:t>
      </w:r>
      <w:r w:rsidRPr="00DF56AE">
        <w:rPr>
          <w:rFonts w:ascii="Times New Roman" w:hAnsi="Times New Roman" w:cs="Times New Roman" w:hint="eastAsia"/>
          <w:sz w:val="24"/>
          <w:szCs w:val="24"/>
          <w:lang w:eastAsia="ja-JP"/>
        </w:rPr>
        <w:t>。</w:t>
      </w:r>
    </w:p>
    <w:p w14:paraId="32EBD398" w14:textId="77777777" w:rsidR="00B77217" w:rsidRPr="00DF56AE" w:rsidRDefault="00B77217" w:rsidP="00B77217">
      <w:pPr>
        <w:ind w:left="425" w:hangingChars="177" w:hanging="425"/>
        <w:rPr>
          <w:rFonts w:ascii="Times New Roman" w:hAnsi="Times New Roman" w:cs="Times New Roman"/>
          <w:sz w:val="24"/>
          <w:szCs w:val="24"/>
          <w:lang w:eastAsia="ja-JP"/>
        </w:rPr>
      </w:pPr>
      <w:r w:rsidRPr="00DF56AE">
        <w:rPr>
          <w:rFonts w:ascii="Times New Roman" w:hAnsi="Times New Roman" w:cs="Times New Roman" w:hint="eastAsia"/>
          <w:sz w:val="24"/>
          <w:szCs w:val="24"/>
          <w:lang w:eastAsia="ja-JP"/>
        </w:rPr>
        <w:t>3</w:t>
      </w:r>
      <w:r w:rsidRPr="00DF56AE">
        <w:rPr>
          <w:rFonts w:ascii="Times New Roman" w:hAnsi="Times New Roman" w:cs="Times New Roman" w:hint="eastAsia"/>
          <w:sz w:val="24"/>
          <w:szCs w:val="24"/>
          <w:lang w:eastAsia="ja-JP"/>
        </w:rPr>
        <w:t>）</w:t>
      </w:r>
      <w:r w:rsidRPr="00DF56AE">
        <w:rPr>
          <w:rFonts w:ascii="Times New Roman" w:hAnsi="Times New Roman" w:cs="Times New Roman"/>
          <w:sz w:val="24"/>
          <w:szCs w:val="24"/>
          <w:lang w:eastAsia="ja-JP"/>
        </w:rPr>
        <w:t>本プログラムを修了し内科専門医の認定を受けた後も、内科専門医は常に自己研鑽を続け、最新の情報を学び、新しい技術を修得し、標準的な医療を安全に提供し、疾病の予防、早期発見、早期治療に努め</w:t>
      </w:r>
      <w:r w:rsidRPr="00DF56AE">
        <w:rPr>
          <w:rFonts w:ascii="Times New Roman" w:hAnsi="Times New Roman" w:cs="Times New Roman" w:hint="eastAsia"/>
          <w:sz w:val="24"/>
          <w:szCs w:val="24"/>
          <w:lang w:eastAsia="ja-JP"/>
        </w:rPr>
        <w:t>自らの診療能力を高めることで最善の医療を提供できる研修を行います。</w:t>
      </w:r>
    </w:p>
    <w:p w14:paraId="1C213481" w14:textId="77777777" w:rsidR="00B77217" w:rsidRPr="00DF56AE" w:rsidRDefault="00B77217" w:rsidP="00B77217">
      <w:pPr>
        <w:pStyle w:val="a5"/>
        <w:numPr>
          <w:ilvl w:val="0"/>
          <w:numId w:val="1"/>
        </w:numPr>
        <w:rPr>
          <w:rFonts w:ascii="Times New Roman" w:hAnsi="Times New Roman" w:cs="Times New Roman"/>
          <w:sz w:val="24"/>
          <w:szCs w:val="24"/>
          <w:lang w:eastAsia="ja-JP"/>
        </w:rPr>
      </w:pPr>
      <w:r w:rsidRPr="00DF56AE">
        <w:rPr>
          <w:rFonts w:ascii="Times New Roman" w:hAnsi="Times New Roman" w:cs="Times New Roman"/>
          <w:sz w:val="24"/>
          <w:szCs w:val="24"/>
          <w:lang w:eastAsia="ja-JP"/>
        </w:rPr>
        <w:t>疾病の予防から治療に至る保健・医療活動を通じて地域住民の健康に積極的に貢献できる研修を行います</w:t>
      </w:r>
      <w:r w:rsidRPr="00DF56AE">
        <w:rPr>
          <w:rFonts w:ascii="Times New Roman" w:hAnsi="Times New Roman" w:cs="Times New Roman" w:hint="eastAsia"/>
          <w:sz w:val="24"/>
          <w:szCs w:val="24"/>
          <w:lang w:eastAsia="ja-JP"/>
        </w:rPr>
        <w:t>。</w:t>
      </w:r>
    </w:p>
    <w:p w14:paraId="40E7FAE0" w14:textId="77777777" w:rsidR="00B77217" w:rsidRPr="00DF56AE" w:rsidRDefault="00B77217" w:rsidP="00B77217">
      <w:pPr>
        <w:pStyle w:val="a5"/>
        <w:numPr>
          <w:ilvl w:val="0"/>
          <w:numId w:val="1"/>
        </w:numPr>
        <w:rPr>
          <w:rFonts w:ascii="Times New Roman" w:hAnsi="Times New Roman" w:cs="Times New Roman"/>
          <w:sz w:val="24"/>
          <w:szCs w:val="24"/>
          <w:lang w:eastAsia="ja-JP"/>
        </w:rPr>
      </w:pPr>
      <w:r w:rsidRPr="00DF56AE">
        <w:rPr>
          <w:rFonts w:ascii="Times New Roman" w:hAnsi="Times New Roman" w:cs="Times New Roman"/>
          <w:sz w:val="24"/>
          <w:szCs w:val="24"/>
          <w:lang w:eastAsia="ja-JP"/>
        </w:rPr>
        <w:t>将来の医療の発展のためにリサーチマインドを持ち臨床研究、基礎研究を実際に行う契機となる研修を行います</w:t>
      </w:r>
      <w:r w:rsidRPr="00DF56AE">
        <w:rPr>
          <w:rFonts w:ascii="Times New Roman" w:hAnsi="Times New Roman" w:cs="Times New Roman" w:hint="eastAsia"/>
          <w:sz w:val="24"/>
          <w:szCs w:val="24"/>
          <w:lang w:eastAsia="ja-JP"/>
        </w:rPr>
        <w:t>.</w:t>
      </w:r>
    </w:p>
    <w:p w14:paraId="1E903E31" w14:textId="77777777" w:rsidR="00B77217" w:rsidRPr="00DF56AE" w:rsidRDefault="00B77217" w:rsidP="00B77217">
      <w:pPr>
        <w:pStyle w:val="a5"/>
        <w:ind w:left="420"/>
        <w:rPr>
          <w:rFonts w:ascii="Times New Roman" w:hAnsi="Times New Roman" w:cs="Times New Roman"/>
          <w:sz w:val="24"/>
          <w:szCs w:val="24"/>
          <w:lang w:eastAsia="ja-JP"/>
        </w:rPr>
      </w:pPr>
    </w:p>
    <w:p w14:paraId="1EAE96F9" w14:textId="77777777" w:rsidR="00B77217" w:rsidRPr="00DF56AE" w:rsidRDefault="00B77217" w:rsidP="00B77217">
      <w:pPr>
        <w:jc w:val="both"/>
        <w:rPr>
          <w:rFonts w:ascii="Times New Roman" w:hAnsi="Times New Roman" w:cs="Times New Roman"/>
          <w:sz w:val="24"/>
          <w:szCs w:val="24"/>
          <w:lang w:eastAsia="ja-JP"/>
        </w:rPr>
      </w:pPr>
    </w:p>
    <w:p w14:paraId="2AE298A3" w14:textId="77777777" w:rsidR="00B77217" w:rsidRPr="00DF56AE" w:rsidRDefault="00B77217" w:rsidP="00B77217">
      <w:pPr>
        <w:jc w:val="both"/>
        <w:rPr>
          <w:rFonts w:ascii="Times New Roman" w:hAnsi="Times New Roman" w:cs="Times New Roman"/>
          <w:sz w:val="24"/>
          <w:szCs w:val="24"/>
          <w:lang w:eastAsia="ja-JP"/>
        </w:rPr>
      </w:pPr>
    </w:p>
    <w:p w14:paraId="5206784F" w14:textId="77777777" w:rsidR="00B77217" w:rsidRPr="00DF56AE" w:rsidRDefault="00B77217" w:rsidP="00B77217">
      <w:pPr>
        <w:jc w:val="both"/>
        <w:rPr>
          <w:rFonts w:ascii="Times New Roman" w:hAnsi="Times New Roman" w:cs="Times New Roman"/>
          <w:sz w:val="24"/>
          <w:szCs w:val="24"/>
          <w:lang w:eastAsia="ja-JP"/>
        </w:rPr>
      </w:pPr>
    </w:p>
    <w:p w14:paraId="5D425965" w14:textId="77777777" w:rsidR="00B77217" w:rsidRPr="00DF56AE" w:rsidRDefault="00B77217" w:rsidP="00B77217">
      <w:pPr>
        <w:jc w:val="both"/>
        <w:rPr>
          <w:rStyle w:val="a8"/>
          <w:rFonts w:ascii="Times New Roman" w:hAnsi="Times New Roman" w:cs="Times New Roman"/>
          <w:sz w:val="24"/>
          <w:szCs w:val="24"/>
          <w:lang w:eastAsia="ja-JP"/>
        </w:rPr>
      </w:pPr>
      <w:r w:rsidRPr="00DF56AE">
        <w:rPr>
          <w:rStyle w:val="a8"/>
          <w:rFonts w:ascii="Times New Roman" w:hAnsi="Times New Roman" w:cs="Times New Roman" w:hint="eastAsia"/>
          <w:sz w:val="24"/>
          <w:szCs w:val="24"/>
          <w:lang w:eastAsia="ja-JP"/>
        </w:rPr>
        <w:lastRenderedPageBreak/>
        <w:t xml:space="preserve">　　</w:t>
      </w:r>
      <w:r w:rsidRPr="00DF56AE">
        <w:rPr>
          <w:rStyle w:val="a8"/>
          <w:rFonts w:ascii="Times New Roman" w:hAnsi="Times New Roman" w:cs="Times New Roman"/>
          <w:sz w:val="24"/>
          <w:szCs w:val="24"/>
          <w:lang w:eastAsia="ja-JP"/>
        </w:rPr>
        <w:t>特性</w:t>
      </w:r>
    </w:p>
    <w:p w14:paraId="556C6AB5" w14:textId="77777777" w:rsidR="00B77217" w:rsidRPr="00DF56AE" w:rsidRDefault="00B77217" w:rsidP="00B77217">
      <w:pPr>
        <w:pStyle w:val="a5"/>
        <w:numPr>
          <w:ilvl w:val="0"/>
          <w:numId w:val="3"/>
        </w:numPr>
        <w:jc w:val="both"/>
        <w:rPr>
          <w:rFonts w:ascii="Times New Roman" w:hAnsi="Times New Roman" w:cs="Times New Roman"/>
          <w:sz w:val="24"/>
          <w:szCs w:val="24"/>
          <w:lang w:eastAsia="ja-JP"/>
        </w:rPr>
      </w:pPr>
      <w:r w:rsidRPr="00DF56AE">
        <w:rPr>
          <w:rFonts w:ascii="Times New Roman" w:hAnsi="Times New Roman" w:cs="Times New Roman"/>
          <w:sz w:val="24"/>
          <w:szCs w:val="24"/>
          <w:lang w:eastAsia="ja-JP"/>
        </w:rPr>
        <w:t>本プログラム</w:t>
      </w:r>
      <w:r w:rsidRPr="00DF56AE">
        <w:rPr>
          <w:rFonts w:ascii="Times New Roman" w:hAnsi="Times New Roman" w:cs="Times New Roman" w:hint="eastAsia"/>
          <w:sz w:val="24"/>
          <w:szCs w:val="24"/>
          <w:lang w:eastAsia="ja-JP"/>
        </w:rPr>
        <w:t>により</w:t>
      </w:r>
      <w:r w:rsidRPr="00DF56AE">
        <w:rPr>
          <w:rFonts w:ascii="Times New Roman" w:hAnsi="Times New Roman" w:cs="Times New Roman"/>
          <w:sz w:val="24"/>
          <w:szCs w:val="24"/>
          <w:lang w:eastAsia="ja-JP"/>
        </w:rPr>
        <w:t>、</w:t>
      </w:r>
      <w:r w:rsidRPr="00DF56AE">
        <w:rPr>
          <w:rFonts w:ascii="Times New Roman" w:hAnsi="Times New Roman" w:cs="Times New Roman" w:hint="eastAsia"/>
          <w:sz w:val="24"/>
          <w:szCs w:val="24"/>
          <w:lang w:eastAsia="ja-JP"/>
        </w:rPr>
        <w:t>尾張東部医療圏、知多半島医療圏、名古屋医療圏の一部を守備範囲として</w:t>
      </w:r>
      <w:r w:rsidRPr="00DF56AE">
        <w:rPr>
          <w:rFonts w:ascii="Times New Roman" w:hAnsi="Times New Roman" w:cs="Times New Roman"/>
          <w:sz w:val="24"/>
          <w:szCs w:val="24"/>
          <w:lang w:eastAsia="ja-JP"/>
        </w:rPr>
        <w:t>、必要に応じた可塑性のある、地域の実情に合わせた実践的な医療も行えるように訓練されます</w:t>
      </w:r>
      <w:r w:rsidRPr="00DF56AE">
        <w:rPr>
          <w:rFonts w:ascii="Times New Roman" w:hAnsi="Times New Roman" w:cs="Times New Roman" w:hint="eastAsia"/>
          <w:sz w:val="24"/>
          <w:szCs w:val="24"/>
          <w:lang w:eastAsia="ja-JP"/>
        </w:rPr>
        <w:t>。</w:t>
      </w:r>
      <w:r w:rsidRPr="00DF56AE">
        <w:rPr>
          <w:rFonts w:ascii="Times New Roman" w:hAnsi="Times New Roman" w:cs="Times New Roman"/>
          <w:sz w:val="24"/>
          <w:szCs w:val="24"/>
          <w:lang w:eastAsia="ja-JP"/>
        </w:rPr>
        <w:t>研修期間は基幹施設</w:t>
      </w:r>
      <w:r w:rsidRPr="00DF56AE">
        <w:rPr>
          <w:rFonts w:ascii="Times New Roman" w:hAnsi="Times New Roman" w:cs="Times New Roman"/>
          <w:sz w:val="24"/>
          <w:szCs w:val="24"/>
          <w:lang w:eastAsia="ja-JP"/>
        </w:rPr>
        <w:t>2</w:t>
      </w:r>
      <w:r w:rsidRPr="00DF56AE">
        <w:rPr>
          <w:rFonts w:ascii="Times New Roman" w:hAnsi="Times New Roman" w:cs="Times New Roman"/>
          <w:sz w:val="24"/>
          <w:szCs w:val="24"/>
          <w:lang w:eastAsia="ja-JP"/>
        </w:rPr>
        <w:t>年間</w:t>
      </w:r>
      <w:r w:rsidRPr="00DF56AE">
        <w:rPr>
          <w:rFonts w:ascii="Times New Roman" w:hAnsi="Times New Roman" w:cs="Times New Roman" w:hint="eastAsia"/>
          <w:sz w:val="24"/>
          <w:szCs w:val="24"/>
          <w:lang w:eastAsia="ja-JP"/>
        </w:rPr>
        <w:t>以上</w:t>
      </w:r>
      <w:r w:rsidRPr="00DF56AE">
        <w:rPr>
          <w:rFonts w:ascii="Times New Roman" w:hAnsi="Times New Roman" w:cs="Times New Roman"/>
          <w:sz w:val="24"/>
          <w:szCs w:val="24"/>
          <w:lang w:eastAsia="ja-JP"/>
        </w:rPr>
        <w:t>＋連携施設</w:t>
      </w:r>
      <w:r w:rsidRPr="00DF56AE">
        <w:rPr>
          <w:rFonts w:ascii="Times New Roman" w:hAnsi="Times New Roman" w:cs="Times New Roman" w:hint="eastAsia"/>
          <w:sz w:val="24"/>
          <w:szCs w:val="24"/>
          <w:lang w:eastAsia="ja-JP"/>
        </w:rPr>
        <w:t>1</w:t>
      </w:r>
      <w:r w:rsidRPr="00DF56AE">
        <w:rPr>
          <w:rFonts w:ascii="Times New Roman" w:hAnsi="Times New Roman" w:cs="Times New Roman"/>
          <w:sz w:val="24"/>
          <w:szCs w:val="24"/>
          <w:lang w:eastAsia="ja-JP"/>
        </w:rPr>
        <w:t>年間</w:t>
      </w:r>
      <w:r w:rsidRPr="00DF56AE">
        <w:rPr>
          <w:rFonts w:ascii="Times New Roman" w:hAnsi="Times New Roman" w:cs="Times New Roman" w:hint="eastAsia"/>
          <w:sz w:val="24"/>
          <w:szCs w:val="24"/>
          <w:lang w:eastAsia="ja-JP"/>
        </w:rPr>
        <w:t>以上</w:t>
      </w:r>
      <w:r w:rsidRPr="00DF56AE">
        <w:rPr>
          <w:rFonts w:ascii="Times New Roman" w:hAnsi="Times New Roman" w:cs="Times New Roman"/>
          <w:sz w:val="24"/>
          <w:szCs w:val="24"/>
          <w:lang w:eastAsia="ja-JP"/>
        </w:rPr>
        <w:t>の</w:t>
      </w:r>
      <w:r w:rsidRPr="00DF56AE">
        <w:rPr>
          <w:rFonts w:ascii="Times New Roman" w:hAnsi="Times New Roman" w:cs="Times New Roman" w:hint="eastAsia"/>
          <w:sz w:val="24"/>
          <w:szCs w:val="24"/>
          <w:lang w:eastAsia="ja-JP"/>
        </w:rPr>
        <w:t>計</w:t>
      </w:r>
      <w:r w:rsidRPr="00DF56AE">
        <w:rPr>
          <w:rFonts w:ascii="Times New Roman" w:hAnsi="Times New Roman" w:cs="Times New Roman"/>
          <w:sz w:val="24"/>
          <w:szCs w:val="24"/>
          <w:lang w:eastAsia="ja-JP"/>
        </w:rPr>
        <w:t>3</w:t>
      </w:r>
      <w:r w:rsidRPr="00DF56AE">
        <w:rPr>
          <w:rFonts w:ascii="Times New Roman" w:hAnsi="Times New Roman" w:cs="Times New Roman"/>
          <w:sz w:val="24"/>
          <w:szCs w:val="24"/>
          <w:lang w:eastAsia="ja-JP"/>
        </w:rPr>
        <w:t>年間です</w:t>
      </w:r>
      <w:r w:rsidRPr="00DF56AE">
        <w:rPr>
          <w:rFonts w:ascii="Times New Roman" w:hAnsi="Times New Roman" w:cs="Times New Roman" w:hint="eastAsia"/>
          <w:sz w:val="24"/>
          <w:szCs w:val="24"/>
          <w:lang w:eastAsia="ja-JP"/>
        </w:rPr>
        <w:t>。</w:t>
      </w:r>
    </w:p>
    <w:p w14:paraId="3B4674A0" w14:textId="77777777" w:rsidR="00B77217" w:rsidRPr="00DF56AE" w:rsidRDefault="00B77217" w:rsidP="00B77217">
      <w:pPr>
        <w:pStyle w:val="a5"/>
        <w:numPr>
          <w:ilvl w:val="0"/>
          <w:numId w:val="3"/>
        </w:numPr>
        <w:jc w:val="both"/>
        <w:rPr>
          <w:rFonts w:ascii="Times New Roman" w:hAnsi="Times New Roman" w:cs="Times New Roman"/>
          <w:sz w:val="24"/>
          <w:szCs w:val="24"/>
          <w:lang w:eastAsia="ja-JP"/>
        </w:rPr>
      </w:pPr>
      <w:r w:rsidRPr="00DF56AE">
        <w:rPr>
          <w:rFonts w:ascii="Times New Roman" w:hAnsi="Times New Roman" w:cs="Times New Roman"/>
          <w:sz w:val="24"/>
          <w:szCs w:val="24"/>
          <w:lang w:eastAsia="ja-JP"/>
        </w:rPr>
        <w:t>本研修プログラムでは、症例をある時点で経験するということだけではなく、主担当医として、入院から退院〈初診・入院～退院・通院〉まで可能な範囲で経時的に、診断・治療の流れを通じて、一人一人の患者の全身状態、社会的背景・療養環境調整をも包括する全人的医療を実践します</w:t>
      </w:r>
      <w:r w:rsidRPr="00DF56AE">
        <w:rPr>
          <w:rFonts w:ascii="Times New Roman" w:hAnsi="Times New Roman" w:cs="Times New Roman" w:hint="eastAsia"/>
          <w:sz w:val="24"/>
          <w:szCs w:val="24"/>
          <w:lang w:eastAsia="ja-JP"/>
        </w:rPr>
        <w:t>。</w:t>
      </w:r>
      <w:r w:rsidRPr="00DF56AE">
        <w:rPr>
          <w:rFonts w:ascii="Times New Roman" w:hAnsi="Times New Roman" w:cs="Times New Roman"/>
          <w:sz w:val="24"/>
          <w:szCs w:val="24"/>
          <w:lang w:eastAsia="ja-JP"/>
        </w:rPr>
        <w:t>そして、個々の患者に最適な医療を提供する計画を立て実行する能力の修得をもって目標への到達とします</w:t>
      </w:r>
      <w:r w:rsidRPr="00DF56AE">
        <w:rPr>
          <w:rFonts w:ascii="Times New Roman" w:hAnsi="Times New Roman" w:cs="Times New Roman" w:hint="eastAsia"/>
          <w:sz w:val="24"/>
          <w:szCs w:val="24"/>
          <w:lang w:eastAsia="ja-JP"/>
        </w:rPr>
        <w:t>。</w:t>
      </w:r>
    </w:p>
    <w:p w14:paraId="18F4F3EC" w14:textId="77E01E7C" w:rsidR="00B77217" w:rsidRPr="004836EF" w:rsidRDefault="00B77217" w:rsidP="00B77217">
      <w:pPr>
        <w:pStyle w:val="a5"/>
        <w:numPr>
          <w:ilvl w:val="0"/>
          <w:numId w:val="3"/>
        </w:numPr>
        <w:jc w:val="both"/>
        <w:rPr>
          <w:rFonts w:ascii="Times New Roman" w:hAnsi="Times New Roman" w:cs="Times New Roman"/>
          <w:color w:val="000000" w:themeColor="text1"/>
          <w:sz w:val="24"/>
          <w:szCs w:val="24"/>
          <w:lang w:eastAsia="ja-JP"/>
        </w:rPr>
      </w:pPr>
      <w:r w:rsidRPr="00DF56AE">
        <w:rPr>
          <w:rFonts w:ascii="Times New Roman" w:hAnsi="Times New Roman" w:cs="Times New Roman"/>
          <w:sz w:val="24"/>
          <w:szCs w:val="24"/>
          <w:lang w:eastAsia="ja-JP"/>
        </w:rPr>
        <w:t>基幹施設である</w:t>
      </w:r>
      <w:r w:rsidRPr="00DF56AE">
        <w:rPr>
          <w:rFonts w:ascii="Times New Roman" w:hAnsi="Times New Roman" w:cs="Times New Roman" w:hint="eastAsia"/>
          <w:sz w:val="24"/>
          <w:szCs w:val="24"/>
          <w:lang w:eastAsia="ja-JP"/>
        </w:rPr>
        <w:t>藤田医科</w:t>
      </w:r>
      <w:r w:rsidRPr="00DF56AE">
        <w:rPr>
          <w:rFonts w:ascii="Times New Roman" w:hAnsi="Times New Roman" w:cs="Times New Roman"/>
          <w:sz w:val="24"/>
          <w:szCs w:val="24"/>
          <w:lang w:eastAsia="ja-JP"/>
        </w:rPr>
        <w:t>大学病院での</w:t>
      </w:r>
      <w:r w:rsidRPr="00DF56AE">
        <w:rPr>
          <w:rFonts w:ascii="Times New Roman" w:hAnsi="Times New Roman" w:cs="Times New Roman" w:hint="eastAsia"/>
          <w:sz w:val="24"/>
          <w:szCs w:val="24"/>
          <w:lang w:eastAsia="ja-JP"/>
        </w:rPr>
        <w:t>研修を中心とした</w:t>
      </w:r>
      <w:r w:rsidRPr="00DF56AE">
        <w:rPr>
          <w:rFonts w:ascii="Times New Roman" w:hAnsi="Times New Roman" w:cs="Times New Roman"/>
          <w:sz w:val="24"/>
          <w:szCs w:val="24"/>
          <w:lang w:eastAsia="ja-JP"/>
        </w:rPr>
        <w:t>専攻医</w:t>
      </w:r>
      <w:r w:rsidRPr="00DF56AE">
        <w:rPr>
          <w:rFonts w:ascii="Times New Roman" w:hAnsi="Times New Roman" w:cs="Times New Roman"/>
          <w:sz w:val="24"/>
          <w:szCs w:val="24"/>
          <w:lang w:eastAsia="ja-JP"/>
        </w:rPr>
        <w:t>2</w:t>
      </w:r>
      <w:r w:rsidRPr="00DF56AE">
        <w:rPr>
          <w:rFonts w:ascii="Times New Roman" w:hAnsi="Times New Roman" w:cs="Times New Roman"/>
          <w:sz w:val="24"/>
          <w:szCs w:val="24"/>
          <w:lang w:eastAsia="ja-JP"/>
        </w:rPr>
        <w:t>年修了</w:t>
      </w:r>
      <w:r w:rsidRPr="00DF56AE">
        <w:rPr>
          <w:rFonts w:ascii="Times New Roman" w:hAnsi="Times New Roman" w:cs="Times New Roman" w:hint="eastAsia"/>
          <w:sz w:val="24"/>
          <w:szCs w:val="24"/>
          <w:lang w:eastAsia="ja-JP"/>
        </w:rPr>
        <w:t>時点</w:t>
      </w:r>
      <w:r w:rsidRPr="00DF56AE">
        <w:rPr>
          <w:rFonts w:ascii="Times New Roman" w:hAnsi="Times New Roman" w:cs="Times New Roman"/>
          <w:sz w:val="24"/>
          <w:szCs w:val="24"/>
          <w:lang w:eastAsia="ja-JP"/>
        </w:rPr>
        <w:t>で、「</w:t>
      </w:r>
      <w:hyperlink r:id="rId10">
        <w:r w:rsidRPr="004836EF">
          <w:rPr>
            <w:rStyle w:val="a7"/>
            <w:rFonts w:ascii="Times New Roman" w:hAnsi="Times New Roman" w:cs="Times New Roman"/>
            <w:color w:val="000000" w:themeColor="text1"/>
            <w:sz w:val="24"/>
            <w:szCs w:val="24"/>
            <w:u w:val="none"/>
            <w:lang w:eastAsia="ja-JP"/>
          </w:rPr>
          <w:t>研修手帳（疾患群項目表）</w:t>
        </w:r>
      </w:hyperlink>
      <w:r w:rsidRPr="004836EF">
        <w:rPr>
          <w:rFonts w:ascii="Times New Roman" w:hAnsi="Times New Roman" w:cs="Times New Roman"/>
          <w:color w:val="000000" w:themeColor="text1"/>
          <w:sz w:val="24"/>
          <w:szCs w:val="24"/>
          <w:lang w:eastAsia="ja-JP"/>
        </w:rPr>
        <w:t>」に定められた</w:t>
      </w:r>
      <w:r w:rsidRPr="004836EF">
        <w:rPr>
          <w:rFonts w:ascii="Times New Roman" w:hAnsi="Times New Roman" w:cs="Times New Roman"/>
          <w:color w:val="000000" w:themeColor="text1"/>
          <w:sz w:val="24"/>
          <w:szCs w:val="24"/>
          <w:lang w:eastAsia="ja-JP"/>
        </w:rPr>
        <w:t>70</w:t>
      </w:r>
      <w:r w:rsidRPr="004836EF">
        <w:rPr>
          <w:rFonts w:ascii="Times New Roman" w:hAnsi="Times New Roman" w:cs="Times New Roman"/>
          <w:color w:val="000000" w:themeColor="text1"/>
          <w:sz w:val="24"/>
          <w:szCs w:val="24"/>
          <w:lang w:eastAsia="ja-JP"/>
        </w:rPr>
        <w:t>疾患群のうち、少なくとも通算で</w:t>
      </w:r>
      <w:r w:rsidRPr="004836EF">
        <w:rPr>
          <w:rFonts w:ascii="Times New Roman" w:hAnsi="Times New Roman" w:cs="Times New Roman"/>
          <w:color w:val="000000" w:themeColor="text1"/>
          <w:sz w:val="24"/>
          <w:szCs w:val="24"/>
          <w:lang w:eastAsia="ja-JP"/>
        </w:rPr>
        <w:t>45</w:t>
      </w:r>
      <w:r w:rsidRPr="004836EF">
        <w:rPr>
          <w:rFonts w:ascii="Times New Roman" w:hAnsi="Times New Roman" w:cs="Times New Roman"/>
          <w:color w:val="000000" w:themeColor="text1"/>
          <w:sz w:val="24"/>
          <w:szCs w:val="24"/>
          <w:lang w:eastAsia="ja-JP"/>
        </w:rPr>
        <w:t>疾患群、</w:t>
      </w:r>
      <w:r w:rsidR="00B54918" w:rsidRPr="004836EF">
        <w:rPr>
          <w:rFonts w:ascii="Times New Roman" w:hAnsi="Times New Roman" w:cs="Times New Roman" w:hint="eastAsia"/>
          <w:color w:val="000000" w:themeColor="text1"/>
          <w:sz w:val="24"/>
          <w:szCs w:val="24"/>
          <w:lang w:eastAsia="ja-JP"/>
        </w:rPr>
        <w:t>80</w:t>
      </w:r>
      <w:r w:rsidRPr="004836EF">
        <w:rPr>
          <w:rFonts w:ascii="Times New Roman" w:hAnsi="Times New Roman" w:cs="Times New Roman"/>
          <w:color w:val="000000" w:themeColor="text1"/>
          <w:sz w:val="24"/>
          <w:szCs w:val="24"/>
          <w:lang w:eastAsia="ja-JP"/>
        </w:rPr>
        <w:t>症例以上を経験し、日本内科学会専攻医登録評価システム</w:t>
      </w:r>
      <w:r w:rsidRPr="004836EF">
        <w:rPr>
          <w:rFonts w:ascii="Times New Roman" w:hAnsi="Times New Roman" w:cs="Times New Roman" w:hint="eastAsia"/>
          <w:color w:val="000000" w:themeColor="text1"/>
          <w:sz w:val="24"/>
          <w:szCs w:val="24"/>
          <w:lang w:eastAsia="ja-JP"/>
        </w:rPr>
        <w:t>（以下「</w:t>
      </w:r>
      <w:r w:rsidRPr="004836EF">
        <w:rPr>
          <w:rFonts w:ascii="Times New Roman" w:hAnsi="Times New Roman" w:cs="Times New Roman" w:hint="eastAsia"/>
          <w:color w:val="000000" w:themeColor="text1"/>
          <w:sz w:val="24"/>
          <w:szCs w:val="24"/>
          <w:lang w:eastAsia="ja-JP"/>
        </w:rPr>
        <w:t>J-OSLER</w:t>
      </w:r>
      <w:r w:rsidRPr="004836EF">
        <w:rPr>
          <w:rFonts w:ascii="Times New Roman" w:hAnsi="Times New Roman" w:cs="Times New Roman" w:hint="eastAsia"/>
          <w:color w:val="000000" w:themeColor="text1"/>
          <w:sz w:val="24"/>
          <w:szCs w:val="24"/>
          <w:lang w:eastAsia="ja-JP"/>
        </w:rPr>
        <w:t>」という。）</w:t>
      </w:r>
      <w:r w:rsidRPr="004836EF">
        <w:rPr>
          <w:rFonts w:ascii="Times New Roman" w:hAnsi="Times New Roman" w:cs="Times New Roman"/>
          <w:color w:val="000000" w:themeColor="text1"/>
          <w:sz w:val="24"/>
          <w:szCs w:val="24"/>
          <w:lang w:eastAsia="ja-JP"/>
        </w:rPr>
        <w:t>に登録できます</w:t>
      </w:r>
      <w:r w:rsidRPr="004836EF">
        <w:rPr>
          <w:rFonts w:ascii="Times New Roman" w:hAnsi="Times New Roman" w:cs="Times New Roman" w:hint="eastAsia"/>
          <w:color w:val="000000" w:themeColor="text1"/>
          <w:sz w:val="24"/>
          <w:szCs w:val="24"/>
          <w:lang w:eastAsia="ja-JP"/>
        </w:rPr>
        <w:t>。</w:t>
      </w:r>
      <w:r w:rsidRPr="004836EF">
        <w:rPr>
          <w:rFonts w:ascii="Times New Roman" w:hAnsi="Times New Roman" w:cs="Times New Roman"/>
          <w:color w:val="000000" w:themeColor="text1"/>
          <w:sz w:val="24"/>
          <w:szCs w:val="24"/>
          <w:lang w:eastAsia="ja-JP"/>
        </w:rPr>
        <w:t>そして、専攻医</w:t>
      </w:r>
      <w:r w:rsidRPr="004836EF">
        <w:rPr>
          <w:rFonts w:ascii="Times New Roman" w:hAnsi="Times New Roman" w:cs="Times New Roman"/>
          <w:color w:val="000000" w:themeColor="text1"/>
          <w:sz w:val="24"/>
          <w:szCs w:val="24"/>
          <w:lang w:eastAsia="ja-JP"/>
        </w:rPr>
        <w:t>2</w:t>
      </w:r>
      <w:r w:rsidRPr="004836EF">
        <w:rPr>
          <w:rFonts w:ascii="Times New Roman" w:hAnsi="Times New Roman" w:cs="Times New Roman"/>
          <w:color w:val="000000" w:themeColor="text1"/>
          <w:sz w:val="24"/>
          <w:szCs w:val="24"/>
          <w:lang w:eastAsia="ja-JP"/>
        </w:rPr>
        <w:t>年修了時点で、指導医による形成的な指導を通じて、内科専門医ボードによる評価に合格できる</w:t>
      </w:r>
      <w:r w:rsidRPr="004836EF">
        <w:rPr>
          <w:rFonts w:ascii="Times New Roman" w:hAnsi="Times New Roman" w:cs="Times New Roman"/>
          <w:color w:val="000000" w:themeColor="text1"/>
          <w:sz w:val="24"/>
          <w:szCs w:val="24"/>
          <w:lang w:eastAsia="ja-JP"/>
        </w:rPr>
        <w:t>29</w:t>
      </w:r>
      <w:r w:rsidRPr="004836EF">
        <w:rPr>
          <w:rFonts w:ascii="Times New Roman" w:hAnsi="Times New Roman" w:cs="Times New Roman"/>
          <w:color w:val="000000" w:themeColor="text1"/>
          <w:sz w:val="24"/>
          <w:szCs w:val="24"/>
          <w:lang w:eastAsia="ja-JP"/>
        </w:rPr>
        <w:t>症例の病歴要約を作成できます</w:t>
      </w:r>
      <w:r w:rsidRPr="004836EF">
        <w:rPr>
          <w:rFonts w:ascii="Times New Roman" w:hAnsi="Times New Roman" w:cs="Times New Roman" w:hint="eastAsia"/>
          <w:color w:val="000000" w:themeColor="text1"/>
          <w:sz w:val="24"/>
          <w:szCs w:val="24"/>
          <w:lang w:eastAsia="ja-JP"/>
        </w:rPr>
        <w:t>。</w:t>
      </w:r>
    </w:p>
    <w:p w14:paraId="083E5764" w14:textId="77777777" w:rsidR="00B77217" w:rsidRPr="004836EF" w:rsidRDefault="00B77217" w:rsidP="00B77217">
      <w:pPr>
        <w:pStyle w:val="a5"/>
        <w:numPr>
          <w:ilvl w:val="0"/>
          <w:numId w:val="3"/>
        </w:numPr>
        <w:jc w:val="both"/>
        <w:rPr>
          <w:rFonts w:ascii="Times New Roman" w:hAnsi="Times New Roman" w:cs="Times New Roman"/>
          <w:color w:val="000000" w:themeColor="text1"/>
          <w:sz w:val="24"/>
          <w:szCs w:val="24"/>
          <w:lang w:eastAsia="ja-JP"/>
        </w:rPr>
      </w:pPr>
      <w:r w:rsidRPr="004836EF">
        <w:rPr>
          <w:rFonts w:ascii="Times New Roman" w:hAnsi="Times New Roman" w:cs="Times New Roman"/>
          <w:color w:val="000000" w:themeColor="text1"/>
          <w:sz w:val="24"/>
          <w:szCs w:val="24"/>
          <w:lang w:eastAsia="ja-JP"/>
        </w:rPr>
        <w:t>連携</w:t>
      </w:r>
      <w:r w:rsidRPr="004836EF">
        <w:rPr>
          <w:rFonts w:ascii="Times New Roman" w:hAnsi="Times New Roman" w:cs="Times New Roman" w:hint="eastAsia"/>
          <w:color w:val="000000" w:themeColor="text1"/>
          <w:sz w:val="24"/>
          <w:szCs w:val="24"/>
          <w:lang w:eastAsia="ja-JP"/>
        </w:rPr>
        <w:t>施設</w:t>
      </w:r>
      <w:r w:rsidRPr="004836EF">
        <w:rPr>
          <w:rFonts w:ascii="Times New Roman" w:hAnsi="Times New Roman" w:cs="Times New Roman"/>
          <w:color w:val="000000" w:themeColor="text1"/>
          <w:sz w:val="24"/>
          <w:szCs w:val="24"/>
          <w:lang w:eastAsia="ja-JP"/>
        </w:rPr>
        <w:t>が地域においてどのような役割を果たしているかを経験するために、</w:t>
      </w:r>
      <w:r w:rsidRPr="004836EF">
        <w:rPr>
          <w:rFonts w:ascii="Times New Roman" w:hAnsi="Times New Roman" w:cs="Times New Roman" w:hint="eastAsia"/>
          <w:color w:val="000000" w:themeColor="text1"/>
          <w:sz w:val="24"/>
          <w:szCs w:val="24"/>
          <w:lang w:eastAsia="ja-JP"/>
        </w:rPr>
        <w:t>原則として</w:t>
      </w:r>
      <w:r w:rsidRPr="004836EF">
        <w:rPr>
          <w:rFonts w:ascii="Times New Roman" w:hAnsi="Times New Roman" w:cs="Times New Roman" w:hint="eastAsia"/>
          <w:color w:val="000000" w:themeColor="text1"/>
          <w:sz w:val="24"/>
          <w:szCs w:val="24"/>
          <w:lang w:eastAsia="ja-JP"/>
        </w:rPr>
        <w:t>1</w:t>
      </w:r>
      <w:r w:rsidRPr="004836EF">
        <w:rPr>
          <w:rFonts w:ascii="Times New Roman" w:hAnsi="Times New Roman" w:cs="Times New Roman" w:hint="eastAsia"/>
          <w:color w:val="000000" w:themeColor="text1"/>
          <w:sz w:val="24"/>
          <w:szCs w:val="24"/>
          <w:lang w:eastAsia="ja-JP"/>
        </w:rPr>
        <w:t>年間</w:t>
      </w:r>
      <w:r w:rsidRPr="004836EF">
        <w:rPr>
          <w:rFonts w:ascii="Times New Roman" w:hAnsi="Times New Roman" w:cs="Times New Roman"/>
          <w:color w:val="000000" w:themeColor="text1"/>
          <w:sz w:val="24"/>
          <w:szCs w:val="24"/>
          <w:lang w:eastAsia="ja-JP"/>
        </w:rPr>
        <w:t>、立場や地域における役割の異なる医療機関で研修を行うことによって、内科専門医に求められる役割を実践します</w:t>
      </w:r>
      <w:r w:rsidRPr="004836EF">
        <w:rPr>
          <w:rFonts w:ascii="Times New Roman" w:hAnsi="Times New Roman" w:cs="Times New Roman" w:hint="eastAsia"/>
          <w:color w:val="000000" w:themeColor="text1"/>
          <w:sz w:val="24"/>
          <w:szCs w:val="24"/>
          <w:lang w:eastAsia="ja-JP"/>
        </w:rPr>
        <w:t>。</w:t>
      </w:r>
    </w:p>
    <w:p w14:paraId="5AAB42B6" w14:textId="5F6FC6C1" w:rsidR="00B77217" w:rsidRPr="00DF56AE" w:rsidRDefault="00B77217" w:rsidP="00B77217">
      <w:pPr>
        <w:pStyle w:val="a5"/>
        <w:numPr>
          <w:ilvl w:val="0"/>
          <w:numId w:val="3"/>
        </w:numPr>
        <w:jc w:val="both"/>
        <w:rPr>
          <w:rFonts w:ascii="Times New Roman" w:hAnsi="Times New Roman" w:cs="Times New Roman"/>
          <w:sz w:val="24"/>
          <w:szCs w:val="24"/>
          <w:lang w:eastAsia="ja-JP"/>
        </w:rPr>
      </w:pPr>
      <w:r w:rsidRPr="004836EF">
        <w:rPr>
          <w:rFonts w:ascii="Times New Roman" w:hAnsi="Times New Roman" w:cs="Times New Roman"/>
          <w:color w:val="000000" w:themeColor="text1"/>
          <w:sz w:val="24"/>
          <w:szCs w:val="24"/>
          <w:lang w:eastAsia="ja-JP"/>
        </w:rPr>
        <w:t>専攻医</w:t>
      </w:r>
      <w:r w:rsidRPr="004836EF">
        <w:rPr>
          <w:rFonts w:ascii="Times New Roman" w:hAnsi="Times New Roman" w:cs="Times New Roman"/>
          <w:color w:val="000000" w:themeColor="text1"/>
          <w:sz w:val="24"/>
          <w:szCs w:val="24"/>
          <w:lang w:eastAsia="ja-JP"/>
        </w:rPr>
        <w:t>3</w:t>
      </w:r>
      <w:r w:rsidRPr="004836EF">
        <w:rPr>
          <w:rFonts w:ascii="Times New Roman" w:hAnsi="Times New Roman" w:cs="Times New Roman"/>
          <w:color w:val="000000" w:themeColor="text1"/>
          <w:sz w:val="24"/>
          <w:szCs w:val="24"/>
          <w:lang w:eastAsia="ja-JP"/>
        </w:rPr>
        <w:t>年修了時で、「</w:t>
      </w:r>
      <w:r w:rsidRPr="004836EF">
        <w:rPr>
          <w:color w:val="000000" w:themeColor="text1"/>
        </w:rPr>
        <w:fldChar w:fldCharType="begin"/>
      </w:r>
      <w:r w:rsidRPr="004836EF">
        <w:rPr>
          <w:color w:val="000000" w:themeColor="text1"/>
          <w:lang w:eastAsia="ja-JP"/>
        </w:rPr>
        <w:instrText>HYPERLINK "http://www.naika.or.jp/jsim_wp/wp-content/uploads/2015/08/2015-log.pdf" \h</w:instrText>
      </w:r>
      <w:r w:rsidRPr="004836EF">
        <w:rPr>
          <w:color w:val="000000" w:themeColor="text1"/>
        </w:rPr>
      </w:r>
      <w:r w:rsidRPr="004836EF">
        <w:rPr>
          <w:color w:val="000000" w:themeColor="text1"/>
        </w:rPr>
        <w:fldChar w:fldCharType="separate"/>
      </w:r>
      <w:r w:rsidRPr="004836EF">
        <w:rPr>
          <w:rStyle w:val="a7"/>
          <w:rFonts w:ascii="Times New Roman" w:hAnsi="Times New Roman" w:cs="Times New Roman"/>
          <w:color w:val="000000" w:themeColor="text1"/>
          <w:sz w:val="24"/>
          <w:szCs w:val="24"/>
          <w:u w:val="none"/>
          <w:lang w:eastAsia="ja-JP"/>
        </w:rPr>
        <w:t>研修手帳（疾患群項目表）</w:t>
      </w:r>
      <w:r w:rsidRPr="004836EF">
        <w:rPr>
          <w:color w:val="000000" w:themeColor="text1"/>
        </w:rPr>
        <w:fldChar w:fldCharType="end"/>
      </w:r>
      <w:r w:rsidRPr="004836EF">
        <w:rPr>
          <w:rFonts w:ascii="Times New Roman" w:hAnsi="Times New Roman" w:cs="Times New Roman"/>
          <w:color w:val="000000" w:themeColor="text1"/>
          <w:sz w:val="24"/>
          <w:szCs w:val="24"/>
          <w:lang w:eastAsia="ja-JP"/>
        </w:rPr>
        <w:t>」に定められた</w:t>
      </w:r>
      <w:r w:rsidRPr="004836EF">
        <w:rPr>
          <w:rFonts w:ascii="Times New Roman" w:hAnsi="Times New Roman" w:cs="Times New Roman"/>
          <w:color w:val="000000" w:themeColor="text1"/>
          <w:sz w:val="24"/>
          <w:szCs w:val="24"/>
          <w:lang w:eastAsia="ja-JP"/>
        </w:rPr>
        <w:t>70</w:t>
      </w:r>
      <w:r w:rsidRPr="004836EF">
        <w:rPr>
          <w:rFonts w:ascii="Times New Roman" w:hAnsi="Times New Roman" w:cs="Times New Roman"/>
          <w:color w:val="000000" w:themeColor="text1"/>
          <w:sz w:val="24"/>
          <w:szCs w:val="24"/>
          <w:lang w:eastAsia="ja-JP"/>
        </w:rPr>
        <w:t>疾患群のうち、少なくとも通算で</w:t>
      </w:r>
      <w:r w:rsidRPr="004836EF">
        <w:rPr>
          <w:rFonts w:ascii="Times New Roman" w:hAnsi="Times New Roman" w:cs="Times New Roman"/>
          <w:color w:val="000000" w:themeColor="text1"/>
          <w:sz w:val="24"/>
          <w:szCs w:val="24"/>
          <w:lang w:eastAsia="ja-JP"/>
        </w:rPr>
        <w:t>56</w:t>
      </w:r>
      <w:r w:rsidRPr="004836EF">
        <w:rPr>
          <w:rFonts w:ascii="Times New Roman" w:hAnsi="Times New Roman" w:cs="Times New Roman"/>
          <w:color w:val="000000" w:themeColor="text1"/>
          <w:sz w:val="24"/>
          <w:szCs w:val="24"/>
          <w:lang w:eastAsia="ja-JP"/>
        </w:rPr>
        <w:t>疾患群、</w:t>
      </w:r>
      <w:r w:rsidRPr="004836EF">
        <w:rPr>
          <w:rFonts w:ascii="Times New Roman" w:hAnsi="Times New Roman" w:cs="Times New Roman"/>
          <w:color w:val="000000" w:themeColor="text1"/>
          <w:sz w:val="24"/>
          <w:szCs w:val="24"/>
          <w:lang w:eastAsia="ja-JP"/>
        </w:rPr>
        <w:t>1</w:t>
      </w:r>
      <w:r w:rsidR="00B54918" w:rsidRPr="004836EF">
        <w:rPr>
          <w:rFonts w:ascii="Times New Roman" w:hAnsi="Times New Roman" w:cs="Times New Roman" w:hint="eastAsia"/>
          <w:color w:val="000000" w:themeColor="text1"/>
          <w:sz w:val="24"/>
          <w:szCs w:val="24"/>
          <w:lang w:eastAsia="ja-JP"/>
        </w:rPr>
        <w:t>2</w:t>
      </w:r>
      <w:r w:rsidRPr="004836EF">
        <w:rPr>
          <w:rFonts w:ascii="Times New Roman" w:hAnsi="Times New Roman" w:cs="Times New Roman"/>
          <w:color w:val="000000" w:themeColor="text1"/>
          <w:sz w:val="24"/>
          <w:szCs w:val="24"/>
          <w:lang w:eastAsia="ja-JP"/>
        </w:rPr>
        <w:t>0</w:t>
      </w:r>
      <w:r w:rsidRPr="004836EF">
        <w:rPr>
          <w:rFonts w:ascii="Times New Roman" w:hAnsi="Times New Roman" w:cs="Times New Roman"/>
          <w:color w:val="000000" w:themeColor="text1"/>
          <w:sz w:val="24"/>
          <w:szCs w:val="24"/>
          <w:lang w:eastAsia="ja-JP"/>
        </w:rPr>
        <w:t>症例以上を経験し、</w:t>
      </w:r>
      <w:r w:rsidRPr="004836EF">
        <w:rPr>
          <w:rFonts w:ascii="Times New Roman" w:hAnsi="Times New Roman" w:cs="Times New Roman" w:hint="eastAsia"/>
          <w:color w:val="000000" w:themeColor="text1"/>
          <w:sz w:val="24"/>
          <w:szCs w:val="24"/>
          <w:lang w:eastAsia="ja-JP"/>
        </w:rPr>
        <w:t>J-OSLER</w:t>
      </w:r>
      <w:r w:rsidRPr="004836EF">
        <w:rPr>
          <w:rFonts w:ascii="Times New Roman" w:hAnsi="Times New Roman" w:cs="Times New Roman"/>
          <w:color w:val="000000" w:themeColor="text1"/>
          <w:sz w:val="24"/>
          <w:szCs w:val="24"/>
          <w:lang w:eastAsia="ja-JP"/>
        </w:rPr>
        <w:t>に登録できる体制とします</w:t>
      </w:r>
      <w:r w:rsidRPr="004836EF">
        <w:rPr>
          <w:rFonts w:ascii="Times New Roman" w:hAnsi="Times New Roman" w:cs="Times New Roman" w:hint="eastAsia"/>
          <w:color w:val="000000" w:themeColor="text1"/>
          <w:sz w:val="24"/>
          <w:szCs w:val="24"/>
          <w:lang w:eastAsia="ja-JP"/>
        </w:rPr>
        <w:t>。</w:t>
      </w:r>
      <w:r w:rsidRPr="004836EF">
        <w:rPr>
          <w:rFonts w:ascii="Times New Roman" w:hAnsi="Times New Roman" w:cs="Times New Roman"/>
          <w:color w:val="000000" w:themeColor="text1"/>
          <w:sz w:val="24"/>
          <w:szCs w:val="24"/>
          <w:lang w:eastAsia="ja-JP"/>
        </w:rPr>
        <w:t>そして可能な限り、「</w:t>
      </w:r>
      <w:hyperlink r:id="rId11">
        <w:r w:rsidRPr="004836EF">
          <w:rPr>
            <w:rStyle w:val="a7"/>
            <w:rFonts w:ascii="Times New Roman" w:hAnsi="Times New Roman" w:cs="Times New Roman"/>
            <w:color w:val="000000" w:themeColor="text1"/>
            <w:sz w:val="24"/>
            <w:szCs w:val="24"/>
            <w:u w:val="none"/>
            <w:lang w:eastAsia="ja-JP"/>
          </w:rPr>
          <w:t>研修手帳（疾患群項目表）</w:t>
        </w:r>
      </w:hyperlink>
      <w:r w:rsidRPr="004836EF">
        <w:rPr>
          <w:rFonts w:ascii="Times New Roman" w:hAnsi="Times New Roman" w:cs="Times New Roman"/>
          <w:color w:val="000000" w:themeColor="text1"/>
          <w:sz w:val="24"/>
          <w:szCs w:val="24"/>
          <w:lang w:eastAsia="ja-JP"/>
        </w:rPr>
        <w:t>」に定められた</w:t>
      </w:r>
      <w:r w:rsidRPr="004836EF">
        <w:rPr>
          <w:rFonts w:ascii="Times New Roman" w:hAnsi="Times New Roman" w:cs="Times New Roman"/>
          <w:color w:val="000000" w:themeColor="text1"/>
          <w:sz w:val="24"/>
          <w:szCs w:val="24"/>
          <w:lang w:eastAsia="ja-JP"/>
        </w:rPr>
        <w:t>70</w:t>
      </w:r>
      <w:r w:rsidRPr="004836EF">
        <w:rPr>
          <w:rFonts w:ascii="Times New Roman" w:hAnsi="Times New Roman" w:cs="Times New Roman"/>
          <w:color w:val="000000" w:themeColor="text1"/>
          <w:sz w:val="24"/>
          <w:szCs w:val="24"/>
          <w:lang w:eastAsia="ja-JP"/>
        </w:rPr>
        <w:t>疾患群、</w:t>
      </w:r>
      <w:r w:rsidRPr="004836EF">
        <w:rPr>
          <w:rFonts w:ascii="Times New Roman" w:hAnsi="Times New Roman" w:cs="Times New Roman"/>
          <w:color w:val="000000" w:themeColor="text1"/>
          <w:sz w:val="24"/>
          <w:szCs w:val="24"/>
          <w:lang w:eastAsia="ja-JP"/>
        </w:rPr>
        <w:t>200</w:t>
      </w:r>
      <w:r w:rsidRPr="004836EF">
        <w:rPr>
          <w:rFonts w:ascii="Times New Roman" w:hAnsi="Times New Roman" w:cs="Times New Roman"/>
          <w:color w:val="000000" w:themeColor="text1"/>
          <w:sz w:val="24"/>
          <w:szCs w:val="24"/>
          <w:lang w:eastAsia="ja-JP"/>
        </w:rPr>
        <w:t>症例以上の経験を目標とします</w:t>
      </w:r>
      <w:r w:rsidRPr="00DF56AE">
        <w:rPr>
          <w:rFonts w:ascii="Times New Roman" w:hAnsi="Times New Roman" w:cs="Times New Roman" w:hint="eastAsia"/>
          <w:sz w:val="24"/>
          <w:szCs w:val="24"/>
          <w:lang w:eastAsia="ja-JP"/>
        </w:rPr>
        <w:t>。</w:t>
      </w:r>
    </w:p>
    <w:p w14:paraId="772B2079" w14:textId="77777777" w:rsidR="00B77217" w:rsidRPr="00DF56AE" w:rsidRDefault="00B77217" w:rsidP="00B77217">
      <w:pPr>
        <w:jc w:val="both"/>
        <w:rPr>
          <w:rFonts w:ascii="Times New Roman" w:hAnsi="Times New Roman" w:cs="Times New Roman"/>
          <w:sz w:val="24"/>
          <w:szCs w:val="24"/>
          <w:lang w:eastAsia="ja-JP"/>
        </w:rPr>
      </w:pPr>
    </w:p>
    <w:p w14:paraId="4C89B26D" w14:textId="77777777" w:rsidR="00B77217" w:rsidRPr="00DF56AE" w:rsidRDefault="00B77217" w:rsidP="00B77217">
      <w:pPr>
        <w:jc w:val="both"/>
        <w:rPr>
          <w:rStyle w:val="a8"/>
          <w:rFonts w:ascii="Times New Roman" w:hAnsi="Times New Roman" w:cs="Times New Roman"/>
          <w:sz w:val="24"/>
          <w:szCs w:val="24"/>
          <w:lang w:eastAsia="ja-JP"/>
        </w:rPr>
      </w:pPr>
      <w:r w:rsidRPr="00DF56AE">
        <w:rPr>
          <w:rStyle w:val="a8"/>
          <w:rFonts w:ascii="Times New Roman" w:hAnsi="Times New Roman" w:cs="Times New Roman" w:hint="eastAsia"/>
          <w:sz w:val="24"/>
          <w:szCs w:val="24"/>
          <w:lang w:eastAsia="ja-JP"/>
        </w:rPr>
        <w:t xml:space="preserve">　　</w:t>
      </w:r>
      <w:r w:rsidRPr="00DF56AE">
        <w:rPr>
          <w:rStyle w:val="a8"/>
          <w:rFonts w:ascii="Times New Roman" w:hAnsi="Times New Roman" w:cs="Times New Roman"/>
          <w:sz w:val="24"/>
          <w:szCs w:val="24"/>
          <w:lang w:eastAsia="ja-JP"/>
        </w:rPr>
        <w:t>専門研修後の成果【整備基準</w:t>
      </w:r>
      <w:r w:rsidRPr="00DF56AE">
        <w:rPr>
          <w:rStyle w:val="a8"/>
          <w:rFonts w:ascii="Times New Roman" w:hAnsi="Times New Roman" w:cs="Times New Roman"/>
          <w:sz w:val="24"/>
          <w:szCs w:val="24"/>
          <w:lang w:eastAsia="ja-JP"/>
        </w:rPr>
        <w:t>3</w:t>
      </w:r>
      <w:r w:rsidRPr="00DF56AE">
        <w:rPr>
          <w:rStyle w:val="a8"/>
          <w:rFonts w:ascii="Times New Roman" w:hAnsi="Times New Roman" w:cs="Times New Roman"/>
          <w:sz w:val="24"/>
          <w:szCs w:val="24"/>
          <w:lang w:eastAsia="ja-JP"/>
        </w:rPr>
        <w:t>】</w:t>
      </w:r>
    </w:p>
    <w:p w14:paraId="598ECBCC" w14:textId="77777777" w:rsidR="00B77217" w:rsidRPr="00DF56AE" w:rsidRDefault="00B77217" w:rsidP="00B77217">
      <w:pPr>
        <w:pStyle w:val="a5"/>
        <w:numPr>
          <w:ilvl w:val="0"/>
          <w:numId w:val="4"/>
        </w:numPr>
        <w:jc w:val="both"/>
        <w:rPr>
          <w:rFonts w:ascii="Times New Roman" w:hAnsi="Times New Roman" w:cs="Times New Roman"/>
          <w:sz w:val="24"/>
          <w:szCs w:val="24"/>
          <w:lang w:eastAsia="ja-JP"/>
        </w:rPr>
      </w:pPr>
      <w:r w:rsidRPr="00DF56AE">
        <w:rPr>
          <w:rFonts w:ascii="Times New Roman" w:hAnsi="Times New Roman" w:cs="Times New Roman"/>
          <w:sz w:val="24"/>
          <w:szCs w:val="24"/>
          <w:lang w:eastAsia="ja-JP"/>
        </w:rPr>
        <w:t>地域医療における内科領域の診療医（かかりつけ医）：地域において常に患者と接し、内科慢性疾患に対して、生活指導まで視野に入れた良質な健康管理・予防医学と日常診療を実践します</w:t>
      </w:r>
      <w:r w:rsidRPr="00DF56AE">
        <w:rPr>
          <w:rFonts w:ascii="Times New Roman" w:hAnsi="Times New Roman" w:cs="Times New Roman" w:hint="eastAsia"/>
          <w:sz w:val="24"/>
          <w:szCs w:val="24"/>
          <w:lang w:eastAsia="ja-JP"/>
        </w:rPr>
        <w:t>。</w:t>
      </w:r>
    </w:p>
    <w:p w14:paraId="562D46E5" w14:textId="77777777" w:rsidR="00B77217" w:rsidRPr="00DF56AE" w:rsidRDefault="00B77217" w:rsidP="00B77217">
      <w:pPr>
        <w:pStyle w:val="a5"/>
        <w:numPr>
          <w:ilvl w:val="0"/>
          <w:numId w:val="4"/>
        </w:numPr>
        <w:jc w:val="both"/>
        <w:rPr>
          <w:rFonts w:ascii="Times New Roman" w:hAnsi="Times New Roman" w:cs="Times New Roman"/>
          <w:sz w:val="24"/>
          <w:szCs w:val="24"/>
          <w:lang w:eastAsia="ja-JP"/>
        </w:rPr>
      </w:pPr>
      <w:r w:rsidRPr="00DF56AE">
        <w:rPr>
          <w:rFonts w:ascii="Times New Roman" w:hAnsi="Times New Roman" w:cs="Times New Roman"/>
          <w:sz w:val="24"/>
          <w:szCs w:val="24"/>
          <w:lang w:eastAsia="ja-JP"/>
        </w:rPr>
        <w:t>内科系救急医療の専門医：内科系急性・救急疾患に対してトリアージを含めた適切な対応が可能な、地域での内科系救急医療を実践します</w:t>
      </w:r>
      <w:r w:rsidRPr="00DF56AE">
        <w:rPr>
          <w:rFonts w:ascii="Times New Roman" w:hAnsi="Times New Roman" w:cs="Times New Roman" w:hint="eastAsia"/>
          <w:sz w:val="24"/>
          <w:szCs w:val="24"/>
          <w:lang w:eastAsia="ja-JP"/>
        </w:rPr>
        <w:t>。</w:t>
      </w:r>
    </w:p>
    <w:p w14:paraId="2205ADB6" w14:textId="77777777" w:rsidR="00B77217" w:rsidRPr="00DF56AE" w:rsidRDefault="00B77217" w:rsidP="00B77217">
      <w:pPr>
        <w:pStyle w:val="a5"/>
        <w:numPr>
          <w:ilvl w:val="0"/>
          <w:numId w:val="4"/>
        </w:numPr>
        <w:jc w:val="both"/>
        <w:rPr>
          <w:rFonts w:ascii="Times New Roman" w:hAnsi="Times New Roman" w:cs="Times New Roman"/>
          <w:sz w:val="24"/>
          <w:szCs w:val="24"/>
          <w:lang w:eastAsia="ja-JP"/>
        </w:rPr>
      </w:pPr>
      <w:r w:rsidRPr="00DF56AE">
        <w:rPr>
          <w:rFonts w:ascii="Times New Roman" w:hAnsi="Times New Roman" w:cs="Times New Roman"/>
          <w:sz w:val="24"/>
          <w:szCs w:val="24"/>
          <w:lang w:eastAsia="ja-JP"/>
        </w:rPr>
        <w:t>病院での総合内科（</w:t>
      </w:r>
      <w:r w:rsidRPr="00DF56AE">
        <w:rPr>
          <w:rFonts w:ascii="Times New Roman" w:hAnsi="Times New Roman" w:cs="Times New Roman"/>
          <w:sz w:val="24"/>
          <w:szCs w:val="24"/>
          <w:lang w:eastAsia="ja-JP"/>
        </w:rPr>
        <w:t>Generality</w:t>
      </w:r>
      <w:r w:rsidRPr="00DF56AE">
        <w:rPr>
          <w:rFonts w:ascii="Times New Roman" w:hAnsi="Times New Roman" w:cs="Times New Roman"/>
          <w:sz w:val="24"/>
          <w:szCs w:val="24"/>
          <w:lang w:eastAsia="ja-JP"/>
        </w:rPr>
        <w:t>）の専門医：病院での内科系診療で、内科系の全領域に広い知識・洞察力を持ち、総合内科医療を実践します</w:t>
      </w:r>
      <w:r w:rsidRPr="00DF56AE">
        <w:rPr>
          <w:rFonts w:ascii="Times New Roman" w:hAnsi="Times New Roman" w:cs="Times New Roman" w:hint="eastAsia"/>
          <w:sz w:val="24"/>
          <w:szCs w:val="24"/>
          <w:lang w:eastAsia="ja-JP"/>
        </w:rPr>
        <w:t>。</w:t>
      </w:r>
    </w:p>
    <w:p w14:paraId="4EE5F5E2" w14:textId="77777777" w:rsidR="00B77217" w:rsidRPr="00DF56AE" w:rsidRDefault="00B77217" w:rsidP="00B77217">
      <w:pPr>
        <w:pStyle w:val="a5"/>
        <w:numPr>
          <w:ilvl w:val="0"/>
          <w:numId w:val="4"/>
        </w:numPr>
        <w:jc w:val="both"/>
        <w:rPr>
          <w:rFonts w:ascii="Times New Roman" w:hAnsi="Times New Roman" w:cs="Times New Roman"/>
          <w:sz w:val="24"/>
          <w:szCs w:val="24"/>
        </w:rPr>
      </w:pPr>
      <w:r w:rsidRPr="00DF56AE">
        <w:rPr>
          <w:rFonts w:ascii="Times New Roman" w:hAnsi="Times New Roman" w:cs="Times New Roman"/>
          <w:sz w:val="24"/>
          <w:szCs w:val="24"/>
        </w:rPr>
        <w:t>総合内科的視点を持った</w:t>
      </w:r>
      <w:r w:rsidRPr="00DF56AE">
        <w:rPr>
          <w:rFonts w:ascii="Times New Roman" w:hAnsi="Times New Roman" w:cs="Times New Roman"/>
          <w:sz w:val="24"/>
          <w:szCs w:val="24"/>
        </w:rPr>
        <w:t>Subspecialist</w:t>
      </w:r>
      <w:r w:rsidRPr="00DF56AE">
        <w:rPr>
          <w:rFonts w:ascii="Times New Roman" w:hAnsi="Times New Roman" w:cs="Times New Roman"/>
          <w:sz w:val="24"/>
          <w:szCs w:val="24"/>
        </w:rPr>
        <w:t>：病院での内科系の</w:t>
      </w:r>
      <w:r w:rsidRPr="00DF56AE">
        <w:rPr>
          <w:rFonts w:ascii="Times New Roman" w:hAnsi="Times New Roman" w:cs="Times New Roman"/>
          <w:sz w:val="24"/>
          <w:szCs w:val="24"/>
        </w:rPr>
        <w:t>Subspecialty</w:t>
      </w:r>
      <w:r w:rsidRPr="00DF56AE">
        <w:rPr>
          <w:rFonts w:ascii="Times New Roman" w:hAnsi="Times New Roman" w:cs="Times New Roman"/>
          <w:sz w:val="24"/>
          <w:szCs w:val="24"/>
        </w:rPr>
        <w:t>を受け持つ中で、総合内科（</w:t>
      </w:r>
      <w:r w:rsidRPr="00DF56AE">
        <w:rPr>
          <w:rFonts w:ascii="Times New Roman" w:hAnsi="Times New Roman" w:cs="Times New Roman"/>
          <w:sz w:val="24"/>
          <w:szCs w:val="24"/>
        </w:rPr>
        <w:t>Generalist</w:t>
      </w:r>
      <w:r w:rsidRPr="00DF56AE">
        <w:rPr>
          <w:rFonts w:ascii="Times New Roman" w:hAnsi="Times New Roman" w:cs="Times New Roman"/>
          <w:sz w:val="24"/>
          <w:szCs w:val="24"/>
        </w:rPr>
        <w:t>）の視点から、内科系</w:t>
      </w:r>
      <w:r w:rsidRPr="00DF56AE">
        <w:rPr>
          <w:rFonts w:ascii="Times New Roman" w:hAnsi="Times New Roman" w:cs="Times New Roman"/>
          <w:sz w:val="24"/>
          <w:szCs w:val="24"/>
          <w:lang w:eastAsia="ja-JP"/>
        </w:rPr>
        <w:t>S</w:t>
      </w:r>
      <w:r w:rsidRPr="00DF56AE">
        <w:rPr>
          <w:rFonts w:ascii="Times New Roman" w:hAnsi="Times New Roman" w:cs="Times New Roman"/>
          <w:sz w:val="24"/>
          <w:szCs w:val="24"/>
        </w:rPr>
        <w:t>ubspecialist</w:t>
      </w:r>
      <w:r w:rsidRPr="00DF56AE">
        <w:rPr>
          <w:rFonts w:ascii="Times New Roman" w:hAnsi="Times New Roman" w:cs="Times New Roman"/>
          <w:sz w:val="24"/>
          <w:szCs w:val="24"/>
        </w:rPr>
        <w:t>として診療を実践します</w:t>
      </w:r>
      <w:r>
        <w:rPr>
          <w:rFonts w:ascii="Times New Roman" w:hAnsi="Times New Roman" w:cs="Times New Roman" w:hint="eastAsia"/>
          <w:sz w:val="24"/>
          <w:szCs w:val="24"/>
          <w:lang w:eastAsia="ja-JP"/>
        </w:rPr>
        <w:t>。</w:t>
      </w:r>
    </w:p>
    <w:p w14:paraId="6716C5FA" w14:textId="77777777" w:rsidR="00B77217" w:rsidRPr="00DF56AE" w:rsidRDefault="00B77217" w:rsidP="00B77217">
      <w:pPr>
        <w:ind w:firstLineChars="100" w:firstLine="240"/>
        <w:jc w:val="both"/>
        <w:rPr>
          <w:rFonts w:ascii="Times New Roman" w:hAnsi="Times New Roman" w:cs="Times New Roman"/>
          <w:sz w:val="24"/>
          <w:szCs w:val="24"/>
          <w:lang w:eastAsia="ja-JP"/>
        </w:rPr>
      </w:pPr>
    </w:p>
    <w:p w14:paraId="6FB5F0B8" w14:textId="77777777" w:rsidR="00B77217" w:rsidRPr="00DF56AE" w:rsidRDefault="00B77217" w:rsidP="00B77217">
      <w:pPr>
        <w:ind w:leftChars="100" w:left="220"/>
        <w:jc w:val="both"/>
        <w:rPr>
          <w:rFonts w:ascii="Times New Roman" w:hAnsi="Times New Roman" w:cs="Times New Roman"/>
          <w:sz w:val="24"/>
          <w:szCs w:val="24"/>
          <w:lang w:eastAsia="ja-JP"/>
        </w:rPr>
      </w:pPr>
      <w:r w:rsidRPr="00DF56AE">
        <w:rPr>
          <w:rFonts w:ascii="Times New Roman" w:hAnsi="Times New Roman" w:cs="Times New Roman"/>
          <w:sz w:val="24"/>
          <w:szCs w:val="24"/>
          <w:lang w:eastAsia="ja-JP"/>
        </w:rPr>
        <w:t>本プログラムでは藤田</w:t>
      </w:r>
      <w:r w:rsidRPr="00DF56AE">
        <w:rPr>
          <w:rFonts w:ascii="Times New Roman" w:hAnsi="Times New Roman" w:cs="Times New Roman" w:hint="eastAsia"/>
          <w:sz w:val="24"/>
          <w:szCs w:val="24"/>
          <w:lang w:eastAsia="ja-JP"/>
        </w:rPr>
        <w:t>医科</w:t>
      </w:r>
      <w:r w:rsidRPr="00DF56AE">
        <w:rPr>
          <w:rFonts w:ascii="Times New Roman" w:hAnsi="Times New Roman" w:cs="Times New Roman"/>
          <w:sz w:val="24"/>
          <w:szCs w:val="24"/>
          <w:lang w:eastAsia="ja-JP"/>
        </w:rPr>
        <w:t>大学病院を基幹</w:t>
      </w:r>
      <w:r w:rsidRPr="00DF56AE">
        <w:rPr>
          <w:rFonts w:ascii="Times New Roman" w:hAnsi="Times New Roman" w:cs="Times New Roman" w:hint="eastAsia"/>
          <w:sz w:val="24"/>
          <w:szCs w:val="24"/>
          <w:lang w:eastAsia="ja-JP"/>
        </w:rPr>
        <w:t>施設</w:t>
      </w:r>
      <w:r w:rsidRPr="00DF56AE">
        <w:rPr>
          <w:rFonts w:ascii="Times New Roman" w:hAnsi="Times New Roman" w:cs="Times New Roman"/>
          <w:sz w:val="24"/>
          <w:szCs w:val="24"/>
          <w:lang w:eastAsia="ja-JP"/>
        </w:rPr>
        <w:t>として、多くの連携施設と病院群を形成しています．複数の施設での経験を積むことにより、様々な環境に対応できる内科専門医が育成される体制を整えています</w:t>
      </w:r>
      <w:r w:rsidRPr="00DF56AE">
        <w:rPr>
          <w:rFonts w:ascii="Times New Roman" w:hAnsi="Times New Roman" w:cs="Times New Roman" w:hint="eastAsia"/>
          <w:sz w:val="24"/>
          <w:szCs w:val="24"/>
          <w:lang w:eastAsia="ja-JP"/>
        </w:rPr>
        <w:t>。</w:t>
      </w:r>
    </w:p>
    <w:p w14:paraId="31E0A813" w14:textId="77777777" w:rsidR="00B77217" w:rsidRPr="00DF56AE" w:rsidRDefault="00B77217" w:rsidP="00B77217">
      <w:pPr>
        <w:ind w:firstLineChars="100" w:firstLine="240"/>
        <w:jc w:val="both"/>
        <w:rPr>
          <w:rFonts w:ascii="Times New Roman" w:hAnsi="Times New Roman" w:cs="Times New Roman"/>
          <w:sz w:val="24"/>
          <w:szCs w:val="24"/>
          <w:lang w:eastAsia="ja-JP"/>
        </w:rPr>
      </w:pPr>
    </w:p>
    <w:p w14:paraId="129CA3AB" w14:textId="77777777" w:rsidR="00B77217" w:rsidRPr="00DF56AE" w:rsidRDefault="00B77217" w:rsidP="00B77217">
      <w:pPr>
        <w:pStyle w:val="3"/>
        <w:jc w:val="both"/>
        <w:rPr>
          <w:rFonts w:ascii="Times New Roman" w:eastAsiaTheme="minorEastAsia" w:hAnsi="Times New Roman" w:cs="Times New Roman"/>
          <w:sz w:val="24"/>
          <w:szCs w:val="24"/>
          <w:lang w:eastAsia="ja-JP"/>
        </w:rPr>
      </w:pPr>
    </w:p>
    <w:p w14:paraId="1E3F8488" w14:textId="77777777" w:rsidR="00B77217" w:rsidRPr="00DF56AE" w:rsidRDefault="00B77217" w:rsidP="00B77217">
      <w:pPr>
        <w:pStyle w:val="3"/>
        <w:jc w:val="both"/>
        <w:rPr>
          <w:rFonts w:ascii="Times New Roman" w:eastAsiaTheme="minorEastAsia" w:hAnsi="Times New Roman" w:cs="Times New Roman"/>
          <w:sz w:val="24"/>
          <w:szCs w:val="24"/>
          <w:lang w:eastAsia="ja-JP"/>
        </w:rPr>
      </w:pPr>
    </w:p>
    <w:p w14:paraId="05CC0BBC" w14:textId="77777777" w:rsidR="00B77217" w:rsidRPr="00DF56AE" w:rsidRDefault="00B77217" w:rsidP="00B77217">
      <w:pPr>
        <w:pStyle w:val="3"/>
        <w:jc w:val="both"/>
        <w:rPr>
          <w:rFonts w:ascii="Times New Roman" w:eastAsiaTheme="minorEastAsia" w:hAnsi="Times New Roman" w:cs="Times New Roman"/>
          <w:sz w:val="24"/>
          <w:szCs w:val="24"/>
          <w:lang w:eastAsia="ja-JP"/>
        </w:rPr>
      </w:pPr>
    </w:p>
    <w:p w14:paraId="7FEAD2DB" w14:textId="77777777" w:rsidR="00B77217" w:rsidRPr="00DF56AE" w:rsidRDefault="00B77217" w:rsidP="00B77217">
      <w:pPr>
        <w:pStyle w:val="3"/>
        <w:ind w:leftChars="-1" w:left="-2" w:firstLine="2"/>
        <w:jc w:val="both"/>
        <w:rPr>
          <w:rFonts w:ascii="Times New Roman" w:eastAsiaTheme="minorEastAsia" w:hAnsi="Times New Roman" w:cs="Times New Roman"/>
          <w:sz w:val="24"/>
          <w:szCs w:val="24"/>
          <w:lang w:eastAsia="ja-JP"/>
        </w:rPr>
      </w:pPr>
      <w:r w:rsidRPr="00DF56AE">
        <w:rPr>
          <w:rFonts w:ascii="Times New Roman" w:eastAsiaTheme="minorEastAsia" w:hAnsi="Times New Roman" w:cs="Times New Roman"/>
          <w:sz w:val="24"/>
          <w:szCs w:val="24"/>
          <w:lang w:eastAsia="ja-JP"/>
        </w:rPr>
        <w:lastRenderedPageBreak/>
        <w:t>2.</w:t>
      </w:r>
      <w:r w:rsidRPr="00DF56AE">
        <w:rPr>
          <w:rFonts w:ascii="Times New Roman" w:eastAsiaTheme="minorEastAsia" w:hAnsi="Times New Roman" w:cs="Times New Roman" w:hint="eastAsia"/>
          <w:sz w:val="24"/>
          <w:szCs w:val="24"/>
          <w:lang w:eastAsia="ja-JP"/>
        </w:rPr>
        <w:t xml:space="preserve">　</w:t>
      </w:r>
      <w:r w:rsidRPr="00DF56AE">
        <w:rPr>
          <w:rFonts w:ascii="Times New Roman" w:eastAsiaTheme="minorEastAsia" w:hAnsi="Times New Roman" w:cs="Times New Roman"/>
          <w:sz w:val="24"/>
          <w:szCs w:val="24"/>
          <w:lang w:eastAsia="ja-JP"/>
        </w:rPr>
        <w:t>内科専門医研修はどのように行われるのか</w:t>
      </w:r>
      <w:r w:rsidRPr="00DF56AE">
        <w:rPr>
          <w:rFonts w:ascii="Times New Roman" w:eastAsiaTheme="minorEastAsia" w:hAnsi="Times New Roman" w:cs="Times New Roman"/>
          <w:sz w:val="24"/>
          <w:szCs w:val="24"/>
          <w:lang w:eastAsia="ja-JP"/>
        </w:rPr>
        <w:t>[</w:t>
      </w:r>
      <w:r w:rsidRPr="00DF56AE">
        <w:rPr>
          <w:rFonts w:ascii="Times New Roman" w:eastAsiaTheme="minorEastAsia" w:hAnsi="Times New Roman" w:cs="Times New Roman"/>
          <w:sz w:val="24"/>
          <w:szCs w:val="24"/>
          <w:lang w:eastAsia="ja-JP"/>
        </w:rPr>
        <w:t>整備基準：</w:t>
      </w:r>
      <w:r w:rsidRPr="00DF56AE">
        <w:rPr>
          <w:rFonts w:ascii="Times New Roman" w:eastAsiaTheme="minorEastAsia" w:hAnsi="Times New Roman" w:cs="Times New Roman"/>
          <w:sz w:val="24"/>
          <w:szCs w:val="24"/>
          <w:lang w:eastAsia="ja-JP"/>
        </w:rPr>
        <w:t>13</w:t>
      </w:r>
      <w:r w:rsidRPr="00DF56AE">
        <w:rPr>
          <w:rFonts w:ascii="Times New Roman" w:eastAsiaTheme="minorEastAsia" w:hAnsi="Times New Roman" w:cs="Times New Roman"/>
          <w:sz w:val="24"/>
          <w:szCs w:val="24"/>
          <w:lang w:eastAsia="ja-JP"/>
        </w:rPr>
        <w:t>～</w:t>
      </w:r>
      <w:r w:rsidRPr="00DF56AE">
        <w:rPr>
          <w:rFonts w:ascii="Times New Roman" w:eastAsiaTheme="minorEastAsia" w:hAnsi="Times New Roman" w:cs="Times New Roman"/>
          <w:sz w:val="24"/>
          <w:szCs w:val="24"/>
          <w:lang w:eastAsia="ja-JP"/>
        </w:rPr>
        <w:t>16</w:t>
      </w:r>
      <w:r w:rsidRPr="00DF56AE">
        <w:rPr>
          <w:rFonts w:ascii="Times New Roman" w:eastAsiaTheme="minorEastAsia" w:hAnsi="Times New Roman" w:cs="Times New Roman"/>
          <w:sz w:val="24"/>
          <w:szCs w:val="24"/>
          <w:lang w:eastAsia="ja-JP"/>
        </w:rPr>
        <w:t>、</w:t>
      </w:r>
      <w:r w:rsidRPr="00DF56AE">
        <w:rPr>
          <w:rFonts w:ascii="Times New Roman" w:eastAsiaTheme="minorEastAsia" w:hAnsi="Times New Roman" w:cs="Times New Roman"/>
          <w:sz w:val="24"/>
          <w:szCs w:val="24"/>
          <w:lang w:eastAsia="ja-JP"/>
        </w:rPr>
        <w:t>30]</w:t>
      </w:r>
    </w:p>
    <w:p w14:paraId="6EA81829" w14:textId="68CB5B73" w:rsidR="00B77217" w:rsidRPr="004836EF" w:rsidRDefault="00B77217" w:rsidP="00B77217">
      <w:pPr>
        <w:pStyle w:val="a5"/>
        <w:numPr>
          <w:ilvl w:val="0"/>
          <w:numId w:val="5"/>
        </w:numPr>
        <w:jc w:val="both"/>
        <w:rPr>
          <w:rFonts w:ascii="Times New Roman" w:hAnsi="Times New Roman" w:cs="Times New Roman"/>
          <w:color w:val="000000" w:themeColor="text1"/>
          <w:sz w:val="24"/>
          <w:szCs w:val="24"/>
          <w:lang w:eastAsia="ja-JP"/>
        </w:rPr>
      </w:pPr>
      <w:r w:rsidRPr="00DF56AE">
        <w:rPr>
          <w:rFonts w:ascii="Times New Roman" w:hAnsi="Times New Roman" w:cs="Times New Roman"/>
          <w:sz w:val="24"/>
          <w:szCs w:val="24"/>
          <w:lang w:eastAsia="ja-JP"/>
        </w:rPr>
        <w:t>研修段階の定義：内科専門医は</w:t>
      </w:r>
      <w:r w:rsidRPr="00DF56AE">
        <w:rPr>
          <w:rFonts w:ascii="Times New Roman" w:hAnsi="Times New Roman" w:cs="Times New Roman"/>
          <w:sz w:val="24"/>
          <w:szCs w:val="24"/>
          <w:lang w:eastAsia="ja-JP"/>
        </w:rPr>
        <w:t>2</w:t>
      </w:r>
      <w:r w:rsidRPr="00DF56AE">
        <w:rPr>
          <w:rFonts w:ascii="Times New Roman" w:hAnsi="Times New Roman" w:cs="Times New Roman"/>
          <w:sz w:val="24"/>
          <w:szCs w:val="24"/>
          <w:lang w:eastAsia="ja-JP"/>
        </w:rPr>
        <w:t>年間の初期臨床研修後に設けられ</w:t>
      </w:r>
      <w:r w:rsidRPr="004836EF">
        <w:rPr>
          <w:rFonts w:ascii="Times New Roman" w:hAnsi="Times New Roman" w:cs="Times New Roman"/>
          <w:color w:val="000000" w:themeColor="text1"/>
          <w:sz w:val="24"/>
          <w:szCs w:val="24"/>
          <w:lang w:eastAsia="ja-JP"/>
        </w:rPr>
        <w:t>た</w:t>
      </w:r>
      <w:r w:rsidR="005A2B0C" w:rsidRPr="004836EF">
        <w:rPr>
          <w:rFonts w:ascii="Times New Roman" w:hAnsi="Times New Roman" w:cs="Times New Roman" w:hint="eastAsia"/>
          <w:color w:val="000000" w:themeColor="text1"/>
          <w:sz w:val="24"/>
          <w:szCs w:val="24"/>
          <w:lang w:eastAsia="ja-JP"/>
        </w:rPr>
        <w:t>3</w:t>
      </w:r>
      <w:r w:rsidR="005A2B0C" w:rsidRPr="004836EF">
        <w:rPr>
          <w:rFonts w:ascii="Times New Roman" w:hAnsi="Times New Roman" w:cs="Times New Roman" w:hint="eastAsia"/>
          <w:color w:val="000000" w:themeColor="text1"/>
          <w:sz w:val="24"/>
          <w:szCs w:val="24"/>
          <w:lang w:eastAsia="ja-JP"/>
        </w:rPr>
        <w:t>年間の</w:t>
      </w:r>
      <w:r w:rsidRPr="004836EF">
        <w:rPr>
          <w:rFonts w:ascii="Times New Roman" w:hAnsi="Times New Roman" w:cs="Times New Roman"/>
          <w:color w:val="000000" w:themeColor="text1"/>
          <w:sz w:val="24"/>
          <w:szCs w:val="24"/>
          <w:lang w:eastAsia="ja-JP"/>
        </w:rPr>
        <w:t>専門研修（専攻医研修）で育成されます</w:t>
      </w:r>
      <w:r w:rsidRPr="004836EF">
        <w:rPr>
          <w:rFonts w:ascii="Times New Roman" w:hAnsi="Times New Roman" w:cs="Times New Roman" w:hint="eastAsia"/>
          <w:color w:val="000000" w:themeColor="text1"/>
          <w:sz w:val="24"/>
          <w:szCs w:val="24"/>
          <w:lang w:eastAsia="ja-JP"/>
        </w:rPr>
        <w:t>。</w:t>
      </w:r>
    </w:p>
    <w:p w14:paraId="41B3DFCB" w14:textId="77777777" w:rsidR="00B77217" w:rsidRPr="00DF56AE" w:rsidRDefault="00B77217" w:rsidP="00B77217">
      <w:pPr>
        <w:pStyle w:val="a5"/>
        <w:numPr>
          <w:ilvl w:val="0"/>
          <w:numId w:val="5"/>
        </w:numPr>
        <w:jc w:val="both"/>
        <w:rPr>
          <w:rFonts w:ascii="Times New Roman" w:hAnsi="Times New Roman" w:cs="Times New Roman"/>
          <w:sz w:val="24"/>
          <w:szCs w:val="24"/>
          <w:lang w:eastAsia="ja-JP"/>
        </w:rPr>
      </w:pPr>
      <w:r w:rsidRPr="004836EF">
        <w:rPr>
          <w:rFonts w:ascii="Times New Roman" w:hAnsi="Times New Roman" w:cs="Times New Roman"/>
          <w:color w:val="000000" w:themeColor="text1"/>
          <w:sz w:val="24"/>
          <w:szCs w:val="24"/>
          <w:lang w:eastAsia="ja-JP"/>
        </w:rPr>
        <w:t>専門研修の</w:t>
      </w:r>
      <w:r w:rsidRPr="004836EF">
        <w:rPr>
          <w:rFonts w:ascii="Times New Roman" w:hAnsi="Times New Roman" w:cs="Times New Roman"/>
          <w:color w:val="000000" w:themeColor="text1"/>
          <w:sz w:val="24"/>
          <w:szCs w:val="24"/>
          <w:lang w:eastAsia="ja-JP"/>
        </w:rPr>
        <w:t>3</w:t>
      </w:r>
      <w:r w:rsidRPr="004836EF">
        <w:rPr>
          <w:rFonts w:ascii="Times New Roman" w:hAnsi="Times New Roman" w:cs="Times New Roman"/>
          <w:color w:val="000000" w:themeColor="text1"/>
          <w:sz w:val="24"/>
          <w:szCs w:val="24"/>
          <w:lang w:eastAsia="ja-JP"/>
        </w:rPr>
        <w:t>年間は、それぞれ医師に求められる基本的診療能力・</w:t>
      </w:r>
      <w:r w:rsidRPr="00DF56AE">
        <w:rPr>
          <w:rFonts w:ascii="Times New Roman" w:hAnsi="Times New Roman" w:cs="Times New Roman"/>
          <w:sz w:val="24"/>
          <w:szCs w:val="24"/>
          <w:lang w:eastAsia="ja-JP"/>
        </w:rPr>
        <w:t>態度・資質と日本内科学会が定める「内科専門研修カリキュラム」</w:t>
      </w:r>
      <w:r w:rsidRPr="00DF56AE">
        <w:rPr>
          <w:rFonts w:ascii="Times New Roman" w:hAnsi="Times New Roman" w:cs="Times New Roman" w:hint="eastAsia"/>
          <w:sz w:val="24"/>
          <w:szCs w:val="24"/>
          <w:lang w:eastAsia="ja-JP"/>
        </w:rPr>
        <w:t>（別添）</w:t>
      </w:r>
      <w:r w:rsidRPr="00DF56AE">
        <w:rPr>
          <w:rFonts w:ascii="Times New Roman" w:hAnsi="Times New Roman" w:cs="Times New Roman"/>
          <w:sz w:val="24"/>
          <w:szCs w:val="24"/>
          <w:lang w:eastAsia="ja-JP"/>
        </w:rPr>
        <w:t>にもとづいて内科専門医に求められる知識・技能の修得目標を設定し、基本科目修了の終わりに達成度を評価します．具体的な評価方法は後の項目で示します</w:t>
      </w:r>
      <w:r w:rsidRPr="00DF56AE">
        <w:rPr>
          <w:rFonts w:ascii="Times New Roman" w:hAnsi="Times New Roman" w:cs="Times New Roman" w:hint="eastAsia"/>
          <w:sz w:val="24"/>
          <w:szCs w:val="24"/>
          <w:lang w:eastAsia="ja-JP"/>
        </w:rPr>
        <w:t>。</w:t>
      </w:r>
    </w:p>
    <w:p w14:paraId="2C9D552D" w14:textId="77777777" w:rsidR="00B77217" w:rsidRPr="00DF56AE" w:rsidRDefault="00B77217" w:rsidP="00B77217">
      <w:pPr>
        <w:pStyle w:val="a5"/>
        <w:numPr>
          <w:ilvl w:val="0"/>
          <w:numId w:val="5"/>
        </w:numPr>
        <w:jc w:val="both"/>
        <w:rPr>
          <w:rFonts w:ascii="Times New Roman" w:hAnsi="Times New Roman" w:cs="Times New Roman"/>
          <w:sz w:val="24"/>
          <w:szCs w:val="24"/>
          <w:lang w:eastAsia="ja-JP"/>
        </w:rPr>
      </w:pPr>
      <w:r w:rsidRPr="00DF56AE">
        <w:rPr>
          <w:rFonts w:ascii="Times New Roman" w:hAnsi="Times New Roman" w:cs="Times New Roman"/>
          <w:sz w:val="24"/>
          <w:szCs w:val="24"/>
          <w:lang w:eastAsia="ja-JP"/>
        </w:rPr>
        <w:t>臨床現場での学習：日本内科学会では内科領域を</w:t>
      </w:r>
      <w:r w:rsidRPr="00DF56AE">
        <w:rPr>
          <w:rFonts w:ascii="Times New Roman" w:hAnsi="Times New Roman" w:cs="Times New Roman"/>
          <w:sz w:val="24"/>
          <w:szCs w:val="24"/>
          <w:lang w:eastAsia="ja-JP"/>
        </w:rPr>
        <w:t>70</w:t>
      </w:r>
      <w:r w:rsidRPr="00DF56AE">
        <w:rPr>
          <w:rFonts w:ascii="Times New Roman" w:hAnsi="Times New Roman" w:cs="Times New Roman"/>
          <w:sz w:val="24"/>
          <w:szCs w:val="24"/>
          <w:lang w:eastAsia="ja-JP"/>
        </w:rPr>
        <w:t>疾患群（経験すべき病態等を含む）に分類し、代表的なものについては病歴要約や症例報告として記載することを定めています</w:t>
      </w:r>
      <w:r w:rsidRPr="00DF56AE">
        <w:rPr>
          <w:rFonts w:ascii="Times New Roman" w:hAnsi="Times New Roman" w:cs="Times New Roman" w:hint="eastAsia"/>
          <w:sz w:val="24"/>
          <w:szCs w:val="24"/>
          <w:lang w:eastAsia="ja-JP"/>
        </w:rPr>
        <w:t>。</w:t>
      </w:r>
      <w:r w:rsidRPr="00DF56AE">
        <w:rPr>
          <w:rFonts w:ascii="Times New Roman" w:hAnsi="Times New Roman" w:cs="Times New Roman" w:hint="eastAsia"/>
          <w:sz w:val="24"/>
          <w:szCs w:val="24"/>
          <w:lang w:eastAsia="ja-JP"/>
        </w:rPr>
        <w:t>J-OSLER</w:t>
      </w:r>
      <w:r w:rsidRPr="00DF56AE">
        <w:rPr>
          <w:rFonts w:ascii="Times New Roman" w:hAnsi="Times New Roman" w:cs="Times New Roman"/>
          <w:sz w:val="24"/>
          <w:szCs w:val="24"/>
          <w:lang w:eastAsia="ja-JP"/>
        </w:rPr>
        <w:t>への登録と指導医の評価と承認とによって目標達成までの段階を</w:t>
      </w:r>
      <w:r w:rsidRPr="00DF56AE">
        <w:rPr>
          <w:rFonts w:ascii="Times New Roman" w:hAnsi="Times New Roman" w:cs="Times New Roman"/>
          <w:sz w:val="24"/>
          <w:szCs w:val="24"/>
          <w:lang w:eastAsia="ja-JP"/>
        </w:rPr>
        <w:t>up</w:t>
      </w:r>
      <w:r w:rsidRPr="00DF56AE">
        <w:rPr>
          <w:rFonts w:ascii="Times New Roman" w:hAnsi="Times New Roman" w:cs="Times New Roman" w:hint="eastAsia"/>
          <w:sz w:val="24"/>
          <w:szCs w:val="24"/>
          <w:lang w:eastAsia="ja-JP"/>
        </w:rPr>
        <w:t xml:space="preserve"> </w:t>
      </w:r>
      <w:r w:rsidRPr="00DF56AE">
        <w:rPr>
          <w:rFonts w:ascii="Times New Roman" w:hAnsi="Times New Roman" w:cs="Times New Roman"/>
          <w:sz w:val="24"/>
          <w:szCs w:val="24"/>
          <w:lang w:eastAsia="ja-JP"/>
        </w:rPr>
        <w:t>to</w:t>
      </w:r>
      <w:r w:rsidRPr="00DF56AE">
        <w:rPr>
          <w:rFonts w:ascii="Times New Roman" w:hAnsi="Times New Roman" w:cs="Times New Roman" w:hint="eastAsia"/>
          <w:sz w:val="24"/>
          <w:szCs w:val="24"/>
          <w:lang w:eastAsia="ja-JP"/>
        </w:rPr>
        <w:t xml:space="preserve"> </w:t>
      </w:r>
      <w:r w:rsidRPr="00DF56AE">
        <w:rPr>
          <w:rFonts w:ascii="Times New Roman" w:hAnsi="Times New Roman" w:cs="Times New Roman"/>
          <w:sz w:val="24"/>
          <w:szCs w:val="24"/>
          <w:lang w:eastAsia="ja-JP"/>
        </w:rPr>
        <w:t>date</w:t>
      </w:r>
      <w:r w:rsidRPr="00DF56AE">
        <w:rPr>
          <w:rFonts w:ascii="Times New Roman" w:hAnsi="Times New Roman" w:cs="Times New Roman"/>
          <w:sz w:val="24"/>
          <w:szCs w:val="24"/>
          <w:lang w:eastAsia="ja-JP"/>
        </w:rPr>
        <w:t>に明示することとします</w:t>
      </w:r>
      <w:r w:rsidRPr="00DF56AE">
        <w:rPr>
          <w:rFonts w:ascii="Times New Roman" w:hAnsi="Times New Roman" w:cs="Times New Roman" w:hint="eastAsia"/>
          <w:sz w:val="24"/>
          <w:szCs w:val="24"/>
          <w:lang w:eastAsia="ja-JP"/>
        </w:rPr>
        <w:t>。</w:t>
      </w:r>
      <w:r w:rsidRPr="00DF56AE">
        <w:rPr>
          <w:rFonts w:ascii="Times New Roman" w:hAnsi="Times New Roman" w:cs="Times New Roman"/>
          <w:sz w:val="24"/>
          <w:szCs w:val="24"/>
          <w:lang w:eastAsia="ja-JP"/>
        </w:rPr>
        <w:t>各年次の到達目標は以下の基準を目安とします</w:t>
      </w:r>
      <w:r w:rsidRPr="00DF56AE">
        <w:rPr>
          <w:rFonts w:ascii="Times New Roman" w:hAnsi="Times New Roman" w:cs="Times New Roman" w:hint="eastAsia"/>
          <w:sz w:val="24"/>
          <w:szCs w:val="24"/>
          <w:lang w:eastAsia="ja-JP"/>
        </w:rPr>
        <w:t>。</w:t>
      </w:r>
    </w:p>
    <w:p w14:paraId="2AD95E70" w14:textId="77777777" w:rsidR="00B77217" w:rsidRPr="00DF56AE" w:rsidRDefault="00B77217" w:rsidP="00B77217">
      <w:pPr>
        <w:jc w:val="both"/>
        <w:rPr>
          <w:rFonts w:ascii="Times New Roman" w:hAnsi="Times New Roman" w:cs="Times New Roman"/>
          <w:sz w:val="24"/>
          <w:szCs w:val="24"/>
          <w:lang w:eastAsia="ja-JP"/>
        </w:rPr>
      </w:pPr>
    </w:p>
    <w:p w14:paraId="7008C647" w14:textId="77777777" w:rsidR="00B77217" w:rsidRPr="00DF56AE" w:rsidRDefault="00B77217" w:rsidP="00B77217">
      <w:pPr>
        <w:jc w:val="both"/>
        <w:rPr>
          <w:rFonts w:ascii="Times New Roman" w:hAnsi="Times New Roman" w:cs="Times New Roman"/>
          <w:sz w:val="24"/>
          <w:szCs w:val="24"/>
        </w:rPr>
      </w:pPr>
      <w:r w:rsidRPr="00DF56AE">
        <w:rPr>
          <w:rFonts w:ascii="Times New Roman" w:hAnsi="Times New Roman" w:cs="Times New Roman"/>
          <w:sz w:val="24"/>
          <w:szCs w:val="24"/>
        </w:rPr>
        <w:t>○</w:t>
      </w:r>
      <w:r w:rsidRPr="00DF56AE">
        <w:rPr>
          <w:rFonts w:ascii="Times New Roman" w:hAnsi="Times New Roman" w:cs="Times New Roman"/>
          <w:sz w:val="24"/>
          <w:szCs w:val="24"/>
        </w:rPr>
        <w:t>専門研修</w:t>
      </w:r>
      <w:r w:rsidRPr="00DF56AE">
        <w:rPr>
          <w:rFonts w:ascii="Times New Roman" w:hAnsi="Times New Roman" w:cs="Times New Roman"/>
          <w:sz w:val="24"/>
          <w:szCs w:val="24"/>
        </w:rPr>
        <w:t>1</w:t>
      </w:r>
      <w:r w:rsidRPr="00DF56AE">
        <w:rPr>
          <w:rFonts w:ascii="Times New Roman" w:hAnsi="Times New Roman" w:cs="Times New Roman"/>
          <w:sz w:val="24"/>
          <w:szCs w:val="24"/>
        </w:rPr>
        <w:t>年</w:t>
      </w:r>
    </w:p>
    <w:p w14:paraId="1BAB7899" w14:textId="77777777" w:rsidR="00B77217" w:rsidRPr="00DF56AE" w:rsidRDefault="00B77217" w:rsidP="00B77217">
      <w:pPr>
        <w:pStyle w:val="a5"/>
        <w:numPr>
          <w:ilvl w:val="0"/>
          <w:numId w:val="6"/>
        </w:numPr>
        <w:ind w:hanging="278"/>
        <w:jc w:val="both"/>
        <w:rPr>
          <w:rFonts w:ascii="Times New Roman" w:hAnsi="Times New Roman" w:cs="Times New Roman"/>
          <w:sz w:val="24"/>
          <w:szCs w:val="24"/>
          <w:lang w:eastAsia="ja-JP"/>
        </w:rPr>
      </w:pPr>
      <w:r w:rsidRPr="00DF56AE">
        <w:rPr>
          <w:rFonts w:ascii="Times New Roman" w:hAnsi="Times New Roman" w:cs="Times New Roman"/>
          <w:sz w:val="24"/>
          <w:szCs w:val="24"/>
          <w:lang w:eastAsia="ja-JP"/>
        </w:rPr>
        <w:t>症例：</w:t>
      </w:r>
      <w:r w:rsidRPr="00DF56AE">
        <w:rPr>
          <w:rFonts w:ascii="Times New Roman" w:hAnsi="Times New Roman" w:cs="Times New Roman" w:hint="eastAsia"/>
          <w:sz w:val="24"/>
          <w:szCs w:val="24"/>
          <w:lang w:eastAsia="ja-JP"/>
        </w:rPr>
        <w:t>「研修手帳（疾患群項目表）」</w:t>
      </w:r>
      <w:r w:rsidRPr="00DF56AE">
        <w:rPr>
          <w:rFonts w:ascii="Times New Roman" w:hAnsi="Times New Roman" w:cs="Times New Roman"/>
          <w:sz w:val="24"/>
          <w:szCs w:val="24"/>
          <w:lang w:eastAsia="ja-JP"/>
        </w:rPr>
        <w:t>に定める</w:t>
      </w:r>
      <w:r w:rsidRPr="00DF56AE">
        <w:rPr>
          <w:rFonts w:ascii="Times New Roman" w:hAnsi="Times New Roman" w:cs="Times New Roman"/>
          <w:sz w:val="24"/>
          <w:szCs w:val="24"/>
          <w:lang w:eastAsia="ja-JP"/>
        </w:rPr>
        <w:t>70</w:t>
      </w:r>
      <w:r w:rsidRPr="00DF56AE">
        <w:rPr>
          <w:rFonts w:ascii="Times New Roman" w:hAnsi="Times New Roman" w:cs="Times New Roman"/>
          <w:sz w:val="24"/>
          <w:szCs w:val="24"/>
          <w:lang w:eastAsia="ja-JP"/>
        </w:rPr>
        <w:t>疾患群のうち、</w:t>
      </w:r>
      <w:r w:rsidRPr="00DF56AE">
        <w:rPr>
          <w:rFonts w:ascii="Times New Roman" w:hAnsi="Times New Roman" w:cs="Times New Roman"/>
          <w:sz w:val="24"/>
          <w:szCs w:val="24"/>
          <w:lang w:eastAsia="ja-JP"/>
        </w:rPr>
        <w:t>20</w:t>
      </w:r>
      <w:r w:rsidRPr="00DF56AE">
        <w:rPr>
          <w:rFonts w:ascii="Times New Roman" w:hAnsi="Times New Roman" w:cs="Times New Roman"/>
          <w:sz w:val="24"/>
          <w:szCs w:val="24"/>
          <w:lang w:eastAsia="ja-JP"/>
        </w:rPr>
        <w:t>疾患群以上を経験し、</w:t>
      </w:r>
      <w:r w:rsidRPr="00DF56AE">
        <w:rPr>
          <w:rFonts w:ascii="Times New Roman" w:hAnsi="Times New Roman" w:cs="Times New Roman" w:hint="eastAsia"/>
          <w:sz w:val="24"/>
          <w:szCs w:val="24"/>
          <w:lang w:eastAsia="ja-JP"/>
        </w:rPr>
        <w:t>J-OSLER</w:t>
      </w:r>
      <w:r w:rsidRPr="00DF56AE">
        <w:rPr>
          <w:rFonts w:ascii="Times New Roman" w:hAnsi="Times New Roman" w:cs="Times New Roman"/>
          <w:sz w:val="24"/>
          <w:szCs w:val="24"/>
          <w:lang w:eastAsia="ja-JP"/>
        </w:rPr>
        <w:t>に登録することを目標とします</w:t>
      </w:r>
      <w:r w:rsidRPr="00DF56AE">
        <w:rPr>
          <w:rFonts w:ascii="Times New Roman" w:hAnsi="Times New Roman" w:cs="Times New Roman" w:hint="eastAsia"/>
          <w:sz w:val="24"/>
          <w:szCs w:val="24"/>
          <w:lang w:eastAsia="ja-JP"/>
        </w:rPr>
        <w:t>。</w:t>
      </w:r>
    </w:p>
    <w:p w14:paraId="1C3E4127" w14:textId="77777777" w:rsidR="00B77217" w:rsidRPr="00DF56AE" w:rsidRDefault="00B77217" w:rsidP="00B77217">
      <w:pPr>
        <w:pStyle w:val="a5"/>
        <w:numPr>
          <w:ilvl w:val="0"/>
          <w:numId w:val="6"/>
        </w:numPr>
        <w:ind w:hanging="278"/>
        <w:jc w:val="both"/>
        <w:rPr>
          <w:rFonts w:ascii="Times New Roman" w:hAnsi="Times New Roman" w:cs="Times New Roman"/>
          <w:sz w:val="24"/>
          <w:szCs w:val="24"/>
          <w:lang w:eastAsia="ja-JP"/>
        </w:rPr>
      </w:pPr>
      <w:r w:rsidRPr="00DF56AE">
        <w:rPr>
          <w:rFonts w:ascii="Times New Roman" w:hAnsi="Times New Roman" w:cs="Times New Roman"/>
          <w:sz w:val="24"/>
          <w:szCs w:val="24"/>
          <w:lang w:eastAsia="ja-JP"/>
        </w:rPr>
        <w:t>技能：疾患の診断と治療に必要な身体診察、検査所見解釈、および治療方針決定を指導医とともに行うことができるようにします</w:t>
      </w:r>
      <w:r w:rsidRPr="00DF56AE">
        <w:rPr>
          <w:rFonts w:ascii="Times New Roman" w:hAnsi="Times New Roman" w:cs="Times New Roman" w:hint="eastAsia"/>
          <w:sz w:val="24"/>
          <w:szCs w:val="24"/>
          <w:lang w:eastAsia="ja-JP"/>
        </w:rPr>
        <w:t>。</w:t>
      </w:r>
    </w:p>
    <w:p w14:paraId="1B563828" w14:textId="77777777" w:rsidR="00B77217" w:rsidRPr="00DF56AE" w:rsidRDefault="00B77217" w:rsidP="00B77217">
      <w:pPr>
        <w:pStyle w:val="a5"/>
        <w:numPr>
          <w:ilvl w:val="0"/>
          <w:numId w:val="6"/>
        </w:numPr>
        <w:ind w:hanging="278"/>
        <w:jc w:val="both"/>
        <w:rPr>
          <w:rFonts w:ascii="Times New Roman" w:hAnsi="Times New Roman" w:cs="Times New Roman"/>
          <w:sz w:val="24"/>
          <w:szCs w:val="24"/>
          <w:lang w:eastAsia="ja-JP"/>
        </w:rPr>
      </w:pPr>
      <w:r w:rsidRPr="00DF56AE">
        <w:rPr>
          <w:rFonts w:ascii="Times New Roman" w:hAnsi="Times New Roman" w:cs="Times New Roman"/>
          <w:sz w:val="24"/>
          <w:szCs w:val="24"/>
          <w:lang w:eastAsia="ja-JP"/>
        </w:rPr>
        <w:t>態度：専攻医自身の自己評価、指導医とメディカルスタッフによる</w:t>
      </w:r>
      <w:r w:rsidRPr="00DF56AE">
        <w:rPr>
          <w:rFonts w:ascii="Times New Roman" w:hAnsi="Times New Roman" w:cs="Times New Roman"/>
          <w:sz w:val="24"/>
          <w:szCs w:val="24"/>
          <w:lang w:eastAsia="ja-JP"/>
        </w:rPr>
        <w:t>360</w:t>
      </w:r>
      <w:r w:rsidRPr="00DF56AE">
        <w:rPr>
          <w:rFonts w:ascii="Times New Roman" w:hAnsi="Times New Roman" w:cs="Times New Roman"/>
          <w:sz w:val="24"/>
          <w:szCs w:val="24"/>
          <w:lang w:eastAsia="ja-JP"/>
        </w:rPr>
        <w:t>度評価とを複数回行って態度の評価を行い担当指導医がフィードバックを行います</w:t>
      </w:r>
      <w:r w:rsidRPr="00DF56AE">
        <w:rPr>
          <w:rFonts w:ascii="Times New Roman" w:hAnsi="Times New Roman" w:cs="Times New Roman" w:hint="eastAsia"/>
          <w:sz w:val="24"/>
          <w:szCs w:val="24"/>
          <w:lang w:eastAsia="ja-JP"/>
        </w:rPr>
        <w:t>。</w:t>
      </w:r>
    </w:p>
    <w:p w14:paraId="55B518D7" w14:textId="77777777" w:rsidR="00B77217" w:rsidRPr="00DF56AE" w:rsidRDefault="00B77217" w:rsidP="00B77217">
      <w:pPr>
        <w:jc w:val="both"/>
        <w:rPr>
          <w:rFonts w:ascii="Times New Roman" w:hAnsi="Times New Roman" w:cs="Times New Roman"/>
          <w:sz w:val="24"/>
          <w:szCs w:val="24"/>
          <w:lang w:eastAsia="ja-JP"/>
        </w:rPr>
      </w:pPr>
    </w:p>
    <w:p w14:paraId="1F86E6CB" w14:textId="77777777" w:rsidR="00B77217" w:rsidRPr="00DF56AE" w:rsidRDefault="00B77217" w:rsidP="00B77217">
      <w:pPr>
        <w:jc w:val="both"/>
        <w:rPr>
          <w:rFonts w:ascii="Times New Roman" w:hAnsi="Times New Roman" w:cs="Times New Roman"/>
          <w:sz w:val="24"/>
          <w:szCs w:val="24"/>
        </w:rPr>
      </w:pPr>
      <w:r w:rsidRPr="00DF56AE">
        <w:rPr>
          <w:rFonts w:ascii="Times New Roman" w:hAnsi="Times New Roman" w:cs="Times New Roman"/>
          <w:sz w:val="24"/>
          <w:szCs w:val="24"/>
        </w:rPr>
        <w:t>○</w:t>
      </w:r>
      <w:r w:rsidRPr="00DF56AE">
        <w:rPr>
          <w:rFonts w:ascii="Times New Roman" w:hAnsi="Times New Roman" w:cs="Times New Roman"/>
          <w:sz w:val="24"/>
          <w:szCs w:val="24"/>
        </w:rPr>
        <w:t>専門研修</w:t>
      </w:r>
      <w:r w:rsidRPr="00DF56AE">
        <w:rPr>
          <w:rFonts w:ascii="Times New Roman" w:hAnsi="Times New Roman" w:cs="Times New Roman"/>
          <w:sz w:val="24"/>
          <w:szCs w:val="24"/>
        </w:rPr>
        <w:t>2</w:t>
      </w:r>
      <w:r w:rsidRPr="00DF56AE">
        <w:rPr>
          <w:rFonts w:ascii="Times New Roman" w:hAnsi="Times New Roman" w:cs="Times New Roman"/>
          <w:sz w:val="24"/>
          <w:szCs w:val="24"/>
        </w:rPr>
        <w:t>年</w:t>
      </w:r>
    </w:p>
    <w:p w14:paraId="1550C8CC" w14:textId="77777777" w:rsidR="00B77217" w:rsidRPr="00DF56AE" w:rsidRDefault="00B77217" w:rsidP="00B77217">
      <w:pPr>
        <w:pStyle w:val="a5"/>
        <w:numPr>
          <w:ilvl w:val="0"/>
          <w:numId w:val="7"/>
        </w:numPr>
        <w:ind w:hanging="218"/>
        <w:jc w:val="both"/>
        <w:rPr>
          <w:rFonts w:ascii="Times New Roman" w:hAnsi="Times New Roman" w:cs="Times New Roman"/>
          <w:sz w:val="24"/>
          <w:szCs w:val="24"/>
          <w:lang w:eastAsia="ja-JP"/>
        </w:rPr>
      </w:pPr>
      <w:r w:rsidRPr="00DF56AE">
        <w:rPr>
          <w:rFonts w:ascii="Times New Roman" w:hAnsi="Times New Roman" w:cs="Times New Roman"/>
          <w:sz w:val="24"/>
          <w:szCs w:val="24"/>
          <w:lang w:eastAsia="ja-JP"/>
        </w:rPr>
        <w:t>疾患：</w:t>
      </w:r>
      <w:r w:rsidRPr="00DF56AE">
        <w:rPr>
          <w:rFonts w:ascii="Times New Roman" w:hAnsi="Times New Roman" w:cs="Times New Roman" w:hint="eastAsia"/>
          <w:sz w:val="24"/>
          <w:szCs w:val="24"/>
          <w:lang w:eastAsia="ja-JP"/>
        </w:rPr>
        <w:t>「研修手帳（疾患群項目表）」</w:t>
      </w:r>
      <w:r w:rsidRPr="00DF56AE">
        <w:rPr>
          <w:rFonts w:ascii="Times New Roman" w:hAnsi="Times New Roman" w:cs="Times New Roman"/>
          <w:sz w:val="24"/>
          <w:szCs w:val="24"/>
          <w:lang w:eastAsia="ja-JP"/>
        </w:rPr>
        <w:t>に定める</w:t>
      </w:r>
      <w:r w:rsidRPr="00DF56AE">
        <w:rPr>
          <w:rFonts w:ascii="Times New Roman" w:hAnsi="Times New Roman" w:cs="Times New Roman"/>
          <w:sz w:val="24"/>
          <w:szCs w:val="24"/>
          <w:lang w:eastAsia="ja-JP"/>
        </w:rPr>
        <w:t>70</w:t>
      </w:r>
      <w:r w:rsidRPr="00DF56AE">
        <w:rPr>
          <w:rFonts w:ascii="Times New Roman" w:hAnsi="Times New Roman" w:cs="Times New Roman"/>
          <w:sz w:val="24"/>
          <w:szCs w:val="24"/>
          <w:lang w:eastAsia="ja-JP"/>
        </w:rPr>
        <w:t>疾患群のうち、通算で</w:t>
      </w:r>
      <w:r w:rsidRPr="00DF56AE">
        <w:rPr>
          <w:rFonts w:ascii="Times New Roman" w:hAnsi="Times New Roman" w:cs="Times New Roman"/>
          <w:sz w:val="24"/>
          <w:szCs w:val="24"/>
          <w:lang w:eastAsia="ja-JP"/>
        </w:rPr>
        <w:t>45</w:t>
      </w:r>
      <w:r w:rsidRPr="00DF56AE">
        <w:rPr>
          <w:rFonts w:ascii="Times New Roman" w:hAnsi="Times New Roman" w:cs="Times New Roman"/>
          <w:sz w:val="24"/>
          <w:szCs w:val="24"/>
          <w:lang w:eastAsia="ja-JP"/>
        </w:rPr>
        <w:t>疾患群以上を（できるだけ均等に）経験し、</w:t>
      </w:r>
      <w:r w:rsidRPr="00DF56AE">
        <w:rPr>
          <w:rFonts w:ascii="Times New Roman" w:hAnsi="Times New Roman" w:cs="Times New Roman" w:hint="eastAsia"/>
          <w:sz w:val="24"/>
          <w:szCs w:val="24"/>
          <w:lang w:eastAsia="ja-JP"/>
        </w:rPr>
        <w:t>J-OSLER</w:t>
      </w:r>
      <w:r w:rsidRPr="00DF56AE">
        <w:rPr>
          <w:rFonts w:ascii="Times New Roman" w:hAnsi="Times New Roman" w:cs="Times New Roman"/>
          <w:sz w:val="24"/>
          <w:szCs w:val="24"/>
          <w:lang w:eastAsia="ja-JP"/>
        </w:rPr>
        <w:t>に登録することを目標とします</w:t>
      </w:r>
      <w:r w:rsidRPr="00DF56AE">
        <w:rPr>
          <w:rFonts w:ascii="Times New Roman" w:hAnsi="Times New Roman" w:cs="Times New Roman" w:hint="eastAsia"/>
          <w:sz w:val="24"/>
          <w:szCs w:val="24"/>
          <w:lang w:eastAsia="ja-JP"/>
        </w:rPr>
        <w:t>。</w:t>
      </w:r>
    </w:p>
    <w:p w14:paraId="573405C9" w14:textId="77777777" w:rsidR="00B77217" w:rsidRPr="00DF56AE" w:rsidRDefault="00B77217" w:rsidP="00B77217">
      <w:pPr>
        <w:pStyle w:val="a5"/>
        <w:numPr>
          <w:ilvl w:val="0"/>
          <w:numId w:val="7"/>
        </w:numPr>
        <w:ind w:hanging="218"/>
        <w:jc w:val="both"/>
        <w:rPr>
          <w:rFonts w:ascii="Times New Roman" w:hAnsi="Times New Roman" w:cs="Times New Roman"/>
          <w:sz w:val="24"/>
          <w:szCs w:val="24"/>
          <w:lang w:eastAsia="ja-JP"/>
        </w:rPr>
      </w:pPr>
      <w:r w:rsidRPr="00DF56AE">
        <w:rPr>
          <w:rFonts w:ascii="Times New Roman" w:hAnsi="Times New Roman" w:cs="Times New Roman"/>
          <w:sz w:val="24"/>
          <w:szCs w:val="24"/>
          <w:lang w:eastAsia="ja-JP"/>
        </w:rPr>
        <w:t>技能：疾患の診断と治療に必要な身体診察、検査所見解釈、および治療方針決定を指導医の監督下で行うことができるようにします</w:t>
      </w:r>
      <w:r w:rsidRPr="00DF56AE">
        <w:rPr>
          <w:rFonts w:ascii="Times New Roman" w:hAnsi="Times New Roman" w:cs="Times New Roman" w:hint="eastAsia"/>
          <w:sz w:val="24"/>
          <w:szCs w:val="24"/>
          <w:lang w:eastAsia="ja-JP"/>
        </w:rPr>
        <w:t>。</w:t>
      </w:r>
    </w:p>
    <w:p w14:paraId="01CEDB65" w14:textId="77777777" w:rsidR="00B77217" w:rsidRPr="00DF56AE" w:rsidRDefault="00B77217" w:rsidP="00B77217">
      <w:pPr>
        <w:pStyle w:val="a5"/>
        <w:numPr>
          <w:ilvl w:val="0"/>
          <w:numId w:val="7"/>
        </w:numPr>
        <w:ind w:hanging="218"/>
        <w:jc w:val="both"/>
        <w:rPr>
          <w:rFonts w:ascii="Times New Roman" w:hAnsi="Times New Roman" w:cs="Times New Roman"/>
          <w:sz w:val="24"/>
          <w:szCs w:val="24"/>
          <w:lang w:eastAsia="ja-JP"/>
        </w:rPr>
      </w:pPr>
      <w:r w:rsidRPr="00DF56AE">
        <w:rPr>
          <w:rFonts w:ascii="Times New Roman" w:hAnsi="Times New Roman" w:cs="Times New Roman"/>
          <w:sz w:val="24"/>
          <w:szCs w:val="24"/>
          <w:lang w:eastAsia="ja-JP"/>
        </w:rPr>
        <w:t>態度：専攻医自身の自己評価、指導医とメディカルスタッフによる</w:t>
      </w:r>
      <w:r w:rsidRPr="00DF56AE">
        <w:rPr>
          <w:rFonts w:ascii="Times New Roman" w:hAnsi="Times New Roman" w:cs="Times New Roman"/>
          <w:sz w:val="24"/>
          <w:szCs w:val="24"/>
          <w:lang w:eastAsia="ja-JP"/>
        </w:rPr>
        <w:t>360</w:t>
      </w:r>
      <w:r w:rsidRPr="00DF56AE">
        <w:rPr>
          <w:rFonts w:ascii="Times New Roman" w:hAnsi="Times New Roman" w:cs="Times New Roman"/>
          <w:sz w:val="24"/>
          <w:szCs w:val="24"/>
          <w:lang w:eastAsia="ja-JP"/>
        </w:rPr>
        <w:t>度評価を複数回行って態度の評価を行います．専門研修</w:t>
      </w:r>
      <w:r w:rsidRPr="00DF56AE">
        <w:rPr>
          <w:rFonts w:ascii="Times New Roman" w:hAnsi="Times New Roman" w:cs="Times New Roman"/>
          <w:sz w:val="24"/>
          <w:szCs w:val="24"/>
          <w:lang w:eastAsia="ja-JP"/>
        </w:rPr>
        <w:t>1</w:t>
      </w:r>
      <w:r w:rsidRPr="00DF56AE">
        <w:rPr>
          <w:rFonts w:ascii="Times New Roman" w:hAnsi="Times New Roman" w:cs="Times New Roman"/>
          <w:sz w:val="24"/>
          <w:szCs w:val="24"/>
          <w:lang w:eastAsia="ja-JP"/>
        </w:rPr>
        <w:t>年次に行った評価についての省察と改善とが図られたか否かを指導医がフィードバックします</w:t>
      </w:r>
      <w:r w:rsidRPr="00DF56AE">
        <w:rPr>
          <w:rFonts w:ascii="Times New Roman" w:hAnsi="Times New Roman" w:cs="Times New Roman" w:hint="eastAsia"/>
          <w:sz w:val="24"/>
          <w:szCs w:val="24"/>
          <w:lang w:eastAsia="ja-JP"/>
        </w:rPr>
        <w:t>。</w:t>
      </w:r>
    </w:p>
    <w:p w14:paraId="77C37054" w14:textId="77777777" w:rsidR="00B77217" w:rsidRPr="00DF56AE" w:rsidRDefault="00B77217" w:rsidP="00B77217">
      <w:pPr>
        <w:jc w:val="both"/>
        <w:rPr>
          <w:rFonts w:ascii="Times New Roman" w:hAnsi="Times New Roman" w:cs="Times New Roman"/>
          <w:sz w:val="24"/>
          <w:szCs w:val="24"/>
          <w:lang w:eastAsia="ja-JP"/>
        </w:rPr>
      </w:pPr>
    </w:p>
    <w:p w14:paraId="1FB94107" w14:textId="77777777" w:rsidR="00B77217" w:rsidRPr="00DF56AE" w:rsidRDefault="00B77217" w:rsidP="00B77217">
      <w:pPr>
        <w:jc w:val="both"/>
        <w:rPr>
          <w:rFonts w:ascii="Times New Roman" w:hAnsi="Times New Roman" w:cs="Times New Roman"/>
          <w:sz w:val="24"/>
          <w:szCs w:val="24"/>
        </w:rPr>
      </w:pPr>
      <w:r w:rsidRPr="00DF56AE">
        <w:rPr>
          <w:rFonts w:ascii="Times New Roman" w:hAnsi="Times New Roman" w:cs="Times New Roman"/>
          <w:sz w:val="24"/>
          <w:szCs w:val="24"/>
        </w:rPr>
        <w:t>○</w:t>
      </w:r>
      <w:r w:rsidRPr="00DF56AE">
        <w:rPr>
          <w:rFonts w:ascii="Times New Roman" w:hAnsi="Times New Roman" w:cs="Times New Roman"/>
          <w:sz w:val="24"/>
          <w:szCs w:val="24"/>
        </w:rPr>
        <w:t>専門研修</w:t>
      </w:r>
      <w:r w:rsidRPr="00DF56AE">
        <w:rPr>
          <w:rFonts w:ascii="Times New Roman" w:hAnsi="Times New Roman" w:cs="Times New Roman"/>
          <w:sz w:val="24"/>
          <w:szCs w:val="24"/>
        </w:rPr>
        <w:t>3</w:t>
      </w:r>
      <w:r w:rsidRPr="00DF56AE">
        <w:rPr>
          <w:rFonts w:ascii="Times New Roman" w:hAnsi="Times New Roman" w:cs="Times New Roman"/>
          <w:sz w:val="24"/>
          <w:szCs w:val="24"/>
        </w:rPr>
        <w:t>年</w:t>
      </w:r>
    </w:p>
    <w:p w14:paraId="21007359" w14:textId="7C2F5D09" w:rsidR="00B77217" w:rsidRPr="00DF56AE" w:rsidRDefault="00B77217" w:rsidP="00B77217">
      <w:pPr>
        <w:pStyle w:val="a5"/>
        <w:numPr>
          <w:ilvl w:val="0"/>
          <w:numId w:val="8"/>
        </w:numPr>
        <w:ind w:hanging="218"/>
        <w:jc w:val="both"/>
        <w:rPr>
          <w:rFonts w:ascii="Times New Roman" w:hAnsi="Times New Roman" w:cs="Times New Roman"/>
          <w:sz w:val="24"/>
          <w:szCs w:val="24"/>
          <w:lang w:eastAsia="ja-JP"/>
        </w:rPr>
      </w:pPr>
      <w:r w:rsidRPr="00DF56AE">
        <w:rPr>
          <w:rFonts w:ascii="Times New Roman" w:hAnsi="Times New Roman" w:cs="Times New Roman"/>
          <w:sz w:val="24"/>
          <w:szCs w:val="24"/>
          <w:lang w:eastAsia="ja-JP"/>
        </w:rPr>
        <w:t>疾患：主担当医として</w:t>
      </w:r>
      <w:r w:rsidRPr="00DF56AE">
        <w:rPr>
          <w:rFonts w:ascii="Times New Roman" w:hAnsi="Times New Roman" w:cs="Times New Roman" w:hint="eastAsia"/>
          <w:sz w:val="24"/>
          <w:szCs w:val="24"/>
          <w:lang w:eastAsia="ja-JP"/>
        </w:rPr>
        <w:t>「研修手帳（疾患群項目表）」</w:t>
      </w:r>
      <w:r w:rsidRPr="00DF56AE">
        <w:rPr>
          <w:rFonts w:ascii="Times New Roman" w:hAnsi="Times New Roman" w:cs="Times New Roman"/>
          <w:sz w:val="24"/>
          <w:szCs w:val="24"/>
          <w:lang w:eastAsia="ja-JP"/>
        </w:rPr>
        <w:t>に定める全</w:t>
      </w:r>
      <w:r w:rsidRPr="00DF56AE">
        <w:rPr>
          <w:rFonts w:ascii="Times New Roman" w:hAnsi="Times New Roman" w:cs="Times New Roman"/>
          <w:sz w:val="24"/>
          <w:szCs w:val="24"/>
          <w:lang w:eastAsia="ja-JP"/>
        </w:rPr>
        <w:t>70</w:t>
      </w:r>
      <w:r w:rsidRPr="00DF56AE">
        <w:rPr>
          <w:rFonts w:ascii="Times New Roman" w:hAnsi="Times New Roman" w:cs="Times New Roman"/>
          <w:sz w:val="24"/>
          <w:szCs w:val="24"/>
          <w:lang w:eastAsia="ja-JP"/>
        </w:rPr>
        <w:t>疾患群、計</w:t>
      </w:r>
      <w:r w:rsidRPr="00DF56AE">
        <w:rPr>
          <w:rFonts w:ascii="Times New Roman" w:hAnsi="Times New Roman" w:cs="Times New Roman"/>
          <w:sz w:val="24"/>
          <w:szCs w:val="24"/>
          <w:lang w:eastAsia="ja-JP"/>
        </w:rPr>
        <w:t>200</w:t>
      </w:r>
      <w:r w:rsidRPr="00DF56AE">
        <w:rPr>
          <w:rFonts w:ascii="Times New Roman" w:hAnsi="Times New Roman" w:cs="Times New Roman"/>
          <w:sz w:val="24"/>
          <w:szCs w:val="24"/>
          <w:lang w:eastAsia="ja-JP"/>
        </w:rPr>
        <w:t>症例の経験を目標としま</w:t>
      </w:r>
      <w:r w:rsidRPr="00DF56AE">
        <w:rPr>
          <w:rFonts w:ascii="Times New Roman" w:hAnsi="Times New Roman" w:cs="Times New Roman" w:hint="eastAsia"/>
          <w:sz w:val="24"/>
          <w:szCs w:val="24"/>
          <w:lang w:eastAsia="ja-JP"/>
        </w:rPr>
        <w:t>す。</w:t>
      </w:r>
      <w:r w:rsidRPr="00DF56AE">
        <w:rPr>
          <w:rFonts w:ascii="Times New Roman" w:hAnsi="Times New Roman" w:cs="Times New Roman"/>
          <w:sz w:val="24"/>
          <w:szCs w:val="24"/>
          <w:lang w:eastAsia="ja-JP"/>
        </w:rPr>
        <w:t>但し</w:t>
      </w:r>
      <w:r w:rsidRPr="00DF56AE">
        <w:rPr>
          <w:rFonts w:ascii="Times New Roman" w:hAnsi="Times New Roman" w:cs="Times New Roman" w:hint="eastAsia"/>
          <w:sz w:val="24"/>
          <w:szCs w:val="24"/>
          <w:lang w:eastAsia="ja-JP"/>
        </w:rPr>
        <w:t>、</w:t>
      </w:r>
      <w:r w:rsidRPr="00DF56AE">
        <w:rPr>
          <w:rFonts w:ascii="Times New Roman" w:hAnsi="Times New Roman" w:cs="Times New Roman"/>
          <w:sz w:val="24"/>
          <w:szCs w:val="24"/>
          <w:lang w:eastAsia="ja-JP"/>
        </w:rPr>
        <w:t>修了要件はカリキュラムに定める</w:t>
      </w:r>
      <w:r w:rsidRPr="00DF56AE">
        <w:rPr>
          <w:rFonts w:ascii="Times New Roman" w:hAnsi="Times New Roman" w:cs="Times New Roman"/>
          <w:sz w:val="24"/>
          <w:szCs w:val="24"/>
          <w:lang w:eastAsia="ja-JP"/>
        </w:rPr>
        <w:t>56</w:t>
      </w:r>
      <w:r w:rsidRPr="00DF56AE">
        <w:rPr>
          <w:rFonts w:ascii="Times New Roman" w:hAnsi="Times New Roman" w:cs="Times New Roman"/>
          <w:sz w:val="24"/>
          <w:szCs w:val="24"/>
          <w:lang w:eastAsia="ja-JP"/>
        </w:rPr>
        <w:t>疾患群、そして</w:t>
      </w:r>
      <w:r w:rsidR="005A2B0C" w:rsidRPr="004836EF">
        <w:rPr>
          <w:rFonts w:ascii="Times New Roman" w:hAnsi="Times New Roman" w:cs="Times New Roman" w:hint="eastAsia"/>
          <w:color w:val="000000" w:themeColor="text1"/>
          <w:sz w:val="24"/>
          <w:szCs w:val="24"/>
          <w:lang w:eastAsia="ja-JP"/>
        </w:rPr>
        <w:t>120</w:t>
      </w:r>
      <w:r w:rsidRPr="004836EF">
        <w:rPr>
          <w:rFonts w:ascii="Times New Roman" w:hAnsi="Times New Roman" w:cs="Times New Roman"/>
          <w:color w:val="000000" w:themeColor="text1"/>
          <w:sz w:val="24"/>
          <w:szCs w:val="24"/>
          <w:lang w:eastAsia="ja-JP"/>
        </w:rPr>
        <w:t>症例以上（外来症例は</w:t>
      </w:r>
      <w:r w:rsidRPr="004836EF">
        <w:rPr>
          <w:rFonts w:ascii="Times New Roman" w:hAnsi="Times New Roman" w:cs="Times New Roman"/>
          <w:color w:val="000000" w:themeColor="text1"/>
          <w:sz w:val="24"/>
          <w:szCs w:val="24"/>
          <w:lang w:eastAsia="ja-JP"/>
        </w:rPr>
        <w:t>1</w:t>
      </w:r>
      <w:r w:rsidRPr="004836EF">
        <w:rPr>
          <w:rFonts w:ascii="Times New Roman" w:hAnsi="Times New Roman" w:cs="Times New Roman"/>
          <w:color w:val="000000" w:themeColor="text1"/>
          <w:sz w:val="24"/>
          <w:szCs w:val="24"/>
          <w:lang w:eastAsia="ja-JP"/>
        </w:rPr>
        <w:t>割まで含むことができる）とします</w:t>
      </w:r>
      <w:r w:rsidRPr="004836EF">
        <w:rPr>
          <w:rFonts w:ascii="Times New Roman" w:hAnsi="Times New Roman" w:cs="Times New Roman" w:hint="eastAsia"/>
          <w:color w:val="000000" w:themeColor="text1"/>
          <w:sz w:val="24"/>
          <w:szCs w:val="24"/>
          <w:lang w:eastAsia="ja-JP"/>
        </w:rPr>
        <w:t>。</w:t>
      </w:r>
      <w:r w:rsidRPr="004836EF">
        <w:rPr>
          <w:rFonts w:ascii="Times New Roman" w:hAnsi="Times New Roman" w:cs="Times New Roman"/>
          <w:color w:val="000000" w:themeColor="text1"/>
          <w:sz w:val="24"/>
          <w:szCs w:val="24"/>
          <w:lang w:eastAsia="ja-JP"/>
        </w:rPr>
        <w:t>この経験症例内容を</w:t>
      </w:r>
      <w:r w:rsidRPr="00DF56AE">
        <w:rPr>
          <w:rFonts w:ascii="Times New Roman" w:hAnsi="Times New Roman" w:cs="Times New Roman" w:hint="eastAsia"/>
          <w:sz w:val="24"/>
          <w:szCs w:val="24"/>
          <w:lang w:eastAsia="ja-JP"/>
        </w:rPr>
        <w:t>J-OSLER</w:t>
      </w:r>
      <w:r w:rsidRPr="00DF56AE">
        <w:rPr>
          <w:rFonts w:ascii="Times New Roman" w:hAnsi="Times New Roman" w:cs="Times New Roman"/>
          <w:sz w:val="24"/>
          <w:szCs w:val="24"/>
          <w:lang w:eastAsia="ja-JP"/>
        </w:rPr>
        <w:t>へ登録します</w:t>
      </w:r>
      <w:r w:rsidRPr="00DF56AE">
        <w:rPr>
          <w:rFonts w:ascii="Times New Roman" w:hAnsi="Times New Roman" w:cs="Times New Roman" w:hint="eastAsia"/>
          <w:sz w:val="24"/>
          <w:szCs w:val="24"/>
          <w:lang w:eastAsia="ja-JP"/>
        </w:rPr>
        <w:t>。</w:t>
      </w:r>
      <w:r w:rsidRPr="00DF56AE">
        <w:rPr>
          <w:rFonts w:ascii="Times New Roman" w:hAnsi="Times New Roman" w:cs="Times New Roman"/>
          <w:sz w:val="24"/>
          <w:szCs w:val="24"/>
          <w:lang w:eastAsia="ja-JP"/>
        </w:rPr>
        <w:t>既に登録を終えた病歴要約は、日本内科学会病歴要約評価ボード（仮称）による査読を受けます</w:t>
      </w:r>
      <w:r w:rsidRPr="00DF56AE">
        <w:rPr>
          <w:rFonts w:ascii="Times New Roman" w:hAnsi="Times New Roman" w:cs="Times New Roman" w:hint="eastAsia"/>
          <w:sz w:val="24"/>
          <w:szCs w:val="24"/>
          <w:lang w:eastAsia="ja-JP"/>
        </w:rPr>
        <w:t>。</w:t>
      </w:r>
    </w:p>
    <w:p w14:paraId="2955F3F3" w14:textId="77777777" w:rsidR="00B77217" w:rsidRPr="00DF56AE" w:rsidRDefault="00B77217" w:rsidP="00B77217">
      <w:pPr>
        <w:pStyle w:val="a5"/>
        <w:numPr>
          <w:ilvl w:val="0"/>
          <w:numId w:val="8"/>
        </w:numPr>
        <w:ind w:hanging="218"/>
        <w:jc w:val="both"/>
        <w:rPr>
          <w:rFonts w:ascii="Times New Roman" w:hAnsi="Times New Roman" w:cs="Times New Roman"/>
          <w:sz w:val="24"/>
          <w:szCs w:val="24"/>
          <w:lang w:eastAsia="ja-JP"/>
        </w:rPr>
      </w:pPr>
      <w:r w:rsidRPr="00DF56AE">
        <w:rPr>
          <w:rFonts w:ascii="Times New Roman" w:hAnsi="Times New Roman" w:cs="Times New Roman"/>
          <w:sz w:val="24"/>
          <w:szCs w:val="24"/>
          <w:lang w:eastAsia="ja-JP"/>
        </w:rPr>
        <w:t>技能：内科領域全般について、診断と治療に必要な身体診察、検査所見解釈、および治療方針決定を自立して行うことができるようにします</w:t>
      </w:r>
      <w:r w:rsidRPr="00DF56AE">
        <w:rPr>
          <w:rFonts w:ascii="Times New Roman" w:hAnsi="Times New Roman" w:cs="Times New Roman" w:hint="eastAsia"/>
          <w:sz w:val="24"/>
          <w:szCs w:val="24"/>
          <w:lang w:eastAsia="ja-JP"/>
        </w:rPr>
        <w:t>。</w:t>
      </w:r>
    </w:p>
    <w:p w14:paraId="6A59253D" w14:textId="77777777" w:rsidR="005A2B0C" w:rsidRDefault="00B77217" w:rsidP="00B77217">
      <w:pPr>
        <w:pStyle w:val="a5"/>
        <w:numPr>
          <w:ilvl w:val="0"/>
          <w:numId w:val="8"/>
        </w:numPr>
        <w:ind w:hanging="218"/>
        <w:jc w:val="both"/>
        <w:rPr>
          <w:rFonts w:ascii="Times New Roman" w:hAnsi="Times New Roman" w:cs="Times New Roman"/>
          <w:sz w:val="24"/>
          <w:szCs w:val="24"/>
          <w:lang w:eastAsia="ja-JP"/>
        </w:rPr>
      </w:pPr>
      <w:r w:rsidRPr="00DF56AE">
        <w:rPr>
          <w:rFonts w:ascii="Times New Roman" w:hAnsi="Times New Roman" w:cs="Times New Roman"/>
          <w:sz w:val="24"/>
          <w:szCs w:val="24"/>
          <w:lang w:eastAsia="ja-JP"/>
        </w:rPr>
        <w:t>態度：専攻医自身の自己評価、指導医とメディカルスタッフによる</w:t>
      </w:r>
      <w:r w:rsidRPr="00DF56AE">
        <w:rPr>
          <w:rFonts w:ascii="Times New Roman" w:hAnsi="Times New Roman" w:cs="Times New Roman"/>
          <w:sz w:val="24"/>
          <w:szCs w:val="24"/>
          <w:lang w:eastAsia="ja-JP"/>
        </w:rPr>
        <w:t>360</w:t>
      </w:r>
      <w:r w:rsidRPr="00DF56AE">
        <w:rPr>
          <w:rFonts w:ascii="Times New Roman" w:hAnsi="Times New Roman" w:cs="Times New Roman"/>
          <w:sz w:val="24"/>
          <w:szCs w:val="24"/>
          <w:lang w:eastAsia="ja-JP"/>
        </w:rPr>
        <w:t>度評価を複数回行って態度の評価を行います．専門研修</w:t>
      </w:r>
      <w:r w:rsidRPr="00DF56AE">
        <w:rPr>
          <w:rFonts w:ascii="Times New Roman" w:hAnsi="Times New Roman" w:cs="Times New Roman"/>
          <w:sz w:val="24"/>
          <w:szCs w:val="24"/>
          <w:lang w:eastAsia="ja-JP"/>
        </w:rPr>
        <w:t>2</w:t>
      </w:r>
      <w:r w:rsidRPr="00DF56AE">
        <w:rPr>
          <w:rFonts w:ascii="Times New Roman" w:hAnsi="Times New Roman" w:cs="Times New Roman"/>
          <w:sz w:val="24"/>
          <w:szCs w:val="24"/>
          <w:lang w:eastAsia="ja-JP"/>
        </w:rPr>
        <w:t>年次に行った評価についての省察と改善とが図られたか否かを指導医がフィードバックします</w:t>
      </w:r>
      <w:r w:rsidRPr="00DF56AE">
        <w:rPr>
          <w:rFonts w:ascii="Times New Roman" w:hAnsi="Times New Roman" w:cs="Times New Roman" w:hint="eastAsia"/>
          <w:sz w:val="24"/>
          <w:szCs w:val="24"/>
          <w:lang w:eastAsia="ja-JP"/>
        </w:rPr>
        <w:t>。</w:t>
      </w:r>
      <w:r w:rsidRPr="00DF56AE">
        <w:rPr>
          <w:rFonts w:ascii="Times New Roman" w:hAnsi="Times New Roman" w:cs="Times New Roman"/>
          <w:sz w:val="24"/>
          <w:szCs w:val="24"/>
          <w:lang w:eastAsia="ja-JP"/>
        </w:rPr>
        <w:t>また、基本領域専門医としてふさわ</w:t>
      </w:r>
    </w:p>
    <w:p w14:paraId="2531D4F4" w14:textId="77777777" w:rsidR="005A2B0C" w:rsidRDefault="005A2B0C" w:rsidP="005A2B0C">
      <w:pPr>
        <w:pStyle w:val="a5"/>
        <w:ind w:left="360"/>
        <w:jc w:val="both"/>
        <w:rPr>
          <w:rFonts w:ascii="Times New Roman" w:hAnsi="Times New Roman" w:cs="Times New Roman"/>
          <w:sz w:val="24"/>
          <w:szCs w:val="24"/>
          <w:lang w:eastAsia="ja-JP"/>
        </w:rPr>
      </w:pPr>
    </w:p>
    <w:p w14:paraId="617C8A37" w14:textId="78F68AA5" w:rsidR="00B77217" w:rsidRPr="00DF56AE" w:rsidRDefault="00B77217" w:rsidP="005A2B0C">
      <w:pPr>
        <w:pStyle w:val="a5"/>
        <w:ind w:left="360"/>
        <w:jc w:val="both"/>
        <w:rPr>
          <w:rFonts w:ascii="Times New Roman" w:hAnsi="Times New Roman" w:cs="Times New Roman"/>
          <w:sz w:val="24"/>
          <w:szCs w:val="24"/>
          <w:lang w:eastAsia="ja-JP"/>
        </w:rPr>
      </w:pPr>
      <w:r w:rsidRPr="00DF56AE">
        <w:rPr>
          <w:rFonts w:ascii="Times New Roman" w:hAnsi="Times New Roman" w:cs="Times New Roman"/>
          <w:sz w:val="24"/>
          <w:szCs w:val="24"/>
          <w:lang w:eastAsia="ja-JP"/>
        </w:rPr>
        <w:lastRenderedPageBreak/>
        <w:t>しい態度、プロフェッショナリズム、自己学習能力を修得しているか否かを指導医が専攻医と面談し、さらなる改善を図ります</w:t>
      </w:r>
      <w:r w:rsidRPr="00DF56AE">
        <w:rPr>
          <w:rFonts w:ascii="Times New Roman" w:hAnsi="Times New Roman" w:cs="Times New Roman" w:hint="eastAsia"/>
          <w:sz w:val="24"/>
          <w:szCs w:val="24"/>
          <w:lang w:eastAsia="ja-JP"/>
        </w:rPr>
        <w:t>。</w:t>
      </w:r>
    </w:p>
    <w:p w14:paraId="01CF5120" w14:textId="77777777" w:rsidR="00B77217" w:rsidRPr="00DF56AE" w:rsidRDefault="00B77217" w:rsidP="00B77217">
      <w:pPr>
        <w:pStyle w:val="a5"/>
        <w:ind w:left="360"/>
        <w:jc w:val="both"/>
        <w:rPr>
          <w:rFonts w:ascii="Times New Roman" w:hAnsi="Times New Roman" w:cs="Times New Roman"/>
          <w:sz w:val="24"/>
          <w:szCs w:val="24"/>
          <w:lang w:eastAsia="ja-JP"/>
        </w:rPr>
      </w:pPr>
    </w:p>
    <w:p w14:paraId="0967F6BF" w14:textId="77777777" w:rsidR="00B77217" w:rsidRPr="00DF56AE" w:rsidRDefault="00B77217" w:rsidP="00B77217">
      <w:pPr>
        <w:rPr>
          <w:rFonts w:ascii="Times New Roman" w:hAnsi="Times New Roman" w:cs="Times New Roman"/>
          <w:sz w:val="24"/>
          <w:szCs w:val="24"/>
          <w:lang w:eastAsia="ja-JP"/>
        </w:rPr>
      </w:pPr>
      <w:r w:rsidRPr="00DF56AE">
        <w:rPr>
          <w:rFonts w:ascii="Times New Roman" w:hAnsi="Times New Roman" w:cs="Times New Roman"/>
          <w:sz w:val="24"/>
          <w:szCs w:val="24"/>
          <w:lang w:eastAsia="ja-JP"/>
        </w:rPr>
        <w:t>＜内科研修プログラムの週間スケジュール：腎</w:t>
      </w:r>
      <w:r w:rsidRPr="00DF56AE">
        <w:rPr>
          <w:rFonts w:ascii="Times New Roman" w:hAnsi="Times New Roman" w:cs="Times New Roman" w:hint="eastAsia"/>
          <w:sz w:val="24"/>
          <w:szCs w:val="24"/>
          <w:lang w:eastAsia="ja-JP"/>
        </w:rPr>
        <w:t>臓</w:t>
      </w:r>
      <w:r w:rsidRPr="00DF56AE">
        <w:rPr>
          <w:rFonts w:ascii="Times New Roman" w:hAnsi="Times New Roman" w:cs="Times New Roman"/>
          <w:sz w:val="24"/>
          <w:szCs w:val="24"/>
          <w:lang w:eastAsia="ja-JP"/>
        </w:rPr>
        <w:t>内科の例＞</w:t>
      </w:r>
    </w:p>
    <w:p w14:paraId="7471A0C1" w14:textId="77777777" w:rsidR="00B77217" w:rsidRPr="00DF56AE" w:rsidRDefault="00B77217" w:rsidP="00B77217">
      <w:pPr>
        <w:ind w:firstLineChars="100" w:firstLine="240"/>
        <w:rPr>
          <w:rFonts w:ascii="Times New Roman" w:hAnsi="Times New Roman" w:cs="Times New Roman"/>
          <w:sz w:val="24"/>
          <w:szCs w:val="24"/>
          <w:lang w:eastAsia="ja-JP"/>
        </w:rPr>
      </w:pPr>
      <w:r w:rsidRPr="00DF56AE">
        <w:rPr>
          <w:rFonts w:ascii="Times New Roman" w:hAnsi="Times New Roman" w:cs="Times New Roman" w:hint="eastAsia"/>
          <w:sz w:val="24"/>
          <w:szCs w:val="24"/>
          <w:lang w:eastAsia="ja-JP"/>
        </w:rPr>
        <w:t>オレンジ</w:t>
      </w:r>
      <w:r w:rsidRPr="00DF56AE">
        <w:rPr>
          <w:rFonts w:ascii="Times New Roman" w:hAnsi="Times New Roman" w:cs="Times New Roman"/>
          <w:sz w:val="24"/>
          <w:szCs w:val="24"/>
          <w:lang w:eastAsia="ja-JP"/>
        </w:rPr>
        <w:t>部分は特に教育的な行事です</w:t>
      </w:r>
      <w:r w:rsidRPr="00DF56AE">
        <w:rPr>
          <w:rFonts w:ascii="Times New Roman" w:hAnsi="Times New Roman" w:cs="Times New Roman" w:hint="eastAsia"/>
          <w:sz w:val="24"/>
          <w:szCs w:val="24"/>
          <w:lang w:eastAsia="ja-JP"/>
        </w:rPr>
        <w:t>。</w:t>
      </w:r>
    </w:p>
    <w:p w14:paraId="4630F2C1" w14:textId="77777777" w:rsidR="00B77217" w:rsidRPr="00DF56AE" w:rsidRDefault="00B77217" w:rsidP="00B77217">
      <w:pPr>
        <w:rPr>
          <w:rFonts w:ascii="Times New Roman" w:hAnsi="Times New Roman" w:cs="Times New Roman"/>
          <w:sz w:val="24"/>
          <w:szCs w:val="24"/>
          <w:lang w:eastAsia="ja-JP"/>
        </w:rPr>
      </w:pPr>
      <w:r w:rsidRPr="00DF56AE">
        <w:rPr>
          <w:noProof/>
          <w:lang w:eastAsia="ja-JP"/>
        </w:rPr>
        <w:drawing>
          <wp:inline distT="0" distB="0" distL="0" distR="0" wp14:anchorId="36471A22" wp14:editId="60C24CF6">
            <wp:extent cx="6256020" cy="2662623"/>
            <wp:effectExtent l="0" t="0" r="0" b="4445"/>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256020" cy="2662623"/>
                    </a:xfrm>
                    <a:prstGeom prst="rect">
                      <a:avLst/>
                    </a:prstGeom>
                    <a:noFill/>
                    <a:ln>
                      <a:noFill/>
                    </a:ln>
                  </pic:spPr>
                </pic:pic>
              </a:graphicData>
            </a:graphic>
          </wp:inline>
        </w:drawing>
      </w:r>
    </w:p>
    <w:p w14:paraId="5EDDC156" w14:textId="77777777" w:rsidR="00B77217" w:rsidRPr="00DF56AE" w:rsidRDefault="00B77217" w:rsidP="00B77217">
      <w:pPr>
        <w:rPr>
          <w:rFonts w:ascii="Times New Roman" w:hAnsi="Times New Roman" w:cs="Times New Roman"/>
          <w:sz w:val="24"/>
          <w:szCs w:val="24"/>
          <w:lang w:eastAsia="ja-JP"/>
        </w:rPr>
      </w:pPr>
    </w:p>
    <w:p w14:paraId="7C4ED74E" w14:textId="77777777" w:rsidR="00B77217" w:rsidRPr="00DF56AE" w:rsidRDefault="00B77217" w:rsidP="00B77217">
      <w:pPr>
        <w:ind w:leftChars="100" w:left="220"/>
        <w:jc w:val="both"/>
        <w:rPr>
          <w:rFonts w:ascii="Times New Roman" w:hAnsi="Times New Roman" w:cs="Times New Roman"/>
          <w:sz w:val="24"/>
          <w:szCs w:val="24"/>
          <w:lang w:eastAsia="ja-JP"/>
        </w:rPr>
      </w:pPr>
      <w:r w:rsidRPr="00DF56AE">
        <w:rPr>
          <w:rFonts w:ascii="Times New Roman" w:hAnsi="Times New Roman" w:cs="Times New Roman"/>
          <w:sz w:val="24"/>
          <w:szCs w:val="24"/>
          <w:lang w:eastAsia="ja-JP"/>
        </w:rPr>
        <w:t>なお、</w:t>
      </w:r>
      <w:r w:rsidRPr="00DF56AE">
        <w:rPr>
          <w:rFonts w:ascii="Times New Roman" w:hAnsi="Times New Roman" w:cs="Times New Roman"/>
          <w:sz w:val="24"/>
          <w:szCs w:val="24"/>
          <w:lang w:eastAsia="ja-JP"/>
        </w:rPr>
        <w:t>J-OSLER</w:t>
      </w:r>
      <w:r w:rsidRPr="00DF56AE">
        <w:rPr>
          <w:rFonts w:ascii="Times New Roman" w:hAnsi="Times New Roman" w:cs="Times New Roman"/>
          <w:sz w:val="24"/>
          <w:szCs w:val="24"/>
          <w:lang w:eastAsia="ja-JP"/>
        </w:rPr>
        <w:t>の登録内容と適切な経験と知識の修得状況は指導医によって承認される必要があります</w:t>
      </w:r>
      <w:r w:rsidRPr="00DF56AE">
        <w:rPr>
          <w:rFonts w:ascii="Times New Roman" w:hAnsi="Times New Roman" w:cs="Times New Roman" w:hint="eastAsia"/>
          <w:sz w:val="24"/>
          <w:szCs w:val="24"/>
          <w:lang w:eastAsia="ja-JP"/>
        </w:rPr>
        <w:t>。</w:t>
      </w:r>
    </w:p>
    <w:p w14:paraId="77A6CE15" w14:textId="77777777" w:rsidR="00B77217" w:rsidRPr="00DF56AE" w:rsidRDefault="00B77217" w:rsidP="00B77217">
      <w:pPr>
        <w:tabs>
          <w:tab w:val="left" w:pos="6255"/>
        </w:tabs>
        <w:rPr>
          <w:rFonts w:ascii="Times New Roman" w:hAnsi="Times New Roman" w:cs="Times New Roman"/>
          <w:sz w:val="24"/>
          <w:szCs w:val="24"/>
          <w:lang w:eastAsia="ja-JP"/>
        </w:rPr>
      </w:pPr>
      <w:r w:rsidRPr="00DF56AE">
        <w:rPr>
          <w:rFonts w:ascii="Times New Roman" w:hAnsi="Times New Roman" w:cs="Times New Roman"/>
          <w:sz w:val="24"/>
          <w:szCs w:val="24"/>
          <w:lang w:eastAsia="ja-JP"/>
        </w:rPr>
        <w:t>【専門研修</w:t>
      </w:r>
      <w:r w:rsidRPr="00DF56AE">
        <w:rPr>
          <w:rFonts w:ascii="Times New Roman" w:hAnsi="Times New Roman" w:cs="Times New Roman"/>
          <w:sz w:val="24"/>
          <w:szCs w:val="24"/>
          <w:lang w:eastAsia="ja-JP"/>
        </w:rPr>
        <w:t>1-3</w:t>
      </w:r>
      <w:r w:rsidRPr="00DF56AE">
        <w:rPr>
          <w:rFonts w:ascii="Times New Roman" w:hAnsi="Times New Roman" w:cs="Times New Roman"/>
          <w:sz w:val="24"/>
          <w:szCs w:val="24"/>
          <w:lang w:eastAsia="ja-JP"/>
        </w:rPr>
        <w:t>年を通じて行う現場での経験】</w:t>
      </w:r>
      <w:r w:rsidRPr="00DF56AE">
        <w:rPr>
          <w:rFonts w:ascii="Times New Roman" w:hAnsi="Times New Roman" w:cs="Times New Roman"/>
          <w:sz w:val="24"/>
          <w:szCs w:val="24"/>
          <w:lang w:eastAsia="ja-JP"/>
        </w:rPr>
        <w:tab/>
      </w:r>
    </w:p>
    <w:p w14:paraId="553CFA7B" w14:textId="77777777" w:rsidR="00B77217" w:rsidRPr="00DF56AE" w:rsidRDefault="00B77217" w:rsidP="00B77217">
      <w:pPr>
        <w:pStyle w:val="a5"/>
        <w:numPr>
          <w:ilvl w:val="0"/>
          <w:numId w:val="9"/>
        </w:numPr>
        <w:jc w:val="both"/>
        <w:rPr>
          <w:rFonts w:ascii="Times New Roman" w:hAnsi="Times New Roman" w:cs="Times New Roman"/>
          <w:sz w:val="24"/>
          <w:szCs w:val="24"/>
          <w:lang w:eastAsia="ja-JP"/>
        </w:rPr>
      </w:pPr>
      <w:r w:rsidRPr="00DF56AE">
        <w:rPr>
          <w:rFonts w:ascii="Times New Roman" w:hAnsi="Times New Roman" w:cs="Times New Roman"/>
          <w:sz w:val="24"/>
          <w:szCs w:val="24"/>
          <w:lang w:eastAsia="ja-JP"/>
        </w:rPr>
        <w:t>専攻医</w:t>
      </w:r>
      <w:r w:rsidRPr="00DF56AE">
        <w:rPr>
          <w:rFonts w:ascii="Times New Roman" w:hAnsi="Times New Roman" w:cs="Times New Roman"/>
          <w:sz w:val="24"/>
          <w:szCs w:val="24"/>
          <w:lang w:eastAsia="ja-JP"/>
        </w:rPr>
        <w:t>2</w:t>
      </w:r>
      <w:r w:rsidRPr="00DF56AE">
        <w:rPr>
          <w:rFonts w:ascii="Times New Roman" w:hAnsi="Times New Roman" w:cs="Times New Roman"/>
          <w:sz w:val="24"/>
          <w:szCs w:val="24"/>
          <w:lang w:eastAsia="ja-JP"/>
        </w:rPr>
        <w:t>年目以降から初診を含む外来（</w:t>
      </w:r>
      <w:r w:rsidRPr="00DF56AE">
        <w:rPr>
          <w:rFonts w:ascii="Times New Roman" w:hAnsi="Times New Roman" w:cs="Times New Roman"/>
          <w:sz w:val="24"/>
          <w:szCs w:val="24"/>
          <w:lang w:eastAsia="ja-JP"/>
        </w:rPr>
        <w:t>1</w:t>
      </w:r>
      <w:r w:rsidRPr="00DF56AE">
        <w:rPr>
          <w:rFonts w:ascii="Times New Roman" w:hAnsi="Times New Roman" w:cs="Times New Roman"/>
          <w:sz w:val="24"/>
          <w:szCs w:val="24"/>
          <w:lang w:eastAsia="ja-JP"/>
        </w:rPr>
        <w:t>回／週以上）を通算で</w:t>
      </w:r>
      <w:r w:rsidRPr="00DF56AE">
        <w:rPr>
          <w:rFonts w:ascii="Times New Roman" w:hAnsi="Times New Roman" w:cs="Times New Roman"/>
          <w:sz w:val="24"/>
          <w:szCs w:val="24"/>
          <w:lang w:eastAsia="ja-JP"/>
        </w:rPr>
        <w:t>6</w:t>
      </w:r>
      <w:r w:rsidRPr="00DF56AE">
        <w:rPr>
          <w:rFonts w:ascii="Times New Roman" w:hAnsi="Times New Roman" w:cs="Times New Roman"/>
          <w:sz w:val="24"/>
          <w:szCs w:val="24"/>
          <w:lang w:eastAsia="ja-JP"/>
        </w:rPr>
        <w:t>ヵ月以上行います</w:t>
      </w:r>
      <w:r w:rsidRPr="00DF56AE">
        <w:rPr>
          <w:rFonts w:ascii="Times New Roman" w:hAnsi="Times New Roman" w:cs="Times New Roman" w:hint="eastAsia"/>
          <w:sz w:val="24"/>
          <w:szCs w:val="24"/>
          <w:lang w:eastAsia="ja-JP"/>
        </w:rPr>
        <w:t>。</w:t>
      </w:r>
    </w:p>
    <w:p w14:paraId="1F622E75" w14:textId="77777777" w:rsidR="00B77217" w:rsidRPr="00DF56AE" w:rsidRDefault="00B77217" w:rsidP="00B77217">
      <w:pPr>
        <w:pStyle w:val="a5"/>
        <w:numPr>
          <w:ilvl w:val="0"/>
          <w:numId w:val="9"/>
        </w:numPr>
        <w:rPr>
          <w:rFonts w:ascii="Times New Roman" w:hAnsi="Times New Roman" w:cs="Times New Roman"/>
          <w:sz w:val="24"/>
          <w:szCs w:val="24"/>
        </w:rPr>
      </w:pPr>
      <w:proofErr w:type="spellStart"/>
      <w:r w:rsidRPr="00DF56AE">
        <w:rPr>
          <w:rFonts w:ascii="Times New Roman" w:hAnsi="Times New Roman" w:cs="Times New Roman"/>
          <w:sz w:val="24"/>
          <w:szCs w:val="24"/>
        </w:rPr>
        <w:t>当直を経験します</w:t>
      </w:r>
      <w:proofErr w:type="spellEnd"/>
      <w:r w:rsidRPr="00DF56AE">
        <w:rPr>
          <w:rFonts w:ascii="Times New Roman" w:hAnsi="Times New Roman" w:cs="Times New Roman" w:hint="eastAsia"/>
          <w:sz w:val="24"/>
          <w:szCs w:val="24"/>
          <w:lang w:eastAsia="ja-JP"/>
        </w:rPr>
        <w:t>。</w:t>
      </w:r>
    </w:p>
    <w:p w14:paraId="149CF5F4" w14:textId="77777777" w:rsidR="00B77217" w:rsidRPr="00DF56AE" w:rsidRDefault="00B77217" w:rsidP="00B77217">
      <w:pPr>
        <w:ind w:left="420"/>
        <w:rPr>
          <w:rFonts w:ascii="Times New Roman" w:hAnsi="Times New Roman" w:cs="Times New Roman"/>
          <w:sz w:val="24"/>
          <w:szCs w:val="24"/>
        </w:rPr>
      </w:pPr>
    </w:p>
    <w:p w14:paraId="64945500" w14:textId="77777777" w:rsidR="00B77217" w:rsidRPr="00DF56AE" w:rsidRDefault="00B77217" w:rsidP="00B77217">
      <w:pPr>
        <w:pStyle w:val="a5"/>
        <w:numPr>
          <w:ilvl w:val="0"/>
          <w:numId w:val="5"/>
        </w:numPr>
        <w:rPr>
          <w:rFonts w:ascii="Times New Roman" w:hAnsi="Times New Roman" w:cs="Times New Roman"/>
          <w:sz w:val="24"/>
          <w:szCs w:val="24"/>
          <w:lang w:eastAsia="ja-JP"/>
        </w:rPr>
      </w:pPr>
      <w:r w:rsidRPr="00DF56AE">
        <w:rPr>
          <w:rFonts w:ascii="Times New Roman" w:hAnsi="Times New Roman" w:cs="Times New Roman"/>
          <w:sz w:val="24"/>
          <w:szCs w:val="24"/>
          <w:lang w:eastAsia="ja-JP"/>
        </w:rPr>
        <w:t>臨床現場を離れた学習</w:t>
      </w:r>
    </w:p>
    <w:p w14:paraId="298DC628" w14:textId="77777777" w:rsidR="00B77217" w:rsidRPr="00DF56AE" w:rsidRDefault="00B77217" w:rsidP="00B77217">
      <w:pPr>
        <w:ind w:leftChars="-64" w:left="339" w:hangingChars="200" w:hanging="480"/>
        <w:rPr>
          <w:rFonts w:ascii="Times New Roman" w:hAnsi="Times New Roman" w:cs="Times New Roman"/>
          <w:sz w:val="24"/>
          <w:szCs w:val="24"/>
          <w:lang w:eastAsia="ja-JP"/>
        </w:rPr>
      </w:pPr>
      <w:r w:rsidRPr="00DF56AE">
        <w:rPr>
          <w:rFonts w:ascii="Times New Roman" w:hAnsi="Times New Roman" w:cs="Times New Roman" w:hint="eastAsia"/>
          <w:sz w:val="24"/>
          <w:szCs w:val="24"/>
          <w:lang w:eastAsia="ja-JP"/>
        </w:rPr>
        <w:t xml:space="preserve">　　年間を通じて病院内および大学内で、様々な内容のセミナーを開催しており、受講する</w:t>
      </w:r>
      <w:r w:rsidRPr="00DF56AE">
        <w:rPr>
          <w:rFonts w:ascii="Times New Roman" w:hAnsi="Times New Roman" w:cs="Times New Roman"/>
          <w:sz w:val="24"/>
          <w:szCs w:val="24"/>
          <w:lang w:eastAsia="ja-JP"/>
        </w:rPr>
        <w:t>    </w:t>
      </w:r>
      <w:r w:rsidRPr="00DF56AE">
        <w:rPr>
          <w:rFonts w:ascii="Times New Roman" w:hAnsi="Times New Roman" w:cs="Times New Roman" w:hint="eastAsia"/>
          <w:sz w:val="24"/>
          <w:szCs w:val="24"/>
          <w:lang w:eastAsia="ja-JP"/>
        </w:rPr>
        <w:t>ことができます。また、</w:t>
      </w:r>
      <w:r w:rsidRPr="00DF56AE">
        <w:rPr>
          <w:rFonts w:ascii="Times New Roman" w:hAnsi="Times New Roman" w:cs="Times New Roman"/>
          <w:sz w:val="24"/>
          <w:szCs w:val="24"/>
          <w:lang w:eastAsia="ja-JP"/>
        </w:rPr>
        <w:t>JMECC</w:t>
      </w:r>
      <w:r w:rsidRPr="00DF56AE">
        <w:rPr>
          <w:rFonts w:ascii="Times New Roman" w:hAnsi="Times New Roman" w:cs="Times New Roman"/>
          <w:sz w:val="24"/>
          <w:szCs w:val="24"/>
          <w:lang w:eastAsia="ja-JP"/>
        </w:rPr>
        <w:t>（内科救急講習会）</w:t>
      </w:r>
      <w:r w:rsidRPr="00DF56AE">
        <w:rPr>
          <w:rFonts w:ascii="Times New Roman" w:hAnsi="Times New Roman" w:cs="Times New Roman" w:hint="eastAsia"/>
          <w:sz w:val="24"/>
          <w:szCs w:val="24"/>
          <w:lang w:eastAsia="ja-JP"/>
        </w:rPr>
        <w:t>は大学病院内で開催しています。</w:t>
      </w:r>
    </w:p>
    <w:p w14:paraId="3EF7A840" w14:textId="77777777" w:rsidR="00B77217" w:rsidRPr="00DF56AE" w:rsidRDefault="00B77217" w:rsidP="00B77217">
      <w:pPr>
        <w:pStyle w:val="a5"/>
        <w:numPr>
          <w:ilvl w:val="0"/>
          <w:numId w:val="5"/>
        </w:numPr>
        <w:rPr>
          <w:rFonts w:ascii="Times New Roman" w:hAnsi="Times New Roman" w:cs="Times New Roman"/>
          <w:sz w:val="24"/>
          <w:szCs w:val="24"/>
        </w:rPr>
      </w:pPr>
      <w:proofErr w:type="spellStart"/>
      <w:r w:rsidRPr="00DF56AE">
        <w:rPr>
          <w:rFonts w:ascii="Times New Roman" w:hAnsi="Times New Roman" w:cs="Times New Roman"/>
          <w:sz w:val="24"/>
          <w:szCs w:val="24"/>
        </w:rPr>
        <w:t>自己学習</w:t>
      </w:r>
      <w:proofErr w:type="spellEnd"/>
    </w:p>
    <w:p w14:paraId="3DFE702C" w14:textId="77777777" w:rsidR="00B77217" w:rsidRPr="00DF56AE" w:rsidRDefault="00B77217" w:rsidP="00B77217">
      <w:pPr>
        <w:ind w:leftChars="200" w:left="440"/>
        <w:jc w:val="both"/>
        <w:rPr>
          <w:rFonts w:ascii="Times New Roman" w:hAnsi="Times New Roman" w:cs="Times New Roman"/>
          <w:sz w:val="24"/>
          <w:szCs w:val="24"/>
          <w:lang w:eastAsia="ja-JP"/>
        </w:rPr>
      </w:pPr>
      <w:hyperlink r:id="rId13">
        <w:r w:rsidRPr="00DF56AE">
          <w:rPr>
            <w:rStyle w:val="a7"/>
            <w:rFonts w:ascii="Times New Roman" w:hAnsi="Times New Roman" w:cs="Times New Roman"/>
            <w:color w:val="auto"/>
            <w:sz w:val="24"/>
            <w:szCs w:val="24"/>
            <w:u w:val="none"/>
            <w:lang w:eastAsia="ja-JP"/>
          </w:rPr>
          <w:t>研修カリキュラム</w:t>
        </w:r>
      </w:hyperlink>
      <w:r w:rsidRPr="00DF56AE">
        <w:rPr>
          <w:rFonts w:ascii="Times New Roman" w:hAnsi="Times New Roman" w:cs="Times New Roman"/>
          <w:sz w:val="24"/>
          <w:szCs w:val="24"/>
          <w:lang w:eastAsia="ja-JP"/>
        </w:rPr>
        <w:t>にある疾患について、内科系学会が行っているセミナーの</w:t>
      </w:r>
      <w:r w:rsidRPr="00DF56AE">
        <w:rPr>
          <w:rFonts w:ascii="Times New Roman" w:hAnsi="Times New Roman" w:cs="Times New Roman"/>
          <w:sz w:val="24"/>
          <w:szCs w:val="24"/>
          <w:lang w:eastAsia="ja-JP"/>
        </w:rPr>
        <w:t>DVD</w:t>
      </w:r>
      <w:r w:rsidRPr="00DF56AE">
        <w:rPr>
          <w:rFonts w:ascii="Times New Roman" w:hAnsi="Times New Roman" w:cs="Times New Roman"/>
          <w:sz w:val="24"/>
          <w:szCs w:val="24"/>
          <w:lang w:eastAsia="ja-JP"/>
        </w:rPr>
        <w:t>やオンデマンドの配信を用いて自己学習します</w:t>
      </w:r>
      <w:r w:rsidRPr="00DF56AE">
        <w:rPr>
          <w:rFonts w:ascii="Times New Roman" w:hAnsi="Times New Roman" w:cs="Times New Roman" w:hint="eastAsia"/>
          <w:sz w:val="24"/>
          <w:szCs w:val="24"/>
          <w:lang w:eastAsia="ja-JP"/>
        </w:rPr>
        <w:t>。</w:t>
      </w:r>
      <w:r w:rsidRPr="00DF56AE">
        <w:rPr>
          <w:rFonts w:ascii="Times New Roman" w:hAnsi="Times New Roman" w:cs="Times New Roman"/>
          <w:sz w:val="24"/>
          <w:szCs w:val="24"/>
          <w:lang w:eastAsia="ja-JP"/>
        </w:rPr>
        <w:t>また、日本内科学会雑誌の</w:t>
      </w:r>
      <w:r w:rsidRPr="00DF56AE">
        <w:rPr>
          <w:rFonts w:ascii="Times New Roman" w:hAnsi="Times New Roman" w:cs="Times New Roman"/>
          <w:sz w:val="24"/>
          <w:szCs w:val="24"/>
          <w:lang w:eastAsia="ja-JP"/>
        </w:rPr>
        <w:t>MCQ</w:t>
      </w:r>
      <w:r w:rsidRPr="00DF56AE">
        <w:rPr>
          <w:rFonts w:ascii="Times New Roman" w:hAnsi="Times New Roman" w:cs="Times New Roman"/>
          <w:sz w:val="24"/>
          <w:szCs w:val="24"/>
          <w:lang w:eastAsia="ja-JP"/>
        </w:rPr>
        <w:t>やセルフトレーニング問題を解き、内科全領域の知識のアップデートの確認手段とします</w:t>
      </w:r>
      <w:r w:rsidRPr="00DF56AE">
        <w:rPr>
          <w:rFonts w:ascii="Times New Roman" w:hAnsi="Times New Roman" w:cs="Times New Roman" w:hint="eastAsia"/>
          <w:sz w:val="24"/>
          <w:szCs w:val="24"/>
          <w:lang w:eastAsia="ja-JP"/>
        </w:rPr>
        <w:t>。</w:t>
      </w:r>
      <w:r w:rsidRPr="00DF56AE">
        <w:rPr>
          <w:rFonts w:ascii="Times New Roman" w:hAnsi="Times New Roman" w:cs="Times New Roman"/>
          <w:sz w:val="24"/>
          <w:szCs w:val="24"/>
          <w:lang w:eastAsia="ja-JP"/>
        </w:rPr>
        <w:t>週に</w:t>
      </w:r>
      <w:r w:rsidRPr="00DF56AE">
        <w:rPr>
          <w:rFonts w:ascii="Times New Roman" w:hAnsi="Times New Roman" w:cs="Times New Roman"/>
          <w:sz w:val="24"/>
          <w:szCs w:val="24"/>
          <w:lang w:eastAsia="ja-JP"/>
        </w:rPr>
        <w:t>1</w:t>
      </w:r>
      <w:r w:rsidRPr="00DF56AE">
        <w:rPr>
          <w:rFonts w:ascii="Times New Roman" w:hAnsi="Times New Roman" w:cs="Times New Roman"/>
          <w:sz w:val="24"/>
          <w:szCs w:val="24"/>
          <w:lang w:eastAsia="ja-JP"/>
        </w:rPr>
        <w:t>回、指導医との</w:t>
      </w:r>
      <w:r w:rsidRPr="00DF56AE">
        <w:rPr>
          <w:rFonts w:ascii="Times New Roman" w:hAnsi="Times New Roman" w:cs="Times New Roman"/>
          <w:sz w:val="24"/>
          <w:szCs w:val="24"/>
          <w:lang w:eastAsia="ja-JP"/>
        </w:rPr>
        <w:t>Weekly summary discussion</w:t>
      </w:r>
      <w:r w:rsidRPr="00DF56AE">
        <w:rPr>
          <w:rFonts w:ascii="Times New Roman" w:hAnsi="Times New Roman" w:cs="Times New Roman"/>
          <w:sz w:val="24"/>
          <w:szCs w:val="24"/>
          <w:lang w:eastAsia="ja-JP"/>
        </w:rPr>
        <w:t>を行い、その際、当該週の自己学習結果を指導医が評価し、研修手帳に記載します</w:t>
      </w:r>
      <w:r w:rsidRPr="00DF56AE">
        <w:rPr>
          <w:rFonts w:ascii="Times New Roman" w:hAnsi="Times New Roman" w:cs="Times New Roman" w:hint="eastAsia"/>
          <w:sz w:val="24"/>
          <w:szCs w:val="24"/>
          <w:lang w:eastAsia="ja-JP"/>
        </w:rPr>
        <w:t>。</w:t>
      </w:r>
    </w:p>
    <w:p w14:paraId="6522286A" w14:textId="77777777" w:rsidR="00B77217" w:rsidRPr="00DF56AE" w:rsidRDefault="00B77217" w:rsidP="00B77217">
      <w:pPr>
        <w:pStyle w:val="a5"/>
        <w:numPr>
          <w:ilvl w:val="0"/>
          <w:numId w:val="5"/>
        </w:numPr>
        <w:rPr>
          <w:rFonts w:ascii="Times New Roman" w:hAnsi="Times New Roman" w:cs="Times New Roman"/>
          <w:sz w:val="24"/>
          <w:szCs w:val="24"/>
        </w:rPr>
      </w:pPr>
      <w:proofErr w:type="spellStart"/>
      <w:r w:rsidRPr="00DF56AE">
        <w:rPr>
          <w:rFonts w:ascii="Times New Roman" w:hAnsi="Times New Roman" w:cs="Times New Roman"/>
          <w:sz w:val="24"/>
          <w:szCs w:val="24"/>
        </w:rPr>
        <w:t>大学院進学</w:t>
      </w:r>
      <w:proofErr w:type="spellEnd"/>
    </w:p>
    <w:p w14:paraId="6A7561F1" w14:textId="77777777" w:rsidR="00B77217" w:rsidRDefault="00B77217" w:rsidP="00B77217">
      <w:pPr>
        <w:pStyle w:val="a5"/>
        <w:ind w:leftChars="200" w:left="440"/>
        <w:jc w:val="both"/>
        <w:rPr>
          <w:rFonts w:ascii="Times New Roman" w:hAnsi="Times New Roman" w:cs="Times New Roman"/>
          <w:sz w:val="24"/>
          <w:szCs w:val="24"/>
          <w:lang w:eastAsia="ja-JP"/>
        </w:rPr>
      </w:pPr>
      <w:r w:rsidRPr="00DF56AE">
        <w:rPr>
          <w:rFonts w:ascii="Times New Roman" w:hAnsi="Times New Roman" w:cs="Times New Roman"/>
          <w:sz w:val="24"/>
          <w:szCs w:val="24"/>
          <w:lang w:eastAsia="ja-JP"/>
        </w:rPr>
        <w:t>大学院における臨床研究は臨床医としてのキャリアアップにも大いに有効であることから、臨床研究の期間も専攻医の研修期間として認められます．臨床系大学院へ進学しても専門医資格が取得できるプログラムも用意されています（項目</w:t>
      </w:r>
      <w:r w:rsidRPr="00DF56AE">
        <w:rPr>
          <w:rFonts w:ascii="Times New Roman" w:hAnsi="Times New Roman" w:cs="Times New Roman" w:hint="eastAsia"/>
          <w:sz w:val="24"/>
          <w:szCs w:val="24"/>
          <w:lang w:eastAsia="ja-JP"/>
        </w:rPr>
        <w:t xml:space="preserve">8 </w:t>
      </w:r>
      <w:r w:rsidRPr="00DF56AE">
        <w:rPr>
          <w:rFonts w:ascii="Times New Roman" w:hAnsi="Times New Roman" w:cs="Times New Roman"/>
          <w:sz w:val="24"/>
          <w:szCs w:val="24"/>
          <w:lang w:eastAsia="ja-JP"/>
        </w:rPr>
        <w:t>P</w:t>
      </w:r>
      <w:r w:rsidRPr="00DF56AE">
        <w:rPr>
          <w:rFonts w:ascii="Times New Roman" w:hAnsi="Times New Roman" w:cs="Times New Roman" w:hint="eastAsia"/>
          <w:sz w:val="24"/>
          <w:szCs w:val="24"/>
          <w:lang w:eastAsia="ja-JP"/>
        </w:rPr>
        <w:t>9</w:t>
      </w:r>
      <w:r w:rsidRPr="00DF56AE">
        <w:rPr>
          <w:rFonts w:ascii="Times New Roman" w:hAnsi="Times New Roman" w:cs="Times New Roman" w:hint="eastAsia"/>
          <w:sz w:val="24"/>
          <w:szCs w:val="24"/>
          <w:lang w:eastAsia="ja-JP"/>
        </w:rPr>
        <w:t>～</w:t>
      </w:r>
      <w:r w:rsidRPr="00DF56AE">
        <w:rPr>
          <w:rFonts w:ascii="Times New Roman" w:hAnsi="Times New Roman" w:cs="Times New Roman" w:hint="eastAsia"/>
          <w:sz w:val="24"/>
          <w:szCs w:val="24"/>
          <w:lang w:eastAsia="ja-JP"/>
        </w:rPr>
        <w:t>10</w:t>
      </w:r>
      <w:r w:rsidRPr="00DF56AE">
        <w:rPr>
          <w:rFonts w:ascii="Times New Roman" w:hAnsi="Times New Roman" w:cs="Times New Roman"/>
          <w:sz w:val="24"/>
          <w:szCs w:val="24"/>
          <w:lang w:eastAsia="ja-JP"/>
        </w:rPr>
        <w:t>を参照）</w:t>
      </w:r>
      <w:r w:rsidRPr="00DF56AE">
        <w:rPr>
          <w:rFonts w:ascii="Times New Roman" w:hAnsi="Times New Roman" w:cs="Times New Roman" w:hint="eastAsia"/>
          <w:sz w:val="24"/>
          <w:szCs w:val="24"/>
          <w:lang w:eastAsia="ja-JP"/>
        </w:rPr>
        <w:t>。</w:t>
      </w:r>
    </w:p>
    <w:p w14:paraId="77B7E14A" w14:textId="77777777" w:rsidR="005A2B0C" w:rsidRDefault="005A2B0C" w:rsidP="00B77217">
      <w:pPr>
        <w:pStyle w:val="a5"/>
        <w:ind w:leftChars="200" w:left="440"/>
        <w:jc w:val="both"/>
        <w:rPr>
          <w:rFonts w:ascii="Times New Roman" w:hAnsi="Times New Roman" w:cs="Times New Roman"/>
          <w:sz w:val="24"/>
          <w:szCs w:val="24"/>
          <w:lang w:eastAsia="ja-JP"/>
        </w:rPr>
      </w:pPr>
    </w:p>
    <w:p w14:paraId="23B778C3" w14:textId="77777777" w:rsidR="005A2B0C" w:rsidRDefault="005A2B0C" w:rsidP="00B77217">
      <w:pPr>
        <w:pStyle w:val="a5"/>
        <w:ind w:leftChars="200" w:left="440"/>
        <w:jc w:val="both"/>
        <w:rPr>
          <w:rFonts w:ascii="Times New Roman" w:hAnsi="Times New Roman" w:cs="Times New Roman"/>
          <w:sz w:val="24"/>
          <w:szCs w:val="24"/>
          <w:lang w:eastAsia="ja-JP"/>
        </w:rPr>
      </w:pPr>
    </w:p>
    <w:p w14:paraId="3AAD35D4" w14:textId="77777777" w:rsidR="005A2B0C" w:rsidRPr="00DF56AE" w:rsidRDefault="005A2B0C" w:rsidP="00B77217">
      <w:pPr>
        <w:pStyle w:val="a5"/>
        <w:ind w:leftChars="200" w:left="440"/>
        <w:jc w:val="both"/>
        <w:rPr>
          <w:rFonts w:ascii="Times New Roman" w:hAnsi="Times New Roman" w:cs="Times New Roman"/>
          <w:sz w:val="24"/>
          <w:szCs w:val="24"/>
          <w:lang w:eastAsia="ja-JP"/>
        </w:rPr>
      </w:pPr>
    </w:p>
    <w:p w14:paraId="343B48EC" w14:textId="77777777" w:rsidR="00B77217" w:rsidRPr="00DF56AE" w:rsidRDefault="00B77217" w:rsidP="00B77217">
      <w:pPr>
        <w:pStyle w:val="a5"/>
        <w:numPr>
          <w:ilvl w:val="0"/>
          <w:numId w:val="5"/>
        </w:numPr>
        <w:rPr>
          <w:rFonts w:ascii="Times New Roman" w:hAnsi="Times New Roman" w:cs="Times New Roman"/>
          <w:sz w:val="24"/>
          <w:szCs w:val="24"/>
          <w:lang w:eastAsia="ja-JP"/>
        </w:rPr>
      </w:pPr>
      <w:r w:rsidRPr="00DF56AE">
        <w:rPr>
          <w:rFonts w:ascii="Times New Roman" w:hAnsi="Times New Roman" w:cs="Times New Roman"/>
          <w:sz w:val="24"/>
          <w:szCs w:val="24"/>
          <w:lang w:eastAsia="ja-JP"/>
        </w:rPr>
        <w:lastRenderedPageBreak/>
        <w:t>Subspecialty</w:t>
      </w:r>
      <w:r w:rsidRPr="00DF56AE">
        <w:rPr>
          <w:rFonts w:ascii="Times New Roman" w:hAnsi="Times New Roman" w:cs="Times New Roman"/>
          <w:sz w:val="24"/>
          <w:szCs w:val="24"/>
          <w:lang w:eastAsia="ja-JP"/>
        </w:rPr>
        <w:t>研修</w:t>
      </w:r>
    </w:p>
    <w:p w14:paraId="61694E90" w14:textId="77777777" w:rsidR="00B77217" w:rsidRPr="00DF56AE" w:rsidRDefault="00B77217" w:rsidP="00B77217">
      <w:pPr>
        <w:ind w:leftChars="200" w:left="440"/>
        <w:jc w:val="both"/>
        <w:rPr>
          <w:rFonts w:ascii="Times New Roman" w:hAnsi="Times New Roman" w:cs="Times New Roman"/>
          <w:sz w:val="24"/>
          <w:szCs w:val="24"/>
          <w:lang w:eastAsia="ja-JP"/>
        </w:rPr>
      </w:pPr>
      <w:r w:rsidRPr="00DF56AE">
        <w:rPr>
          <w:rFonts w:ascii="Times New Roman" w:hAnsi="Times New Roman" w:cs="Times New Roman"/>
          <w:sz w:val="24"/>
          <w:szCs w:val="24"/>
          <w:lang w:eastAsia="ja-JP"/>
        </w:rPr>
        <w:t>後述する</w:t>
      </w:r>
      <w:r w:rsidRPr="00DF56AE">
        <w:rPr>
          <w:rFonts w:ascii="Times New Roman" w:hAnsi="Times New Roman" w:cs="Times New Roman"/>
          <w:sz w:val="24"/>
          <w:szCs w:val="24"/>
          <w:lang w:eastAsia="ja-JP"/>
        </w:rPr>
        <w:t>”</w:t>
      </w:r>
      <w:r w:rsidRPr="00DF56AE">
        <w:rPr>
          <w:rFonts w:ascii="Times New Roman" w:hAnsi="Times New Roman" w:cs="Times New Roman"/>
          <w:sz w:val="24"/>
          <w:szCs w:val="24"/>
          <w:lang w:eastAsia="ja-JP"/>
        </w:rPr>
        <w:t>各科重点コース</w:t>
      </w:r>
      <w:r w:rsidRPr="00DF56AE">
        <w:rPr>
          <w:rFonts w:ascii="Times New Roman" w:hAnsi="Times New Roman" w:cs="Times New Roman"/>
          <w:sz w:val="24"/>
          <w:szCs w:val="24"/>
          <w:lang w:eastAsia="ja-JP"/>
        </w:rPr>
        <w:t>”</w:t>
      </w:r>
      <w:r w:rsidRPr="00DF56AE">
        <w:rPr>
          <w:rFonts w:ascii="Times New Roman" w:hAnsi="Times New Roman" w:cs="Times New Roman"/>
          <w:sz w:val="24"/>
          <w:szCs w:val="24"/>
          <w:lang w:eastAsia="ja-JP"/>
        </w:rPr>
        <w:t>において、それぞれの専門医像に応じた研修を準備しています</w:t>
      </w:r>
      <w:r w:rsidRPr="00DF56AE">
        <w:rPr>
          <w:rFonts w:ascii="Times New Roman" w:hAnsi="Times New Roman" w:cs="Times New Roman" w:hint="eastAsia"/>
          <w:sz w:val="24"/>
          <w:szCs w:val="24"/>
          <w:lang w:eastAsia="ja-JP"/>
        </w:rPr>
        <w:t>。</w:t>
      </w:r>
    </w:p>
    <w:p w14:paraId="1FF7D96F" w14:textId="77777777" w:rsidR="00B77217" w:rsidRPr="00DF56AE" w:rsidRDefault="00B77217" w:rsidP="00B77217">
      <w:pPr>
        <w:ind w:leftChars="200" w:left="440"/>
        <w:jc w:val="both"/>
        <w:rPr>
          <w:rFonts w:ascii="Times New Roman" w:hAnsi="Times New Roman" w:cs="Times New Roman"/>
          <w:sz w:val="24"/>
          <w:szCs w:val="24"/>
          <w:lang w:eastAsia="ja-JP"/>
        </w:rPr>
      </w:pPr>
      <w:r w:rsidRPr="00DF56AE">
        <w:rPr>
          <w:rFonts w:ascii="Times New Roman" w:hAnsi="Times New Roman" w:cs="Times New Roman"/>
          <w:sz w:val="24"/>
          <w:szCs w:val="24"/>
          <w:lang w:eastAsia="ja-JP"/>
        </w:rPr>
        <w:t>大学院進学を検討する場合につきましても、こちらのコースを参考に後述の項目</w:t>
      </w:r>
      <w:r w:rsidRPr="00DF56AE">
        <w:rPr>
          <w:rFonts w:ascii="Times New Roman" w:hAnsi="Times New Roman" w:cs="Times New Roman" w:hint="eastAsia"/>
          <w:sz w:val="24"/>
          <w:szCs w:val="24"/>
          <w:lang w:eastAsia="ja-JP"/>
        </w:rPr>
        <w:t>8</w:t>
      </w:r>
      <w:r w:rsidRPr="00DF56AE">
        <w:rPr>
          <w:rFonts w:ascii="Times New Roman" w:hAnsi="Times New Roman" w:cs="Times New Roman"/>
          <w:sz w:val="24"/>
          <w:szCs w:val="24"/>
          <w:lang w:eastAsia="ja-JP"/>
        </w:rPr>
        <w:t>（</w:t>
      </w:r>
      <w:r w:rsidRPr="00DF56AE">
        <w:rPr>
          <w:rFonts w:ascii="Times New Roman" w:hAnsi="Times New Roman" w:cs="Times New Roman"/>
          <w:sz w:val="24"/>
          <w:szCs w:val="24"/>
          <w:lang w:eastAsia="ja-JP"/>
        </w:rPr>
        <w:t>P</w:t>
      </w:r>
      <w:r w:rsidRPr="00DF56AE">
        <w:rPr>
          <w:rFonts w:ascii="Times New Roman" w:hAnsi="Times New Roman" w:cs="Times New Roman" w:hint="eastAsia"/>
          <w:sz w:val="24"/>
          <w:szCs w:val="24"/>
          <w:lang w:eastAsia="ja-JP"/>
        </w:rPr>
        <w:t>9</w:t>
      </w:r>
      <w:r w:rsidRPr="00DF56AE">
        <w:rPr>
          <w:rFonts w:ascii="Times New Roman" w:hAnsi="Times New Roman" w:cs="Times New Roman" w:hint="eastAsia"/>
          <w:sz w:val="24"/>
          <w:szCs w:val="24"/>
          <w:lang w:eastAsia="ja-JP"/>
        </w:rPr>
        <w:t>～</w:t>
      </w:r>
      <w:r w:rsidRPr="00DF56AE">
        <w:rPr>
          <w:rFonts w:ascii="Times New Roman" w:hAnsi="Times New Roman" w:cs="Times New Roman" w:hint="eastAsia"/>
          <w:sz w:val="24"/>
          <w:szCs w:val="24"/>
          <w:lang w:eastAsia="ja-JP"/>
        </w:rPr>
        <w:t>P10</w:t>
      </w:r>
      <w:r w:rsidRPr="00DF56AE">
        <w:rPr>
          <w:rFonts w:ascii="Times New Roman" w:hAnsi="Times New Roman" w:cs="Times New Roman"/>
          <w:sz w:val="24"/>
          <w:szCs w:val="24"/>
          <w:lang w:eastAsia="ja-JP"/>
        </w:rPr>
        <w:t>）を参照してください</w:t>
      </w:r>
      <w:r w:rsidRPr="00DF56AE">
        <w:rPr>
          <w:rFonts w:ascii="Times New Roman" w:hAnsi="Times New Roman" w:cs="Times New Roman" w:hint="eastAsia"/>
          <w:sz w:val="24"/>
          <w:szCs w:val="24"/>
          <w:lang w:eastAsia="ja-JP"/>
        </w:rPr>
        <w:t>。</w:t>
      </w:r>
    </w:p>
    <w:p w14:paraId="025D391E" w14:textId="77777777" w:rsidR="00B77217" w:rsidRPr="00DF56AE" w:rsidRDefault="00B77217" w:rsidP="00B77217">
      <w:pPr>
        <w:ind w:leftChars="100" w:left="220" w:firstLineChars="100" w:firstLine="240"/>
        <w:rPr>
          <w:rFonts w:ascii="Times New Roman" w:hAnsi="Times New Roman" w:cs="Times New Roman"/>
          <w:sz w:val="24"/>
          <w:szCs w:val="24"/>
          <w:lang w:eastAsia="ja-JP"/>
        </w:rPr>
      </w:pPr>
    </w:p>
    <w:p w14:paraId="4D64D371" w14:textId="77777777" w:rsidR="00B77217" w:rsidRPr="00DF56AE" w:rsidRDefault="00B77217" w:rsidP="00B77217">
      <w:pPr>
        <w:pStyle w:val="3"/>
        <w:ind w:left="0" w:firstLineChars="13" w:firstLine="31"/>
        <w:rPr>
          <w:rFonts w:ascii="Times New Roman" w:eastAsiaTheme="minorEastAsia" w:hAnsi="Times New Roman" w:cs="Times New Roman"/>
          <w:sz w:val="24"/>
          <w:szCs w:val="24"/>
          <w:lang w:eastAsia="ja-JP"/>
        </w:rPr>
      </w:pPr>
      <w:r w:rsidRPr="00DF56AE">
        <w:rPr>
          <w:rFonts w:ascii="Times New Roman" w:eastAsiaTheme="minorEastAsia" w:hAnsi="Times New Roman" w:cs="Times New Roman"/>
          <w:sz w:val="24"/>
          <w:szCs w:val="24"/>
          <w:lang w:eastAsia="ja-JP"/>
        </w:rPr>
        <w:t>3.</w:t>
      </w:r>
      <w:r w:rsidRPr="00DF56AE">
        <w:rPr>
          <w:rFonts w:ascii="Times New Roman" w:eastAsiaTheme="minorEastAsia" w:hAnsi="Times New Roman" w:cs="Times New Roman" w:hint="eastAsia"/>
          <w:sz w:val="24"/>
          <w:szCs w:val="24"/>
          <w:lang w:eastAsia="ja-JP"/>
        </w:rPr>
        <w:t xml:space="preserve">　</w:t>
      </w:r>
      <w:r w:rsidRPr="00DF56AE">
        <w:rPr>
          <w:rFonts w:ascii="Times New Roman" w:eastAsiaTheme="minorEastAsia" w:hAnsi="Times New Roman" w:cs="Times New Roman"/>
          <w:sz w:val="24"/>
          <w:szCs w:val="24"/>
          <w:lang w:eastAsia="ja-JP"/>
        </w:rPr>
        <w:t>専門医の到達目標項目</w:t>
      </w:r>
      <w:r w:rsidRPr="00DF56AE">
        <w:rPr>
          <w:rFonts w:ascii="Times New Roman" w:eastAsiaTheme="minorEastAsia" w:hAnsi="Times New Roman" w:cs="Times New Roman"/>
          <w:sz w:val="24"/>
          <w:szCs w:val="24"/>
          <w:lang w:eastAsia="ja-JP"/>
        </w:rPr>
        <w:t>2-3</w:t>
      </w:r>
      <w:r w:rsidRPr="00DF56AE">
        <w:rPr>
          <w:rFonts w:ascii="Times New Roman" w:eastAsiaTheme="minorEastAsia" w:hAnsi="Times New Roman" w:cs="Times New Roman"/>
          <w:sz w:val="24"/>
          <w:szCs w:val="24"/>
          <w:lang w:eastAsia="ja-JP"/>
        </w:rPr>
        <w:t>）を参照</w:t>
      </w:r>
      <w:r w:rsidRPr="00DF56AE">
        <w:rPr>
          <w:rFonts w:ascii="Times New Roman" w:eastAsiaTheme="minorEastAsia" w:hAnsi="Times New Roman" w:cs="Times New Roman"/>
          <w:sz w:val="24"/>
          <w:szCs w:val="24"/>
          <w:lang w:eastAsia="ja-JP"/>
        </w:rPr>
        <w:t>[</w:t>
      </w:r>
      <w:r w:rsidRPr="00DF56AE">
        <w:rPr>
          <w:rFonts w:ascii="Times New Roman" w:eastAsiaTheme="minorEastAsia" w:hAnsi="Times New Roman" w:cs="Times New Roman"/>
          <w:sz w:val="24"/>
          <w:szCs w:val="24"/>
          <w:lang w:eastAsia="ja-JP"/>
        </w:rPr>
        <w:t>整備基準：</w:t>
      </w:r>
      <w:r w:rsidRPr="00DF56AE">
        <w:rPr>
          <w:rFonts w:ascii="Times New Roman" w:eastAsiaTheme="minorEastAsia" w:hAnsi="Times New Roman" w:cs="Times New Roman"/>
          <w:sz w:val="24"/>
          <w:szCs w:val="24"/>
          <w:lang w:eastAsia="ja-JP"/>
        </w:rPr>
        <w:t>4</w:t>
      </w:r>
      <w:r w:rsidRPr="00DF56AE">
        <w:rPr>
          <w:rFonts w:ascii="Times New Roman" w:eastAsiaTheme="minorEastAsia" w:hAnsi="Times New Roman" w:cs="Times New Roman"/>
          <w:sz w:val="24"/>
          <w:szCs w:val="24"/>
          <w:lang w:eastAsia="ja-JP"/>
        </w:rPr>
        <w:t>、</w:t>
      </w:r>
      <w:r w:rsidRPr="00DF56AE">
        <w:rPr>
          <w:rFonts w:ascii="Times New Roman" w:eastAsiaTheme="minorEastAsia" w:hAnsi="Times New Roman" w:cs="Times New Roman"/>
          <w:sz w:val="24"/>
          <w:szCs w:val="24"/>
          <w:lang w:eastAsia="ja-JP"/>
        </w:rPr>
        <w:t>5</w:t>
      </w:r>
      <w:r w:rsidRPr="00DF56AE">
        <w:rPr>
          <w:rFonts w:ascii="Times New Roman" w:eastAsiaTheme="minorEastAsia" w:hAnsi="Times New Roman" w:cs="Times New Roman"/>
          <w:sz w:val="24"/>
          <w:szCs w:val="24"/>
          <w:lang w:eastAsia="ja-JP"/>
        </w:rPr>
        <w:t>、</w:t>
      </w:r>
      <w:r w:rsidRPr="00DF56AE">
        <w:rPr>
          <w:rFonts w:ascii="Times New Roman" w:eastAsiaTheme="minorEastAsia" w:hAnsi="Times New Roman" w:cs="Times New Roman"/>
          <w:sz w:val="24"/>
          <w:szCs w:val="24"/>
          <w:lang w:eastAsia="ja-JP"/>
        </w:rPr>
        <w:t>8</w:t>
      </w:r>
      <w:r w:rsidRPr="00DF56AE">
        <w:rPr>
          <w:rFonts w:ascii="Times New Roman" w:eastAsiaTheme="minorEastAsia" w:hAnsi="Times New Roman" w:cs="Times New Roman"/>
          <w:sz w:val="24"/>
          <w:szCs w:val="24"/>
          <w:lang w:eastAsia="ja-JP"/>
        </w:rPr>
        <w:t>～</w:t>
      </w:r>
      <w:r w:rsidRPr="00DF56AE">
        <w:rPr>
          <w:rFonts w:ascii="Times New Roman" w:eastAsiaTheme="minorEastAsia" w:hAnsi="Times New Roman" w:cs="Times New Roman"/>
          <w:sz w:val="24"/>
          <w:szCs w:val="24"/>
          <w:lang w:eastAsia="ja-JP"/>
        </w:rPr>
        <w:t>11]</w:t>
      </w:r>
    </w:p>
    <w:p w14:paraId="301081F3" w14:textId="77777777" w:rsidR="00B77217" w:rsidRPr="00DF56AE" w:rsidRDefault="00B77217" w:rsidP="00B77217">
      <w:pPr>
        <w:pStyle w:val="a5"/>
        <w:numPr>
          <w:ilvl w:val="0"/>
          <w:numId w:val="10"/>
        </w:numPr>
        <w:rPr>
          <w:rFonts w:ascii="Times New Roman" w:hAnsi="Times New Roman" w:cs="Times New Roman"/>
          <w:sz w:val="24"/>
          <w:szCs w:val="24"/>
          <w:lang w:eastAsia="ja-JP"/>
        </w:rPr>
      </w:pPr>
      <w:r w:rsidRPr="00DF56AE">
        <w:rPr>
          <w:rFonts w:ascii="Times New Roman" w:hAnsi="Times New Roman" w:cs="Times New Roman" w:hint="eastAsia"/>
          <w:sz w:val="24"/>
          <w:szCs w:val="24"/>
          <w:lang w:eastAsia="ja-JP"/>
        </w:rPr>
        <w:t>3</w:t>
      </w:r>
      <w:r w:rsidRPr="00DF56AE">
        <w:rPr>
          <w:rFonts w:ascii="Times New Roman" w:hAnsi="Times New Roman" w:cs="Times New Roman"/>
          <w:sz w:val="24"/>
          <w:szCs w:val="24"/>
          <w:lang w:eastAsia="ja-JP"/>
        </w:rPr>
        <w:t>年間の専攻医研修期間で、以下に示す内科専門医受験資格を完了することとします</w:t>
      </w:r>
      <w:r w:rsidRPr="00DF56AE">
        <w:rPr>
          <w:rFonts w:ascii="Times New Roman" w:hAnsi="Times New Roman" w:cs="Times New Roman" w:hint="eastAsia"/>
          <w:sz w:val="24"/>
          <w:szCs w:val="24"/>
          <w:lang w:eastAsia="ja-JP"/>
        </w:rPr>
        <w:t>。</w:t>
      </w:r>
    </w:p>
    <w:p w14:paraId="04562757" w14:textId="77777777" w:rsidR="00B77217" w:rsidRPr="00DF56AE" w:rsidRDefault="00B77217" w:rsidP="00B77217">
      <w:pPr>
        <w:pStyle w:val="a5"/>
        <w:numPr>
          <w:ilvl w:val="0"/>
          <w:numId w:val="11"/>
        </w:numPr>
        <w:jc w:val="both"/>
        <w:rPr>
          <w:rFonts w:ascii="Times New Roman" w:hAnsi="Times New Roman" w:cs="Times New Roman"/>
          <w:sz w:val="24"/>
          <w:szCs w:val="24"/>
          <w:lang w:eastAsia="ja-JP"/>
        </w:rPr>
      </w:pPr>
      <w:r w:rsidRPr="00DF56AE">
        <w:rPr>
          <w:rFonts w:ascii="Times New Roman" w:hAnsi="Times New Roman" w:cs="Times New Roman"/>
          <w:sz w:val="24"/>
          <w:szCs w:val="24"/>
          <w:lang w:eastAsia="ja-JP"/>
        </w:rPr>
        <w:t>70</w:t>
      </w:r>
      <w:r w:rsidRPr="00DF56AE">
        <w:rPr>
          <w:rFonts w:ascii="Times New Roman" w:hAnsi="Times New Roman" w:cs="Times New Roman"/>
          <w:sz w:val="24"/>
          <w:szCs w:val="24"/>
          <w:lang w:eastAsia="ja-JP"/>
        </w:rPr>
        <w:t>に分類された各カテゴリーのうち、最低</w:t>
      </w:r>
      <w:r w:rsidRPr="00DF56AE">
        <w:rPr>
          <w:rFonts w:ascii="Times New Roman" w:hAnsi="Times New Roman" w:cs="Times New Roman"/>
          <w:sz w:val="24"/>
          <w:szCs w:val="24"/>
          <w:lang w:eastAsia="ja-JP"/>
        </w:rPr>
        <w:t>56</w:t>
      </w:r>
      <w:r w:rsidRPr="00DF56AE">
        <w:rPr>
          <w:rFonts w:ascii="Times New Roman" w:hAnsi="Times New Roman" w:cs="Times New Roman"/>
          <w:sz w:val="24"/>
          <w:szCs w:val="24"/>
          <w:lang w:eastAsia="ja-JP"/>
        </w:rPr>
        <w:t>のカテゴリーから</w:t>
      </w:r>
      <w:r w:rsidRPr="00DF56AE">
        <w:rPr>
          <w:rFonts w:ascii="Times New Roman" w:hAnsi="Times New Roman" w:cs="Times New Roman"/>
          <w:sz w:val="24"/>
          <w:szCs w:val="24"/>
          <w:lang w:eastAsia="ja-JP"/>
        </w:rPr>
        <w:t>1</w:t>
      </w:r>
      <w:r w:rsidRPr="00DF56AE">
        <w:rPr>
          <w:rFonts w:ascii="Times New Roman" w:hAnsi="Times New Roman" w:cs="Times New Roman"/>
          <w:sz w:val="24"/>
          <w:szCs w:val="24"/>
          <w:lang w:eastAsia="ja-JP"/>
        </w:rPr>
        <w:t>例を経験すること</w:t>
      </w:r>
      <w:r w:rsidRPr="00DF56AE">
        <w:rPr>
          <w:rFonts w:ascii="Times New Roman" w:hAnsi="Times New Roman" w:cs="Times New Roman" w:hint="eastAsia"/>
          <w:sz w:val="24"/>
          <w:szCs w:val="24"/>
          <w:lang w:eastAsia="ja-JP"/>
        </w:rPr>
        <w:t>。</w:t>
      </w:r>
    </w:p>
    <w:p w14:paraId="782FE2D5" w14:textId="06B4E10E" w:rsidR="00B77217" w:rsidRPr="004836EF" w:rsidRDefault="00B77217" w:rsidP="00B77217">
      <w:pPr>
        <w:pStyle w:val="a5"/>
        <w:numPr>
          <w:ilvl w:val="0"/>
          <w:numId w:val="11"/>
        </w:numPr>
        <w:jc w:val="both"/>
        <w:rPr>
          <w:rFonts w:ascii="Times New Roman" w:hAnsi="Times New Roman" w:cs="Times New Roman"/>
          <w:color w:val="000000" w:themeColor="text1"/>
          <w:sz w:val="24"/>
          <w:szCs w:val="24"/>
          <w:lang w:eastAsia="ja-JP"/>
        </w:rPr>
      </w:pPr>
      <w:r w:rsidRPr="00DF56AE">
        <w:rPr>
          <w:rFonts w:ascii="Times New Roman" w:hAnsi="Times New Roman" w:cs="Times New Roman" w:hint="eastAsia"/>
          <w:sz w:val="24"/>
          <w:szCs w:val="24"/>
          <w:lang w:eastAsia="ja-JP"/>
        </w:rPr>
        <w:t>J</w:t>
      </w:r>
      <w:r w:rsidRPr="00DF56AE">
        <w:rPr>
          <w:rFonts w:ascii="Times New Roman" w:hAnsi="Times New Roman" w:cs="Times New Roman"/>
          <w:sz w:val="24"/>
          <w:szCs w:val="24"/>
          <w:lang w:eastAsia="ja-JP"/>
        </w:rPr>
        <w:t>-OSLER</w:t>
      </w:r>
      <w:r w:rsidRPr="00DF56AE">
        <w:rPr>
          <w:rFonts w:ascii="Times New Roman" w:hAnsi="Times New Roman" w:cs="Times New Roman"/>
          <w:sz w:val="24"/>
          <w:szCs w:val="24"/>
          <w:lang w:eastAsia="ja-JP"/>
        </w:rPr>
        <w:t>へ症例</w:t>
      </w:r>
      <w:r w:rsidRPr="00DF56AE">
        <w:rPr>
          <w:rFonts w:ascii="Times New Roman" w:hAnsi="Times New Roman" w:cs="Times New Roman"/>
          <w:sz w:val="24"/>
          <w:szCs w:val="24"/>
          <w:lang w:eastAsia="ja-JP"/>
        </w:rPr>
        <w:t>(</w:t>
      </w:r>
      <w:r w:rsidRPr="00DF56AE">
        <w:rPr>
          <w:rFonts w:ascii="Times New Roman" w:hAnsi="Times New Roman" w:cs="Times New Roman"/>
          <w:sz w:val="24"/>
          <w:szCs w:val="24"/>
          <w:lang w:eastAsia="ja-JP"/>
        </w:rPr>
        <w:t>定められた</w:t>
      </w:r>
      <w:r w:rsidRPr="00DF56AE">
        <w:rPr>
          <w:rFonts w:ascii="Times New Roman" w:hAnsi="Times New Roman" w:cs="Times New Roman"/>
          <w:sz w:val="24"/>
          <w:szCs w:val="24"/>
          <w:lang w:eastAsia="ja-JP"/>
        </w:rPr>
        <w:t>200</w:t>
      </w:r>
      <w:r w:rsidRPr="00DF56AE">
        <w:rPr>
          <w:rFonts w:ascii="Times New Roman" w:hAnsi="Times New Roman" w:cs="Times New Roman"/>
          <w:sz w:val="24"/>
          <w:szCs w:val="24"/>
          <w:lang w:eastAsia="ja-JP"/>
        </w:rPr>
        <w:t>件のうち、最</w:t>
      </w:r>
      <w:r w:rsidRPr="004836EF">
        <w:rPr>
          <w:rFonts w:ascii="Times New Roman" w:hAnsi="Times New Roman" w:cs="Times New Roman"/>
          <w:color w:val="000000" w:themeColor="text1"/>
          <w:sz w:val="24"/>
          <w:szCs w:val="24"/>
          <w:lang w:eastAsia="ja-JP"/>
        </w:rPr>
        <w:t>低</w:t>
      </w:r>
      <w:r w:rsidRPr="004836EF">
        <w:rPr>
          <w:rFonts w:ascii="Times New Roman" w:hAnsi="Times New Roman" w:cs="Times New Roman"/>
          <w:color w:val="000000" w:themeColor="text1"/>
          <w:sz w:val="24"/>
          <w:szCs w:val="24"/>
          <w:lang w:eastAsia="ja-JP"/>
        </w:rPr>
        <w:t>1</w:t>
      </w:r>
      <w:r w:rsidR="005A2B0C" w:rsidRPr="004836EF">
        <w:rPr>
          <w:rFonts w:ascii="Times New Roman" w:hAnsi="Times New Roman" w:cs="Times New Roman" w:hint="eastAsia"/>
          <w:color w:val="000000" w:themeColor="text1"/>
          <w:sz w:val="24"/>
          <w:szCs w:val="24"/>
          <w:lang w:eastAsia="ja-JP"/>
        </w:rPr>
        <w:t>2</w:t>
      </w:r>
      <w:r w:rsidRPr="004836EF">
        <w:rPr>
          <w:rFonts w:ascii="Times New Roman" w:hAnsi="Times New Roman" w:cs="Times New Roman"/>
          <w:color w:val="000000" w:themeColor="text1"/>
          <w:sz w:val="24"/>
          <w:szCs w:val="24"/>
          <w:lang w:eastAsia="ja-JP"/>
        </w:rPr>
        <w:t>0</w:t>
      </w:r>
      <w:r w:rsidRPr="004836EF">
        <w:rPr>
          <w:rFonts w:ascii="Times New Roman" w:hAnsi="Times New Roman" w:cs="Times New Roman"/>
          <w:color w:val="000000" w:themeColor="text1"/>
          <w:sz w:val="24"/>
          <w:szCs w:val="24"/>
          <w:lang w:eastAsia="ja-JP"/>
        </w:rPr>
        <w:t>例</w:t>
      </w:r>
      <w:r w:rsidRPr="004836EF">
        <w:rPr>
          <w:rFonts w:ascii="Times New Roman" w:hAnsi="Times New Roman" w:cs="Times New Roman"/>
          <w:color w:val="000000" w:themeColor="text1"/>
          <w:sz w:val="24"/>
          <w:szCs w:val="24"/>
          <w:lang w:eastAsia="ja-JP"/>
        </w:rPr>
        <w:t>)</w:t>
      </w:r>
      <w:r w:rsidRPr="004836EF">
        <w:rPr>
          <w:rFonts w:ascii="Times New Roman" w:hAnsi="Times New Roman" w:cs="Times New Roman"/>
          <w:color w:val="000000" w:themeColor="text1"/>
          <w:sz w:val="24"/>
          <w:szCs w:val="24"/>
          <w:lang w:eastAsia="ja-JP"/>
        </w:rPr>
        <w:t>を登録し、それを指導医が確認・評価すること</w:t>
      </w:r>
      <w:r w:rsidRPr="004836EF">
        <w:rPr>
          <w:rFonts w:ascii="Times New Roman" w:hAnsi="Times New Roman" w:cs="Times New Roman" w:hint="eastAsia"/>
          <w:color w:val="000000" w:themeColor="text1"/>
          <w:sz w:val="24"/>
          <w:szCs w:val="24"/>
          <w:lang w:eastAsia="ja-JP"/>
        </w:rPr>
        <w:t>。</w:t>
      </w:r>
    </w:p>
    <w:p w14:paraId="601E085A" w14:textId="77777777" w:rsidR="00B77217" w:rsidRPr="00DF56AE" w:rsidRDefault="00B77217" w:rsidP="00B77217">
      <w:pPr>
        <w:pStyle w:val="a5"/>
        <w:numPr>
          <w:ilvl w:val="0"/>
          <w:numId w:val="11"/>
        </w:numPr>
        <w:jc w:val="both"/>
        <w:rPr>
          <w:rFonts w:ascii="Times New Roman" w:hAnsi="Times New Roman" w:cs="Times New Roman"/>
          <w:sz w:val="24"/>
          <w:szCs w:val="24"/>
          <w:lang w:eastAsia="ja-JP"/>
        </w:rPr>
      </w:pPr>
      <w:r w:rsidRPr="00DF56AE">
        <w:rPr>
          <w:rFonts w:ascii="Times New Roman" w:hAnsi="Times New Roman" w:cs="Times New Roman"/>
          <w:sz w:val="24"/>
          <w:szCs w:val="24"/>
          <w:lang w:eastAsia="ja-JP"/>
        </w:rPr>
        <w:t>登録された症例のうち、</w:t>
      </w:r>
      <w:r w:rsidRPr="00DF56AE">
        <w:rPr>
          <w:rFonts w:ascii="Times New Roman" w:hAnsi="Times New Roman" w:cs="Times New Roman"/>
          <w:sz w:val="24"/>
          <w:szCs w:val="24"/>
          <w:lang w:eastAsia="ja-JP"/>
        </w:rPr>
        <w:t>29</w:t>
      </w:r>
      <w:r w:rsidRPr="00DF56AE">
        <w:rPr>
          <w:rFonts w:ascii="Times New Roman" w:hAnsi="Times New Roman" w:cs="Times New Roman"/>
          <w:sz w:val="24"/>
          <w:szCs w:val="24"/>
          <w:lang w:eastAsia="ja-JP"/>
        </w:rPr>
        <w:t>症例を病歴要約として内科専門医制度委員会へ提出し、査読委員から合格の判定をもらうこと</w:t>
      </w:r>
      <w:r w:rsidRPr="00DF56AE">
        <w:rPr>
          <w:rFonts w:ascii="Times New Roman" w:hAnsi="Times New Roman" w:cs="Times New Roman" w:hint="eastAsia"/>
          <w:sz w:val="24"/>
          <w:szCs w:val="24"/>
          <w:lang w:eastAsia="ja-JP"/>
        </w:rPr>
        <w:t>。</w:t>
      </w:r>
    </w:p>
    <w:p w14:paraId="7B335203" w14:textId="77777777" w:rsidR="00B77217" w:rsidRPr="00DF56AE" w:rsidRDefault="00B77217" w:rsidP="00B77217">
      <w:pPr>
        <w:pStyle w:val="a5"/>
        <w:numPr>
          <w:ilvl w:val="0"/>
          <w:numId w:val="11"/>
        </w:numPr>
        <w:jc w:val="both"/>
        <w:rPr>
          <w:rFonts w:ascii="Times New Roman" w:hAnsi="Times New Roman" w:cs="Times New Roman"/>
          <w:sz w:val="24"/>
          <w:szCs w:val="24"/>
          <w:lang w:eastAsia="ja-JP"/>
        </w:rPr>
      </w:pPr>
      <w:r w:rsidRPr="00DF56AE">
        <w:rPr>
          <w:rFonts w:ascii="Times New Roman" w:hAnsi="Times New Roman" w:cs="Times New Roman"/>
          <w:sz w:val="24"/>
          <w:szCs w:val="24"/>
          <w:lang w:eastAsia="ja-JP"/>
        </w:rPr>
        <w:t>技能・態度：内科領域全般について診断と治療に必要な身体診察、検査所見解釈、および治療方針を決定する能力、基本領域専門医としてふさわしい態度、プロフェッショナリズム、自己学習能力を修得すること</w:t>
      </w:r>
      <w:r w:rsidRPr="00DF56AE">
        <w:rPr>
          <w:rFonts w:ascii="Times New Roman" w:hAnsi="Times New Roman" w:cs="Times New Roman" w:hint="eastAsia"/>
          <w:sz w:val="24"/>
          <w:szCs w:val="24"/>
          <w:lang w:eastAsia="ja-JP"/>
        </w:rPr>
        <w:t>。</w:t>
      </w:r>
    </w:p>
    <w:p w14:paraId="7ADE3DD0" w14:textId="77777777" w:rsidR="00B77217" w:rsidRPr="00DF56AE" w:rsidRDefault="00B77217" w:rsidP="00B77217">
      <w:pPr>
        <w:ind w:leftChars="100" w:left="220"/>
        <w:jc w:val="both"/>
        <w:rPr>
          <w:rFonts w:asciiTheme="minorEastAsia" w:hAnsiTheme="minorEastAsia" w:cs="Times New Roman"/>
          <w:sz w:val="24"/>
          <w:szCs w:val="24"/>
          <w:lang w:eastAsia="ja-JP"/>
        </w:rPr>
      </w:pPr>
      <w:r w:rsidRPr="00DF56AE">
        <w:rPr>
          <w:rFonts w:ascii="Times New Roman" w:hAnsi="Times New Roman" w:cs="Times New Roman"/>
          <w:sz w:val="24"/>
          <w:szCs w:val="24"/>
          <w:lang w:eastAsia="ja-JP"/>
        </w:rPr>
        <w:t>なお、</w:t>
      </w:r>
      <w:r>
        <w:rPr>
          <w:rFonts w:ascii="Times New Roman" w:hAnsi="Times New Roman" w:cs="Times New Roman" w:hint="eastAsia"/>
          <w:sz w:val="24"/>
          <w:szCs w:val="24"/>
          <w:lang w:eastAsia="ja-JP"/>
        </w:rPr>
        <w:t>修</w:t>
      </w:r>
      <w:r w:rsidRPr="00DF56AE">
        <w:rPr>
          <w:rFonts w:ascii="Times New Roman" w:hAnsi="Times New Roman" w:cs="Times New Roman"/>
          <w:sz w:val="24"/>
          <w:szCs w:val="24"/>
          <w:lang w:eastAsia="ja-JP"/>
        </w:rPr>
        <w:t>得すべき疾患、技能、態度については多岐にわたるため、</w:t>
      </w:r>
      <w:hyperlink r:id="rId14">
        <w:r w:rsidRPr="00DF56AE">
          <w:rPr>
            <w:rStyle w:val="a7"/>
            <w:rFonts w:asciiTheme="minorEastAsia" w:hAnsiTheme="minorEastAsia" w:cs="Times New Roman"/>
            <w:color w:val="auto"/>
            <w:sz w:val="24"/>
            <w:szCs w:val="24"/>
            <w:u w:val="none"/>
            <w:lang w:eastAsia="ja-JP"/>
          </w:rPr>
          <w:t>研修手帳</w:t>
        </w:r>
      </w:hyperlink>
      <w:r w:rsidRPr="00DF56AE">
        <w:rPr>
          <w:rFonts w:asciiTheme="minorEastAsia" w:hAnsiTheme="minorEastAsia" w:cs="Times New Roman"/>
          <w:sz w:val="24"/>
          <w:szCs w:val="24"/>
          <w:lang w:eastAsia="ja-JP"/>
        </w:rPr>
        <w:t>を参照してください．</w:t>
      </w:r>
    </w:p>
    <w:p w14:paraId="3AF6572A" w14:textId="77777777" w:rsidR="00B77217" w:rsidRPr="00DF56AE" w:rsidRDefault="00B77217" w:rsidP="00B77217">
      <w:pPr>
        <w:rPr>
          <w:rFonts w:asciiTheme="minorEastAsia" w:hAnsiTheme="minorEastAsia" w:cs="Times New Roman"/>
          <w:sz w:val="24"/>
          <w:szCs w:val="24"/>
          <w:lang w:eastAsia="ja-JP"/>
        </w:rPr>
      </w:pPr>
    </w:p>
    <w:p w14:paraId="177AB0D0" w14:textId="77777777" w:rsidR="00B77217" w:rsidRPr="00DF56AE" w:rsidRDefault="00B77217" w:rsidP="00B77217">
      <w:pPr>
        <w:pStyle w:val="a5"/>
        <w:numPr>
          <w:ilvl w:val="0"/>
          <w:numId w:val="33"/>
        </w:numPr>
        <w:jc w:val="both"/>
        <w:rPr>
          <w:rFonts w:asciiTheme="minorEastAsia" w:hAnsiTheme="minorEastAsia" w:cs="Times New Roman"/>
          <w:sz w:val="24"/>
          <w:szCs w:val="24"/>
        </w:rPr>
      </w:pPr>
      <w:proofErr w:type="spellStart"/>
      <w:r w:rsidRPr="00DF56AE">
        <w:rPr>
          <w:rFonts w:asciiTheme="minorEastAsia" w:hAnsiTheme="minorEastAsia" w:cs="Times New Roman"/>
          <w:sz w:val="24"/>
          <w:szCs w:val="24"/>
        </w:rPr>
        <w:t>専門知識について</w:t>
      </w:r>
      <w:proofErr w:type="spellEnd"/>
    </w:p>
    <w:p w14:paraId="58DDEB23" w14:textId="2B3BD2F2" w:rsidR="00B77217" w:rsidRPr="00DF56AE" w:rsidRDefault="00B77217" w:rsidP="00B77217">
      <w:pPr>
        <w:ind w:left="357"/>
        <w:jc w:val="both"/>
        <w:rPr>
          <w:rFonts w:ascii="Times New Roman" w:hAnsi="Times New Roman" w:cs="Times New Roman"/>
          <w:sz w:val="24"/>
          <w:szCs w:val="24"/>
          <w:lang w:eastAsia="ja-JP"/>
        </w:rPr>
      </w:pPr>
      <w:hyperlink r:id="rId15">
        <w:r w:rsidRPr="00DF56AE">
          <w:rPr>
            <w:rStyle w:val="a7"/>
            <w:rFonts w:asciiTheme="minorEastAsia" w:hAnsiTheme="minorEastAsia" w:cs="Times New Roman"/>
            <w:color w:val="auto"/>
            <w:sz w:val="24"/>
            <w:szCs w:val="24"/>
            <w:u w:val="none"/>
            <w:lang w:eastAsia="ja-JP"/>
          </w:rPr>
          <w:t>内科研修カリキュラム</w:t>
        </w:r>
      </w:hyperlink>
      <w:r w:rsidRPr="00DF56AE">
        <w:rPr>
          <w:rFonts w:asciiTheme="minorEastAsia" w:hAnsiTheme="minorEastAsia" w:cs="Times New Roman"/>
          <w:sz w:val="24"/>
          <w:szCs w:val="24"/>
          <w:lang w:eastAsia="ja-JP"/>
        </w:rPr>
        <w:t>は総合内科、消化器、循環器、内分泌、代謝</w:t>
      </w:r>
      <w:r w:rsidRPr="00DF56AE">
        <w:rPr>
          <w:rFonts w:ascii="Times New Roman" w:hAnsi="Times New Roman" w:cs="Times New Roman"/>
          <w:sz w:val="24"/>
          <w:szCs w:val="24"/>
          <w:lang w:eastAsia="ja-JP"/>
        </w:rPr>
        <w:t>、腎臓、呼吸器、血液、神経、アレルギー、膠原病および類縁疾患、感染症、救急の</w:t>
      </w:r>
      <w:r w:rsidRPr="00DF56AE">
        <w:rPr>
          <w:rFonts w:ascii="Times New Roman" w:hAnsi="Times New Roman" w:cs="Times New Roman"/>
          <w:sz w:val="24"/>
          <w:szCs w:val="24"/>
          <w:lang w:eastAsia="ja-JP"/>
        </w:rPr>
        <w:t>13</w:t>
      </w:r>
      <w:r w:rsidRPr="00DF56AE">
        <w:rPr>
          <w:rFonts w:ascii="Times New Roman" w:hAnsi="Times New Roman" w:cs="Times New Roman"/>
          <w:sz w:val="24"/>
          <w:szCs w:val="24"/>
          <w:lang w:eastAsia="ja-JP"/>
        </w:rPr>
        <w:t>領域から構成されています</w:t>
      </w:r>
      <w:r w:rsidRPr="00DF56AE">
        <w:rPr>
          <w:rFonts w:ascii="Times New Roman" w:hAnsi="Times New Roman" w:cs="Times New Roman" w:hint="eastAsia"/>
          <w:sz w:val="24"/>
          <w:szCs w:val="24"/>
          <w:lang w:eastAsia="ja-JP"/>
        </w:rPr>
        <w:t>。</w:t>
      </w:r>
      <w:r w:rsidRPr="00DF56AE">
        <w:rPr>
          <w:rFonts w:ascii="Times New Roman" w:hAnsi="Times New Roman" w:cs="Times New Roman"/>
          <w:sz w:val="24"/>
          <w:szCs w:val="24"/>
          <w:lang w:eastAsia="ja-JP"/>
        </w:rPr>
        <w:t>藤田</w:t>
      </w:r>
      <w:r w:rsidRPr="00DF56AE">
        <w:rPr>
          <w:rFonts w:ascii="Times New Roman" w:hAnsi="Times New Roman" w:cs="Times New Roman" w:hint="eastAsia"/>
          <w:sz w:val="24"/>
          <w:szCs w:val="24"/>
          <w:lang w:eastAsia="ja-JP"/>
        </w:rPr>
        <w:t>医科</w:t>
      </w:r>
      <w:r w:rsidRPr="00DF56AE">
        <w:rPr>
          <w:rFonts w:ascii="Times New Roman" w:hAnsi="Times New Roman" w:cs="Times New Roman"/>
          <w:sz w:val="24"/>
          <w:szCs w:val="24"/>
          <w:lang w:eastAsia="ja-JP"/>
        </w:rPr>
        <w:t>大学病院には</w:t>
      </w:r>
      <w:r w:rsidRPr="00DF56AE">
        <w:rPr>
          <w:rFonts w:ascii="Times New Roman" w:hAnsi="Times New Roman" w:cs="Times New Roman"/>
          <w:sz w:val="24"/>
          <w:szCs w:val="24"/>
          <w:lang w:eastAsia="ja-JP"/>
        </w:rPr>
        <w:t>12</w:t>
      </w:r>
      <w:r w:rsidRPr="00DF56AE">
        <w:rPr>
          <w:rFonts w:ascii="Times New Roman" w:hAnsi="Times New Roman" w:cs="Times New Roman"/>
          <w:sz w:val="24"/>
          <w:szCs w:val="24"/>
          <w:lang w:eastAsia="ja-JP"/>
        </w:rPr>
        <w:t>の内科系診療</w:t>
      </w:r>
      <w:r w:rsidRPr="009B2796">
        <w:rPr>
          <w:rFonts w:ascii="Times New Roman" w:hAnsi="Times New Roman" w:cs="Times New Roman"/>
          <w:color w:val="000000" w:themeColor="text1"/>
          <w:sz w:val="24"/>
          <w:szCs w:val="24"/>
          <w:lang w:eastAsia="ja-JP"/>
        </w:rPr>
        <w:t>科（救急</w:t>
      </w:r>
      <w:r w:rsidRPr="009B2796">
        <w:rPr>
          <w:rFonts w:ascii="Times New Roman" w:hAnsi="Times New Roman" w:cs="Times New Roman" w:hint="eastAsia"/>
          <w:color w:val="000000" w:themeColor="text1"/>
          <w:sz w:val="24"/>
          <w:szCs w:val="24"/>
          <w:lang w:eastAsia="ja-JP"/>
        </w:rPr>
        <w:t>医学・</w:t>
      </w:r>
      <w:r w:rsidRPr="009B2796">
        <w:rPr>
          <w:rFonts w:ascii="Times New Roman" w:hAnsi="Times New Roman" w:cs="Times New Roman"/>
          <w:color w:val="000000" w:themeColor="text1"/>
          <w:sz w:val="24"/>
          <w:szCs w:val="24"/>
          <w:lang w:eastAsia="ja-JP"/>
        </w:rPr>
        <w:t>総合内科、</w:t>
      </w:r>
      <w:r w:rsidRPr="009B2796">
        <w:rPr>
          <w:rFonts w:ascii="Times New Roman" w:hAnsi="Times New Roman" w:cs="Times New Roman" w:hint="eastAsia"/>
          <w:color w:val="000000" w:themeColor="text1"/>
          <w:sz w:val="24"/>
          <w:szCs w:val="24"/>
          <w:lang w:eastAsia="ja-JP"/>
        </w:rPr>
        <w:t>脳</w:t>
      </w:r>
      <w:r w:rsidRPr="009B2796">
        <w:rPr>
          <w:rFonts w:ascii="Times New Roman" w:hAnsi="Times New Roman" w:cs="Times New Roman"/>
          <w:color w:val="000000" w:themeColor="text1"/>
          <w:sz w:val="24"/>
          <w:szCs w:val="24"/>
          <w:lang w:eastAsia="ja-JP"/>
        </w:rPr>
        <w:t>神経内科</w:t>
      </w:r>
      <w:r w:rsidRPr="009B2796">
        <w:rPr>
          <w:rFonts w:ascii="Times New Roman" w:hAnsi="Times New Roman" w:cs="Times New Roman" w:hint="eastAsia"/>
          <w:color w:val="000000" w:themeColor="text1"/>
          <w:sz w:val="24"/>
          <w:szCs w:val="24"/>
          <w:lang w:eastAsia="ja-JP"/>
        </w:rPr>
        <w:t>、</w:t>
      </w:r>
      <w:r w:rsidRPr="009B2796">
        <w:rPr>
          <w:rFonts w:ascii="Times New Roman" w:hAnsi="Times New Roman" w:cs="Times New Roman"/>
          <w:color w:val="000000" w:themeColor="text1"/>
          <w:sz w:val="24"/>
          <w:szCs w:val="24"/>
          <w:lang w:eastAsia="ja-JP"/>
        </w:rPr>
        <w:t>循環器内科、呼吸器内科・アレルギー科、消化</w:t>
      </w:r>
      <w:r w:rsidRPr="009B2796">
        <w:rPr>
          <w:rFonts w:ascii="Times New Roman" w:hAnsi="Times New Roman" w:cs="Times New Roman" w:hint="eastAsia"/>
          <w:color w:val="000000" w:themeColor="text1"/>
          <w:sz w:val="24"/>
          <w:szCs w:val="24"/>
          <w:lang w:eastAsia="ja-JP"/>
        </w:rPr>
        <w:t>器</w:t>
      </w:r>
      <w:r w:rsidRPr="009B2796">
        <w:rPr>
          <w:rFonts w:ascii="Times New Roman" w:hAnsi="Times New Roman" w:cs="Times New Roman"/>
          <w:color w:val="000000" w:themeColor="text1"/>
          <w:sz w:val="24"/>
          <w:szCs w:val="24"/>
          <w:lang w:eastAsia="ja-JP"/>
        </w:rPr>
        <w:t>内科、</w:t>
      </w:r>
      <w:r w:rsidR="005A2B0C" w:rsidRPr="004836EF">
        <w:rPr>
          <w:rFonts w:ascii="Times New Roman" w:hAnsi="Times New Roman" w:cs="Times New Roman" w:hint="eastAsia"/>
          <w:color w:val="000000" w:themeColor="text1"/>
          <w:sz w:val="24"/>
          <w:szCs w:val="24"/>
          <w:lang w:eastAsia="ja-JP"/>
        </w:rPr>
        <w:t>血液・細胞療法科</w:t>
      </w:r>
      <w:r w:rsidRPr="004836EF">
        <w:rPr>
          <w:rFonts w:ascii="Times New Roman" w:hAnsi="Times New Roman" w:cs="Times New Roman"/>
          <w:color w:val="000000" w:themeColor="text1"/>
          <w:sz w:val="24"/>
          <w:szCs w:val="24"/>
          <w:lang w:eastAsia="ja-JP"/>
        </w:rPr>
        <w:t>、リウマチ・</w:t>
      </w:r>
      <w:r w:rsidRPr="004836EF">
        <w:rPr>
          <w:rFonts w:ascii="Times New Roman" w:hAnsi="Times New Roman" w:cs="Times New Roman" w:hint="eastAsia"/>
          <w:color w:val="000000" w:themeColor="text1"/>
          <w:sz w:val="24"/>
          <w:szCs w:val="24"/>
          <w:lang w:eastAsia="ja-JP"/>
        </w:rPr>
        <w:t>膠原病</w:t>
      </w:r>
      <w:r w:rsidRPr="004836EF">
        <w:rPr>
          <w:rFonts w:ascii="Times New Roman" w:hAnsi="Times New Roman" w:cs="Times New Roman"/>
          <w:color w:val="000000" w:themeColor="text1"/>
          <w:sz w:val="24"/>
          <w:szCs w:val="24"/>
          <w:lang w:eastAsia="ja-JP"/>
        </w:rPr>
        <w:t>内科、</w:t>
      </w:r>
      <w:r w:rsidRPr="004836EF">
        <w:rPr>
          <w:rFonts w:ascii="Times New Roman" w:hAnsi="Times New Roman" w:cs="Times New Roman" w:hint="eastAsia"/>
          <w:color w:val="000000" w:themeColor="text1"/>
          <w:sz w:val="24"/>
          <w:szCs w:val="24"/>
          <w:lang w:eastAsia="ja-JP"/>
        </w:rPr>
        <w:t>腎臓</w:t>
      </w:r>
      <w:r w:rsidRPr="004836EF">
        <w:rPr>
          <w:rFonts w:ascii="Times New Roman" w:hAnsi="Times New Roman" w:cs="Times New Roman"/>
          <w:color w:val="000000" w:themeColor="text1"/>
          <w:sz w:val="24"/>
          <w:szCs w:val="24"/>
          <w:lang w:eastAsia="ja-JP"/>
        </w:rPr>
        <w:t>内科、内分泌・代謝</w:t>
      </w:r>
      <w:r w:rsidRPr="004836EF">
        <w:rPr>
          <w:rFonts w:ascii="Times New Roman" w:hAnsi="Times New Roman" w:cs="Times New Roman" w:hint="eastAsia"/>
          <w:color w:val="000000" w:themeColor="text1"/>
          <w:sz w:val="24"/>
          <w:szCs w:val="24"/>
          <w:lang w:eastAsia="ja-JP"/>
        </w:rPr>
        <w:t>・糖尿病</w:t>
      </w:r>
      <w:r w:rsidRPr="004836EF">
        <w:rPr>
          <w:rFonts w:ascii="Times New Roman" w:hAnsi="Times New Roman" w:cs="Times New Roman"/>
          <w:color w:val="000000" w:themeColor="text1"/>
          <w:sz w:val="24"/>
          <w:szCs w:val="24"/>
          <w:lang w:eastAsia="ja-JP"/>
        </w:rPr>
        <w:t>内科、臨床腫瘍科、認知症・高齢診療科</w:t>
      </w:r>
      <w:r w:rsidRPr="004836EF">
        <w:rPr>
          <w:rFonts w:ascii="Times New Roman" w:hAnsi="Times New Roman" w:cs="Times New Roman" w:hint="eastAsia"/>
          <w:color w:val="000000" w:themeColor="text1"/>
          <w:sz w:val="24"/>
          <w:szCs w:val="24"/>
          <w:lang w:eastAsia="ja-JP"/>
        </w:rPr>
        <w:t>、感染症科</w:t>
      </w:r>
      <w:r w:rsidRPr="004836EF">
        <w:rPr>
          <w:rFonts w:ascii="Times New Roman" w:hAnsi="Times New Roman" w:cs="Times New Roman"/>
          <w:color w:val="000000" w:themeColor="text1"/>
          <w:sz w:val="24"/>
          <w:szCs w:val="24"/>
          <w:lang w:eastAsia="ja-JP"/>
        </w:rPr>
        <w:t>）があります</w:t>
      </w:r>
      <w:r w:rsidRPr="004836EF">
        <w:rPr>
          <w:rFonts w:ascii="Times New Roman" w:hAnsi="Times New Roman" w:cs="Times New Roman" w:hint="eastAsia"/>
          <w:color w:val="000000" w:themeColor="text1"/>
          <w:sz w:val="24"/>
          <w:szCs w:val="24"/>
          <w:lang w:eastAsia="ja-JP"/>
        </w:rPr>
        <w:t>。</w:t>
      </w:r>
      <w:r w:rsidRPr="004836EF">
        <w:rPr>
          <w:rFonts w:ascii="Times New Roman" w:hAnsi="Times New Roman" w:cs="Times New Roman"/>
          <w:color w:val="000000" w:themeColor="text1"/>
          <w:sz w:val="24"/>
          <w:szCs w:val="24"/>
          <w:lang w:eastAsia="ja-JP"/>
        </w:rPr>
        <w:t>また、救急疾患は救命救急センター（</w:t>
      </w:r>
      <w:r w:rsidRPr="004836EF">
        <w:rPr>
          <w:rFonts w:ascii="Times New Roman" w:hAnsi="Times New Roman" w:cs="Times New Roman"/>
          <w:color w:val="000000" w:themeColor="text1"/>
          <w:sz w:val="24"/>
          <w:szCs w:val="24"/>
          <w:lang w:eastAsia="ja-JP"/>
        </w:rPr>
        <w:t>NCU</w:t>
      </w:r>
      <w:r w:rsidRPr="004836EF">
        <w:rPr>
          <w:rFonts w:ascii="Times New Roman" w:hAnsi="Times New Roman" w:cs="Times New Roman"/>
          <w:color w:val="000000" w:themeColor="text1"/>
          <w:sz w:val="24"/>
          <w:szCs w:val="24"/>
          <w:lang w:eastAsia="ja-JP"/>
        </w:rPr>
        <w:t>、</w:t>
      </w:r>
      <w:r w:rsidRPr="004836EF">
        <w:rPr>
          <w:rFonts w:ascii="Times New Roman" w:hAnsi="Times New Roman" w:cs="Times New Roman"/>
          <w:color w:val="000000" w:themeColor="text1"/>
          <w:sz w:val="24"/>
          <w:szCs w:val="24"/>
          <w:lang w:eastAsia="ja-JP"/>
        </w:rPr>
        <w:t>CCU</w:t>
      </w:r>
      <w:r w:rsidRPr="004836EF">
        <w:rPr>
          <w:rFonts w:ascii="Times New Roman" w:hAnsi="Times New Roman" w:cs="Times New Roman"/>
          <w:color w:val="000000" w:themeColor="text1"/>
          <w:sz w:val="24"/>
          <w:szCs w:val="24"/>
          <w:lang w:eastAsia="ja-JP"/>
        </w:rPr>
        <w:t>、</w:t>
      </w:r>
      <w:r w:rsidRPr="00DF56AE">
        <w:rPr>
          <w:rFonts w:ascii="Times New Roman" w:hAnsi="Times New Roman" w:cs="Times New Roman"/>
          <w:sz w:val="24"/>
          <w:szCs w:val="24"/>
          <w:lang w:eastAsia="ja-JP"/>
        </w:rPr>
        <w:t>救命</w:t>
      </w:r>
      <w:r w:rsidRPr="00DF56AE">
        <w:rPr>
          <w:rFonts w:ascii="Times New Roman" w:hAnsi="Times New Roman" w:cs="Times New Roman"/>
          <w:sz w:val="24"/>
          <w:szCs w:val="24"/>
          <w:lang w:eastAsia="ja-JP"/>
        </w:rPr>
        <w:t>ICU</w:t>
      </w:r>
      <w:r w:rsidRPr="00DF56AE">
        <w:rPr>
          <w:rFonts w:ascii="Times New Roman" w:hAnsi="Times New Roman" w:cs="Times New Roman"/>
          <w:sz w:val="24"/>
          <w:szCs w:val="24"/>
          <w:lang w:eastAsia="ja-JP"/>
        </w:rPr>
        <w:t>、</w:t>
      </w:r>
      <w:r w:rsidRPr="00DF56AE">
        <w:rPr>
          <w:rFonts w:ascii="Times New Roman" w:hAnsi="Times New Roman" w:cs="Times New Roman"/>
          <w:sz w:val="24"/>
          <w:szCs w:val="24"/>
          <w:lang w:eastAsia="ja-JP"/>
        </w:rPr>
        <w:t>GICU</w:t>
      </w:r>
      <w:r w:rsidRPr="00DF56AE">
        <w:rPr>
          <w:rFonts w:ascii="Times New Roman" w:hAnsi="Times New Roman" w:cs="Times New Roman"/>
          <w:sz w:val="24"/>
          <w:szCs w:val="24"/>
          <w:lang w:eastAsia="ja-JP"/>
        </w:rPr>
        <w:t>、</w:t>
      </w:r>
      <w:r w:rsidRPr="00DF56AE">
        <w:rPr>
          <w:rFonts w:ascii="Times New Roman" w:hAnsi="Times New Roman" w:cs="Times New Roman"/>
          <w:sz w:val="24"/>
          <w:szCs w:val="24"/>
          <w:lang w:eastAsia="ja-JP"/>
        </w:rPr>
        <w:t>ER</w:t>
      </w:r>
      <w:r w:rsidRPr="00DF56AE">
        <w:rPr>
          <w:rFonts w:ascii="Times New Roman" w:hAnsi="Times New Roman" w:cs="Times New Roman"/>
          <w:sz w:val="24"/>
          <w:szCs w:val="24"/>
          <w:lang w:eastAsia="ja-JP"/>
        </w:rPr>
        <w:t>、災害外傷センター）や各診療科によって管理されており、内科領域全般の疾患が網羅できる体制が敷かれています</w:t>
      </w:r>
      <w:r w:rsidRPr="00DF56AE">
        <w:rPr>
          <w:rFonts w:ascii="Times New Roman" w:hAnsi="Times New Roman" w:cs="Times New Roman" w:hint="eastAsia"/>
          <w:sz w:val="24"/>
          <w:szCs w:val="24"/>
          <w:lang w:eastAsia="ja-JP"/>
        </w:rPr>
        <w:t>。</w:t>
      </w:r>
      <w:r w:rsidRPr="00DF56AE">
        <w:rPr>
          <w:rFonts w:ascii="Times New Roman" w:hAnsi="Times New Roman" w:cs="Times New Roman"/>
          <w:sz w:val="24"/>
          <w:szCs w:val="24"/>
          <w:lang w:eastAsia="ja-JP"/>
        </w:rPr>
        <w:t>これらの診療科での研修を通じて、専門知識の</w:t>
      </w:r>
      <w:r>
        <w:rPr>
          <w:rFonts w:ascii="Times New Roman" w:hAnsi="Times New Roman" w:cs="Times New Roman" w:hint="eastAsia"/>
          <w:sz w:val="24"/>
          <w:szCs w:val="24"/>
          <w:lang w:eastAsia="ja-JP"/>
        </w:rPr>
        <w:t>修</w:t>
      </w:r>
      <w:r w:rsidRPr="00DF56AE">
        <w:rPr>
          <w:rFonts w:ascii="Times New Roman" w:hAnsi="Times New Roman" w:cs="Times New Roman"/>
          <w:sz w:val="24"/>
          <w:szCs w:val="24"/>
          <w:lang w:eastAsia="ja-JP"/>
        </w:rPr>
        <w:t>得を行ないます</w:t>
      </w:r>
      <w:r w:rsidRPr="00DF56AE">
        <w:rPr>
          <w:rFonts w:ascii="Times New Roman" w:hAnsi="Times New Roman" w:cs="Times New Roman" w:hint="eastAsia"/>
          <w:sz w:val="24"/>
          <w:szCs w:val="24"/>
          <w:lang w:eastAsia="ja-JP"/>
        </w:rPr>
        <w:t>。</w:t>
      </w:r>
      <w:r w:rsidRPr="00DF56AE">
        <w:rPr>
          <w:rFonts w:ascii="Times New Roman" w:hAnsi="Times New Roman" w:cs="Times New Roman"/>
          <w:sz w:val="24"/>
          <w:szCs w:val="24"/>
          <w:lang w:eastAsia="ja-JP"/>
        </w:rPr>
        <w:t>さらに</w:t>
      </w:r>
      <w:r w:rsidRPr="00DF56AE">
        <w:rPr>
          <w:rFonts w:ascii="Times New Roman" w:hAnsi="Times New Roman" w:cs="Times New Roman" w:hint="eastAsia"/>
          <w:sz w:val="24"/>
          <w:szCs w:val="24"/>
          <w:lang w:eastAsia="ja-JP"/>
        </w:rPr>
        <w:t>連携</w:t>
      </w:r>
      <w:r w:rsidRPr="00DF56AE">
        <w:rPr>
          <w:rFonts w:ascii="Times New Roman" w:hAnsi="Times New Roman" w:cs="Times New Roman"/>
          <w:sz w:val="24"/>
          <w:szCs w:val="24"/>
          <w:lang w:eastAsia="ja-JP"/>
        </w:rPr>
        <w:t>施設の藤田</w:t>
      </w:r>
      <w:r w:rsidRPr="00DF56AE">
        <w:rPr>
          <w:rFonts w:ascii="Times New Roman" w:hAnsi="Times New Roman" w:cs="Times New Roman" w:hint="eastAsia"/>
          <w:sz w:val="24"/>
          <w:szCs w:val="24"/>
          <w:shd w:val="clear" w:color="auto" w:fill="FFFFFF"/>
          <w:lang w:eastAsia="ja-JP"/>
        </w:rPr>
        <w:t>医科大学ばんたね</w:t>
      </w:r>
      <w:r w:rsidRPr="00DF56AE">
        <w:rPr>
          <w:rFonts w:ascii="Times New Roman" w:hAnsi="Times New Roman" w:cs="Times New Roman"/>
          <w:sz w:val="24"/>
          <w:szCs w:val="24"/>
          <w:shd w:val="clear" w:color="auto" w:fill="FFFFFF"/>
          <w:lang w:eastAsia="ja-JP"/>
        </w:rPr>
        <w:t>病院</w:t>
      </w:r>
      <w:r w:rsidRPr="00DF56AE">
        <w:rPr>
          <w:rFonts w:ascii="Times New Roman" w:hAnsi="Times New Roman" w:cs="Times New Roman"/>
          <w:sz w:val="24"/>
          <w:szCs w:val="24"/>
          <w:lang w:eastAsia="ja-JP"/>
        </w:rPr>
        <w:t>、</w:t>
      </w:r>
      <w:r w:rsidRPr="00DF56AE">
        <w:rPr>
          <w:rFonts w:ascii="Times New Roman" w:hAnsi="Times New Roman" w:cs="Times New Roman" w:hint="eastAsia"/>
          <w:sz w:val="24"/>
          <w:szCs w:val="24"/>
          <w:lang w:eastAsia="ja-JP"/>
        </w:rPr>
        <w:t>藤田医科大学岡崎医療センター、</w:t>
      </w:r>
      <w:r w:rsidRPr="00DF56AE">
        <w:rPr>
          <w:rFonts w:ascii="Times New Roman" w:hAnsi="Times New Roman" w:cs="Times New Roman"/>
          <w:sz w:val="24"/>
          <w:szCs w:val="24"/>
          <w:lang w:eastAsia="ja-JP"/>
        </w:rPr>
        <w:t>豊田地域医療センターに</w:t>
      </w:r>
      <w:r w:rsidRPr="00DF56AE">
        <w:rPr>
          <w:rFonts w:ascii="ＭＳ 明朝" w:eastAsia="ＭＳ 明朝" w:hAnsi="ＭＳ 明朝" w:cs="ＭＳ 明朝" w:hint="eastAsia"/>
          <w:sz w:val="24"/>
          <w:szCs w:val="24"/>
          <w:lang w:eastAsia="ja-JP"/>
        </w:rPr>
        <w:t xml:space="preserve">　安城更生病院</w:t>
      </w:r>
      <w:r w:rsidRPr="00DF56AE">
        <w:rPr>
          <w:rFonts w:ascii="Times New Roman" w:hAnsi="Times New Roman" w:cs="Times New Roman"/>
          <w:sz w:val="24"/>
          <w:szCs w:val="24"/>
          <w:lang w:eastAsia="ja-JP"/>
        </w:rPr>
        <w:t>、</w:t>
      </w:r>
      <w:r w:rsidRPr="00DF56AE">
        <w:rPr>
          <w:rFonts w:ascii="Times New Roman" w:hAnsi="Times New Roman" w:cs="Times New Roman" w:hint="eastAsia"/>
          <w:sz w:val="24"/>
          <w:szCs w:val="24"/>
          <w:lang w:eastAsia="ja-JP"/>
        </w:rPr>
        <w:t>トヨタ記念病院、豊田厚生病院、大同病院、公立陶生病院、</w:t>
      </w:r>
      <w:r w:rsidRPr="00DF56AE">
        <w:rPr>
          <w:rFonts w:ascii="ＭＳ 明朝" w:eastAsia="ＭＳ 明朝" w:hAnsi="ＭＳ 明朝" w:cs="ＭＳ 明朝" w:hint="eastAsia"/>
          <w:sz w:val="24"/>
          <w:szCs w:val="24"/>
          <w:lang w:eastAsia="ja-JP"/>
        </w:rPr>
        <w:t>中京</w:t>
      </w:r>
      <w:r w:rsidRPr="00DF56AE">
        <w:rPr>
          <w:rFonts w:ascii="Times New Roman" w:hAnsi="Times New Roman" w:cs="Times New Roman"/>
          <w:sz w:val="24"/>
          <w:szCs w:val="24"/>
          <w:lang w:eastAsia="ja-JP"/>
        </w:rPr>
        <w:t>病院</w:t>
      </w:r>
      <w:r w:rsidRPr="00DF56AE">
        <w:rPr>
          <w:rFonts w:ascii="Times New Roman" w:hAnsi="Times New Roman" w:cs="Times New Roman" w:hint="eastAsia"/>
          <w:sz w:val="24"/>
          <w:szCs w:val="24"/>
          <w:lang w:eastAsia="ja-JP"/>
        </w:rPr>
        <w:t>、中部ろうさい病院、刈谷豊田総合病院、</w:t>
      </w:r>
      <w:r w:rsidRPr="00DF56AE">
        <w:rPr>
          <w:rFonts w:ascii="Times New Roman" w:hAnsi="Times New Roman" w:cs="Times New Roman"/>
          <w:sz w:val="24"/>
          <w:szCs w:val="24"/>
          <w:lang w:eastAsia="ja-JP"/>
        </w:rPr>
        <w:t>などを加えた専門研修施設群を構築することで、より総合的な研修や地域における医療体験が可能となります</w:t>
      </w:r>
      <w:r w:rsidRPr="00DF56AE">
        <w:rPr>
          <w:rFonts w:ascii="Times New Roman" w:hAnsi="Times New Roman" w:cs="Times New Roman" w:hint="eastAsia"/>
          <w:sz w:val="24"/>
          <w:szCs w:val="24"/>
          <w:lang w:eastAsia="ja-JP"/>
        </w:rPr>
        <w:t>。これらの連携施設との研修は</w:t>
      </w:r>
      <w:r w:rsidRPr="00DF56AE">
        <w:rPr>
          <w:rFonts w:ascii="Times New Roman" w:hAnsi="Times New Roman" w:cs="Times New Roman"/>
          <w:sz w:val="24"/>
          <w:szCs w:val="24"/>
          <w:lang w:eastAsia="ja-JP"/>
        </w:rPr>
        <w:t>Subspecialty</w:t>
      </w:r>
      <w:r w:rsidRPr="00DF56AE">
        <w:rPr>
          <w:rFonts w:ascii="Times New Roman" w:hAnsi="Times New Roman" w:cs="Times New Roman" w:hint="eastAsia"/>
          <w:sz w:val="24"/>
          <w:szCs w:val="24"/>
          <w:lang w:eastAsia="ja-JP"/>
        </w:rPr>
        <w:t>領域によって異なり、連携先と研修内容については専攻医と話し合いのうえ、プログラム総括責任者が決定します。</w:t>
      </w:r>
    </w:p>
    <w:p w14:paraId="549273CE" w14:textId="77777777" w:rsidR="00B77217" w:rsidRPr="00DF56AE" w:rsidRDefault="00B77217" w:rsidP="00B77217">
      <w:pPr>
        <w:jc w:val="both"/>
        <w:rPr>
          <w:rFonts w:ascii="Times New Roman" w:hAnsi="Times New Roman" w:cs="Times New Roman"/>
          <w:sz w:val="24"/>
          <w:szCs w:val="24"/>
          <w:lang w:eastAsia="ja-JP"/>
        </w:rPr>
      </w:pPr>
    </w:p>
    <w:p w14:paraId="11719ABA" w14:textId="77777777" w:rsidR="00B77217" w:rsidRPr="00DF56AE" w:rsidRDefault="00B77217" w:rsidP="00B77217">
      <w:pPr>
        <w:jc w:val="both"/>
        <w:rPr>
          <w:rFonts w:ascii="Times New Roman" w:hAnsi="Times New Roman" w:cs="Times New Roman"/>
          <w:sz w:val="24"/>
          <w:szCs w:val="24"/>
          <w:lang w:eastAsia="ja-JP"/>
        </w:rPr>
        <w:sectPr w:rsidR="00B77217" w:rsidRPr="00DF56AE" w:rsidSect="00B77217">
          <w:headerReference w:type="default" r:id="rId16"/>
          <w:footerReference w:type="even" r:id="rId17"/>
          <w:footerReference w:type="default" r:id="rId18"/>
          <w:pgSz w:w="11910" w:h="16840"/>
          <w:pgMar w:top="1503" w:right="981" w:bottom="783" w:left="1077" w:header="0" w:footer="584" w:gutter="0"/>
          <w:cols w:space="720"/>
          <w:docGrid w:type="lines" w:linePitch="354"/>
        </w:sectPr>
      </w:pPr>
    </w:p>
    <w:p w14:paraId="4E4992D5" w14:textId="77777777" w:rsidR="00B77217" w:rsidRPr="00DF56AE" w:rsidRDefault="00B77217" w:rsidP="00B77217">
      <w:pPr>
        <w:pStyle w:val="3"/>
        <w:ind w:leftChars="-128" w:left="0" w:hangingChars="117" w:hanging="282"/>
        <w:rPr>
          <w:rFonts w:ascii="Times New Roman" w:eastAsiaTheme="minorEastAsia" w:hAnsi="Times New Roman" w:cs="Times New Roman"/>
          <w:sz w:val="24"/>
          <w:szCs w:val="24"/>
          <w:lang w:eastAsia="ja-JP"/>
        </w:rPr>
      </w:pPr>
      <w:r w:rsidRPr="00DF56AE">
        <w:rPr>
          <w:rFonts w:ascii="Times New Roman" w:eastAsiaTheme="minorEastAsia" w:hAnsi="Times New Roman" w:cs="Times New Roman" w:hint="eastAsia"/>
          <w:sz w:val="24"/>
          <w:szCs w:val="24"/>
          <w:lang w:eastAsia="ja-JP"/>
        </w:rPr>
        <w:lastRenderedPageBreak/>
        <w:t xml:space="preserve">　</w:t>
      </w:r>
      <w:r w:rsidRPr="00DF56AE">
        <w:rPr>
          <w:rFonts w:ascii="Times New Roman" w:eastAsiaTheme="minorEastAsia" w:hAnsi="Times New Roman" w:cs="Times New Roman"/>
          <w:sz w:val="24"/>
          <w:szCs w:val="24"/>
          <w:lang w:eastAsia="ja-JP"/>
        </w:rPr>
        <w:t>4.</w:t>
      </w:r>
      <w:r w:rsidRPr="00DF56AE">
        <w:rPr>
          <w:rFonts w:ascii="Times New Roman" w:eastAsiaTheme="minorEastAsia" w:hAnsi="Times New Roman" w:cs="Times New Roman" w:hint="eastAsia"/>
          <w:sz w:val="24"/>
          <w:szCs w:val="24"/>
          <w:lang w:eastAsia="ja-JP"/>
        </w:rPr>
        <w:t xml:space="preserve">　</w:t>
      </w:r>
      <w:r w:rsidRPr="00DF56AE">
        <w:rPr>
          <w:rFonts w:ascii="Times New Roman" w:eastAsiaTheme="minorEastAsia" w:hAnsi="Times New Roman" w:cs="Times New Roman"/>
          <w:sz w:val="24"/>
          <w:szCs w:val="24"/>
          <w:lang w:eastAsia="ja-JP"/>
        </w:rPr>
        <w:t>各種カンファレンスなどによる知識・技能の習得</w:t>
      </w:r>
      <w:r w:rsidRPr="00DF56AE">
        <w:rPr>
          <w:rFonts w:ascii="Times New Roman" w:eastAsiaTheme="minorEastAsia" w:hAnsi="Times New Roman" w:cs="Times New Roman"/>
          <w:sz w:val="24"/>
          <w:szCs w:val="24"/>
          <w:lang w:eastAsia="ja-JP"/>
        </w:rPr>
        <w:t>[</w:t>
      </w:r>
      <w:r w:rsidRPr="00DF56AE">
        <w:rPr>
          <w:rFonts w:ascii="Times New Roman" w:eastAsiaTheme="minorEastAsia" w:hAnsi="Times New Roman" w:cs="Times New Roman"/>
          <w:sz w:val="24"/>
          <w:szCs w:val="24"/>
          <w:lang w:eastAsia="ja-JP"/>
        </w:rPr>
        <w:t>整備基準：</w:t>
      </w:r>
      <w:r w:rsidRPr="00DF56AE">
        <w:rPr>
          <w:rFonts w:ascii="Times New Roman" w:eastAsiaTheme="minorEastAsia" w:hAnsi="Times New Roman" w:cs="Times New Roman"/>
          <w:sz w:val="24"/>
          <w:szCs w:val="24"/>
          <w:lang w:eastAsia="ja-JP"/>
        </w:rPr>
        <w:t>13]</w:t>
      </w:r>
    </w:p>
    <w:p w14:paraId="7792D73B" w14:textId="77777777" w:rsidR="00B77217" w:rsidRPr="00DF56AE" w:rsidRDefault="00B77217" w:rsidP="00B77217">
      <w:pPr>
        <w:pStyle w:val="a5"/>
        <w:numPr>
          <w:ilvl w:val="0"/>
          <w:numId w:val="12"/>
        </w:numPr>
        <w:rPr>
          <w:rFonts w:ascii="Times New Roman" w:hAnsi="Times New Roman" w:cs="Times New Roman"/>
          <w:sz w:val="24"/>
          <w:szCs w:val="24"/>
          <w:lang w:eastAsia="ja-JP"/>
        </w:rPr>
      </w:pPr>
      <w:r w:rsidRPr="00DF56AE">
        <w:rPr>
          <w:rFonts w:ascii="Times New Roman" w:hAnsi="Times New Roman" w:cs="Times New Roman"/>
          <w:sz w:val="24"/>
          <w:szCs w:val="24"/>
          <w:lang w:eastAsia="ja-JP"/>
        </w:rPr>
        <w:t>朝カンファレンス・チーム回診</w:t>
      </w:r>
    </w:p>
    <w:p w14:paraId="5757FB2D" w14:textId="77777777" w:rsidR="00B77217" w:rsidRPr="00DF56AE" w:rsidRDefault="00B77217" w:rsidP="00B77217">
      <w:pPr>
        <w:pStyle w:val="a5"/>
        <w:ind w:left="420"/>
        <w:rPr>
          <w:rFonts w:ascii="Times New Roman" w:hAnsi="Times New Roman" w:cs="Times New Roman"/>
          <w:sz w:val="24"/>
          <w:szCs w:val="24"/>
          <w:lang w:eastAsia="ja-JP"/>
        </w:rPr>
      </w:pPr>
      <w:r w:rsidRPr="00DF56AE">
        <w:rPr>
          <w:rFonts w:ascii="Times New Roman" w:hAnsi="Times New Roman" w:cs="Times New Roman"/>
          <w:sz w:val="24"/>
          <w:szCs w:val="24"/>
          <w:lang w:eastAsia="ja-JP"/>
        </w:rPr>
        <w:t>朝、患者申し送りを行い、チーム回診を行って指導医からフィードバックを受け、指摘された課題について学習を進めます</w:t>
      </w:r>
      <w:r w:rsidRPr="00DF56AE">
        <w:rPr>
          <w:rFonts w:ascii="Times New Roman" w:hAnsi="Times New Roman" w:cs="Times New Roman" w:hint="eastAsia"/>
          <w:sz w:val="24"/>
          <w:szCs w:val="24"/>
          <w:lang w:eastAsia="ja-JP"/>
        </w:rPr>
        <w:t>。</w:t>
      </w:r>
    </w:p>
    <w:p w14:paraId="654BDA37" w14:textId="77777777" w:rsidR="00B77217" w:rsidRPr="00DF56AE" w:rsidRDefault="00B77217" w:rsidP="00B77217">
      <w:pPr>
        <w:pStyle w:val="a5"/>
        <w:numPr>
          <w:ilvl w:val="0"/>
          <w:numId w:val="12"/>
        </w:numPr>
        <w:rPr>
          <w:rFonts w:ascii="Times New Roman" w:hAnsi="Times New Roman" w:cs="Times New Roman"/>
          <w:sz w:val="24"/>
          <w:szCs w:val="24"/>
          <w:lang w:eastAsia="ja-JP"/>
        </w:rPr>
      </w:pPr>
      <w:r w:rsidRPr="00DF56AE">
        <w:rPr>
          <w:rFonts w:ascii="Times New Roman" w:hAnsi="Times New Roman" w:cs="Times New Roman"/>
          <w:sz w:val="24"/>
          <w:szCs w:val="24"/>
          <w:lang w:eastAsia="ja-JP"/>
        </w:rPr>
        <w:t>総回診：受持患者について教授をはじめとした指導医陣に報告してフィードバックを受けます</w:t>
      </w:r>
      <w:r w:rsidRPr="00DF56AE">
        <w:rPr>
          <w:rFonts w:ascii="Times New Roman" w:hAnsi="Times New Roman" w:cs="Times New Roman" w:hint="eastAsia"/>
          <w:sz w:val="24"/>
          <w:szCs w:val="24"/>
          <w:lang w:eastAsia="ja-JP"/>
        </w:rPr>
        <w:t>。</w:t>
      </w:r>
      <w:r w:rsidRPr="00DF56AE">
        <w:rPr>
          <w:rFonts w:ascii="Times New Roman" w:hAnsi="Times New Roman" w:cs="Times New Roman"/>
          <w:sz w:val="24"/>
          <w:szCs w:val="24"/>
          <w:lang w:eastAsia="ja-JP"/>
        </w:rPr>
        <w:t>受持以外の症例についても見識を深めます</w:t>
      </w:r>
      <w:r w:rsidRPr="00DF56AE">
        <w:rPr>
          <w:rFonts w:ascii="Times New Roman" w:hAnsi="Times New Roman" w:cs="Times New Roman" w:hint="eastAsia"/>
          <w:sz w:val="24"/>
          <w:szCs w:val="24"/>
          <w:lang w:eastAsia="ja-JP"/>
        </w:rPr>
        <w:t>。</w:t>
      </w:r>
    </w:p>
    <w:p w14:paraId="29FF6D43" w14:textId="77777777" w:rsidR="00B77217" w:rsidRPr="00DF56AE" w:rsidRDefault="00B77217" w:rsidP="00B77217">
      <w:pPr>
        <w:pStyle w:val="a5"/>
        <w:numPr>
          <w:ilvl w:val="0"/>
          <w:numId w:val="12"/>
        </w:numPr>
        <w:rPr>
          <w:rFonts w:ascii="Times New Roman" w:hAnsi="Times New Roman" w:cs="Times New Roman"/>
          <w:sz w:val="24"/>
          <w:szCs w:val="24"/>
          <w:lang w:eastAsia="ja-JP"/>
        </w:rPr>
      </w:pPr>
      <w:r w:rsidRPr="00DF56AE">
        <w:rPr>
          <w:rFonts w:ascii="Times New Roman" w:hAnsi="Times New Roman" w:cs="Times New Roman"/>
          <w:sz w:val="24"/>
          <w:szCs w:val="24"/>
          <w:lang w:eastAsia="ja-JP"/>
        </w:rPr>
        <w:t>症例検討会（毎週）：診断・治療困難例、臨床研究症例などについて専攻医が報告し、指導医からのフィードバック、質疑などを行います</w:t>
      </w:r>
      <w:r w:rsidRPr="00DF56AE">
        <w:rPr>
          <w:rFonts w:ascii="Times New Roman" w:hAnsi="Times New Roman" w:cs="Times New Roman" w:hint="eastAsia"/>
          <w:sz w:val="24"/>
          <w:szCs w:val="24"/>
          <w:lang w:eastAsia="ja-JP"/>
        </w:rPr>
        <w:t>。</w:t>
      </w:r>
    </w:p>
    <w:p w14:paraId="470F71CA" w14:textId="77777777" w:rsidR="00B77217" w:rsidRPr="00DF56AE" w:rsidRDefault="00B77217" w:rsidP="00B77217">
      <w:pPr>
        <w:pStyle w:val="a5"/>
        <w:numPr>
          <w:ilvl w:val="0"/>
          <w:numId w:val="12"/>
        </w:numPr>
        <w:rPr>
          <w:rFonts w:ascii="Times New Roman" w:hAnsi="Times New Roman" w:cs="Times New Roman"/>
          <w:sz w:val="24"/>
          <w:szCs w:val="24"/>
          <w:lang w:eastAsia="ja-JP"/>
        </w:rPr>
      </w:pPr>
      <w:r w:rsidRPr="00DF56AE">
        <w:rPr>
          <w:rFonts w:ascii="Times New Roman" w:hAnsi="Times New Roman" w:cs="Times New Roman" w:hint="eastAsia"/>
          <w:sz w:val="24"/>
          <w:szCs w:val="24"/>
          <w:lang w:eastAsia="ja-JP"/>
        </w:rPr>
        <w:t>CPC</w:t>
      </w:r>
      <w:r w:rsidRPr="00DF56AE">
        <w:rPr>
          <w:rFonts w:ascii="Times New Roman" w:hAnsi="Times New Roman" w:cs="Times New Roman"/>
          <w:sz w:val="24"/>
          <w:szCs w:val="24"/>
          <w:lang w:eastAsia="ja-JP"/>
        </w:rPr>
        <w:t>：</w:t>
      </w:r>
      <w:r w:rsidRPr="00DF56AE">
        <w:rPr>
          <w:rFonts w:ascii="Times New Roman" w:hAnsi="Times New Roman" w:cs="Times New Roman"/>
          <w:sz w:val="24"/>
          <w:szCs w:val="24"/>
          <w:lang w:eastAsia="ja-JP"/>
        </w:rPr>
        <w:t>1</w:t>
      </w:r>
      <w:r w:rsidRPr="00DF56AE">
        <w:rPr>
          <w:rFonts w:ascii="Times New Roman" w:hAnsi="Times New Roman" w:cs="Times New Roman"/>
          <w:sz w:val="24"/>
          <w:szCs w:val="24"/>
          <w:lang w:eastAsia="ja-JP"/>
        </w:rPr>
        <w:t>か月に</w:t>
      </w:r>
      <w:r w:rsidRPr="00DF56AE">
        <w:rPr>
          <w:rFonts w:ascii="Times New Roman" w:hAnsi="Times New Roman" w:cs="Times New Roman"/>
          <w:sz w:val="24"/>
          <w:szCs w:val="24"/>
          <w:lang w:eastAsia="ja-JP"/>
        </w:rPr>
        <w:t>1</w:t>
      </w:r>
      <w:r w:rsidRPr="00DF56AE">
        <w:rPr>
          <w:rFonts w:ascii="Times New Roman" w:hAnsi="Times New Roman" w:cs="Times New Roman"/>
          <w:sz w:val="24"/>
          <w:szCs w:val="24"/>
          <w:lang w:eastAsia="ja-JP"/>
        </w:rPr>
        <w:t>回開催されている</w:t>
      </w:r>
      <w:r w:rsidRPr="00DF56AE">
        <w:rPr>
          <w:rFonts w:ascii="Times New Roman" w:hAnsi="Times New Roman" w:cs="Times New Roman"/>
          <w:sz w:val="24"/>
          <w:szCs w:val="24"/>
          <w:lang w:eastAsia="ja-JP"/>
        </w:rPr>
        <w:t>CPC</w:t>
      </w:r>
      <w:r w:rsidRPr="00DF56AE">
        <w:rPr>
          <w:rFonts w:ascii="Times New Roman" w:hAnsi="Times New Roman" w:cs="Times New Roman"/>
          <w:sz w:val="24"/>
          <w:szCs w:val="24"/>
          <w:lang w:eastAsia="ja-JP"/>
        </w:rPr>
        <w:t>で、死亡・剖検例、難病･稀少症例についての病理診断を検討します</w:t>
      </w:r>
      <w:r w:rsidRPr="00DF56AE">
        <w:rPr>
          <w:rFonts w:ascii="Times New Roman" w:hAnsi="Times New Roman" w:cs="Times New Roman" w:hint="eastAsia"/>
          <w:sz w:val="24"/>
          <w:szCs w:val="24"/>
          <w:lang w:eastAsia="ja-JP"/>
        </w:rPr>
        <w:t>。</w:t>
      </w:r>
    </w:p>
    <w:p w14:paraId="368D330B" w14:textId="77777777" w:rsidR="00B77217" w:rsidRPr="00DF56AE" w:rsidRDefault="00B77217" w:rsidP="00B77217">
      <w:pPr>
        <w:pStyle w:val="a5"/>
        <w:numPr>
          <w:ilvl w:val="0"/>
          <w:numId w:val="12"/>
        </w:numPr>
        <w:rPr>
          <w:rFonts w:ascii="Times New Roman" w:hAnsi="Times New Roman" w:cs="Times New Roman"/>
          <w:sz w:val="24"/>
          <w:szCs w:val="24"/>
          <w:lang w:eastAsia="ja-JP"/>
        </w:rPr>
      </w:pPr>
      <w:r w:rsidRPr="00DF56AE">
        <w:rPr>
          <w:rFonts w:ascii="Times New Roman" w:hAnsi="Times New Roman" w:cs="Times New Roman"/>
          <w:sz w:val="24"/>
          <w:szCs w:val="24"/>
          <w:lang w:eastAsia="ja-JP"/>
        </w:rPr>
        <w:t>関連診療科との合同カンファレンス：関連診療科と合同で、患者の治療方針について検討し、内科専門医のプロフェッショナリズムについても学びます</w:t>
      </w:r>
      <w:r w:rsidRPr="00DF56AE">
        <w:rPr>
          <w:rFonts w:ascii="Times New Roman" w:hAnsi="Times New Roman" w:cs="Times New Roman" w:hint="eastAsia"/>
          <w:sz w:val="24"/>
          <w:szCs w:val="24"/>
          <w:lang w:eastAsia="ja-JP"/>
        </w:rPr>
        <w:t>。</w:t>
      </w:r>
    </w:p>
    <w:p w14:paraId="61EBEC9C" w14:textId="0B4FA529" w:rsidR="00B77217" w:rsidRPr="004836EF" w:rsidRDefault="005A2B0C" w:rsidP="00B77217">
      <w:pPr>
        <w:pStyle w:val="a5"/>
        <w:ind w:left="420" w:firstLineChars="100" w:firstLine="240"/>
        <w:rPr>
          <w:rFonts w:ascii="Times New Roman" w:hAnsi="Times New Roman" w:cs="Times New Roman"/>
          <w:color w:val="000000" w:themeColor="text1"/>
          <w:sz w:val="24"/>
          <w:szCs w:val="24"/>
          <w:lang w:eastAsia="ja-JP"/>
        </w:rPr>
      </w:pPr>
      <w:r w:rsidRPr="004836EF">
        <w:rPr>
          <w:rFonts w:ascii="Times New Roman" w:hAnsi="Times New Roman" w:cs="Times New Roman" w:hint="eastAsia"/>
          <w:color w:val="000000" w:themeColor="text1"/>
          <w:sz w:val="24"/>
          <w:szCs w:val="24"/>
          <w:lang w:eastAsia="ja-JP"/>
        </w:rPr>
        <w:t>血液・細胞療法科</w:t>
      </w:r>
      <w:r w:rsidR="00B77217" w:rsidRPr="004836EF">
        <w:rPr>
          <w:rFonts w:ascii="Times New Roman" w:hAnsi="Times New Roman" w:cs="Times New Roman" w:hint="eastAsia"/>
          <w:color w:val="000000" w:themeColor="text1"/>
          <w:sz w:val="24"/>
          <w:szCs w:val="24"/>
          <w:lang w:eastAsia="ja-JP"/>
        </w:rPr>
        <w:t>と臨床病理部との合同カンファレンス</w:t>
      </w:r>
    </w:p>
    <w:p w14:paraId="32E0FEAE" w14:textId="77777777" w:rsidR="00B77217" w:rsidRPr="004836EF" w:rsidRDefault="00B77217" w:rsidP="00B77217">
      <w:pPr>
        <w:pStyle w:val="a5"/>
        <w:ind w:left="420" w:firstLineChars="100" w:firstLine="240"/>
        <w:rPr>
          <w:rFonts w:ascii="Times New Roman" w:hAnsi="Times New Roman" w:cs="Times New Roman"/>
          <w:color w:val="000000" w:themeColor="text1"/>
          <w:sz w:val="24"/>
          <w:szCs w:val="24"/>
          <w:lang w:eastAsia="ja-JP"/>
        </w:rPr>
      </w:pPr>
      <w:r w:rsidRPr="004836EF">
        <w:rPr>
          <w:rFonts w:ascii="Times New Roman" w:hAnsi="Times New Roman" w:cs="Times New Roman" w:hint="eastAsia"/>
          <w:color w:val="000000" w:themeColor="text1"/>
          <w:sz w:val="24"/>
          <w:szCs w:val="24"/>
          <w:lang w:eastAsia="ja-JP"/>
        </w:rPr>
        <w:t>消化管内科と外科との合同カンファレンス</w:t>
      </w:r>
    </w:p>
    <w:p w14:paraId="7C972329" w14:textId="77777777" w:rsidR="00B77217" w:rsidRPr="00DF56AE" w:rsidRDefault="00B77217" w:rsidP="00B77217">
      <w:pPr>
        <w:pStyle w:val="a5"/>
        <w:ind w:left="420" w:firstLineChars="100" w:firstLine="240"/>
        <w:rPr>
          <w:rFonts w:ascii="Times New Roman" w:hAnsi="Times New Roman" w:cs="Times New Roman"/>
          <w:sz w:val="24"/>
          <w:szCs w:val="24"/>
          <w:lang w:eastAsia="ja-JP"/>
        </w:rPr>
      </w:pPr>
      <w:r w:rsidRPr="004836EF">
        <w:rPr>
          <w:rFonts w:ascii="Times New Roman" w:hAnsi="Times New Roman" w:cs="Times New Roman" w:hint="eastAsia"/>
          <w:color w:val="000000" w:themeColor="text1"/>
          <w:sz w:val="24"/>
          <w:szCs w:val="24"/>
          <w:lang w:eastAsia="ja-JP"/>
        </w:rPr>
        <w:t>呼吸器内科と外科と臨床病</w:t>
      </w:r>
      <w:r w:rsidRPr="00DF56AE">
        <w:rPr>
          <w:rFonts w:ascii="Times New Roman" w:hAnsi="Times New Roman" w:cs="Times New Roman" w:hint="eastAsia"/>
          <w:sz w:val="24"/>
          <w:szCs w:val="24"/>
          <w:lang w:eastAsia="ja-JP"/>
        </w:rPr>
        <w:t>理部との合同カンファレンス</w:t>
      </w:r>
    </w:p>
    <w:p w14:paraId="4D2CE6D0" w14:textId="77777777" w:rsidR="00B77217" w:rsidRPr="00DF56AE" w:rsidRDefault="00B77217" w:rsidP="00B77217">
      <w:pPr>
        <w:pStyle w:val="a5"/>
        <w:ind w:left="420" w:firstLineChars="100" w:firstLine="240"/>
        <w:rPr>
          <w:rFonts w:ascii="Times New Roman" w:hAnsi="Times New Roman" w:cs="Times New Roman"/>
          <w:sz w:val="24"/>
          <w:szCs w:val="24"/>
          <w:lang w:eastAsia="ja-JP"/>
        </w:rPr>
      </w:pPr>
      <w:r w:rsidRPr="00DF56AE">
        <w:rPr>
          <w:rFonts w:ascii="Times New Roman" w:hAnsi="Times New Roman" w:cs="Times New Roman" w:hint="eastAsia"/>
          <w:sz w:val="24"/>
          <w:szCs w:val="24"/>
          <w:lang w:eastAsia="ja-JP"/>
        </w:rPr>
        <w:t>呼吸器内科・呼吸器外科・臨床腫瘍科との合同カンファランス</w:t>
      </w:r>
    </w:p>
    <w:p w14:paraId="4E9F8A69" w14:textId="77777777" w:rsidR="00B77217" w:rsidRPr="00DF56AE" w:rsidRDefault="00B77217" w:rsidP="00B77217">
      <w:pPr>
        <w:pStyle w:val="a5"/>
        <w:ind w:left="420" w:firstLineChars="100" w:firstLine="240"/>
        <w:rPr>
          <w:lang w:eastAsia="ja-JP"/>
        </w:rPr>
      </w:pPr>
      <w:r w:rsidRPr="00DF56AE">
        <w:rPr>
          <w:rFonts w:ascii="Times New Roman" w:hAnsi="Times New Roman" w:cs="Times New Roman" w:hint="eastAsia"/>
          <w:sz w:val="24"/>
          <w:szCs w:val="24"/>
          <w:lang w:eastAsia="ja-JP"/>
        </w:rPr>
        <w:t xml:space="preserve">肺がんボード（呼吸器内科・外科、臨床腫瘍科、病理科、放射線科合同）　　</w:t>
      </w:r>
      <w:r w:rsidRPr="00DF56AE">
        <w:rPr>
          <w:rFonts w:hint="eastAsia"/>
          <w:sz w:val="24"/>
          <w:lang w:eastAsia="ja-JP"/>
        </w:rPr>
        <w:t>など</w:t>
      </w:r>
    </w:p>
    <w:p w14:paraId="598DB79C" w14:textId="77777777" w:rsidR="00B77217" w:rsidRPr="00DF56AE" w:rsidRDefault="00B77217" w:rsidP="00B77217">
      <w:pPr>
        <w:pStyle w:val="a5"/>
        <w:numPr>
          <w:ilvl w:val="0"/>
          <w:numId w:val="12"/>
        </w:numPr>
        <w:rPr>
          <w:rFonts w:ascii="Times New Roman" w:hAnsi="Times New Roman" w:cs="Times New Roman"/>
          <w:sz w:val="24"/>
          <w:szCs w:val="24"/>
          <w:lang w:eastAsia="ja-JP"/>
        </w:rPr>
      </w:pPr>
      <w:r w:rsidRPr="00DF56AE">
        <w:rPr>
          <w:rFonts w:ascii="Times New Roman" w:hAnsi="Times New Roman" w:cs="Times New Roman"/>
          <w:sz w:val="24"/>
          <w:szCs w:val="24"/>
          <w:lang w:eastAsia="ja-JP"/>
        </w:rPr>
        <w:t>Weekly summary discussion</w:t>
      </w:r>
      <w:r w:rsidRPr="00DF56AE">
        <w:rPr>
          <w:rFonts w:ascii="Times New Roman" w:hAnsi="Times New Roman" w:cs="Times New Roman"/>
          <w:sz w:val="24"/>
          <w:szCs w:val="24"/>
          <w:lang w:eastAsia="ja-JP"/>
        </w:rPr>
        <w:t>：週に</w:t>
      </w:r>
      <w:r w:rsidRPr="00DF56AE">
        <w:rPr>
          <w:rFonts w:ascii="Times New Roman" w:hAnsi="Times New Roman" w:cs="Times New Roman"/>
          <w:sz w:val="24"/>
          <w:szCs w:val="24"/>
          <w:lang w:eastAsia="ja-JP"/>
        </w:rPr>
        <w:t>1</w:t>
      </w:r>
      <w:r w:rsidRPr="00DF56AE">
        <w:rPr>
          <w:rFonts w:ascii="Times New Roman" w:hAnsi="Times New Roman" w:cs="Times New Roman"/>
          <w:sz w:val="24"/>
          <w:szCs w:val="24"/>
          <w:lang w:eastAsia="ja-JP"/>
        </w:rPr>
        <w:t>回、指導医と行い、その際、当該週の自己学習結果を指導医が評価し、研修手帳に記載します</w:t>
      </w:r>
      <w:r w:rsidRPr="00DF56AE">
        <w:rPr>
          <w:rFonts w:ascii="Times New Roman" w:hAnsi="Times New Roman" w:cs="Times New Roman" w:hint="eastAsia"/>
          <w:sz w:val="24"/>
          <w:szCs w:val="24"/>
          <w:lang w:eastAsia="ja-JP"/>
        </w:rPr>
        <w:t>。</w:t>
      </w:r>
    </w:p>
    <w:p w14:paraId="2CC9B0DE" w14:textId="77777777" w:rsidR="00B77217" w:rsidRPr="00DF56AE" w:rsidRDefault="00B77217" w:rsidP="00B77217">
      <w:pPr>
        <w:pStyle w:val="a5"/>
        <w:numPr>
          <w:ilvl w:val="0"/>
          <w:numId w:val="12"/>
        </w:numPr>
        <w:rPr>
          <w:rFonts w:ascii="Times New Roman" w:hAnsi="Times New Roman" w:cs="Times New Roman"/>
          <w:sz w:val="24"/>
          <w:szCs w:val="24"/>
          <w:lang w:eastAsia="ja-JP"/>
        </w:rPr>
      </w:pPr>
      <w:r w:rsidRPr="00DF56AE">
        <w:rPr>
          <w:rFonts w:ascii="Times New Roman" w:hAnsi="Times New Roman" w:cs="Times New Roman"/>
          <w:sz w:val="24"/>
          <w:szCs w:val="24"/>
          <w:lang w:eastAsia="ja-JP"/>
        </w:rPr>
        <w:t>学生・初期研修医に対する指導：病棟や外来で医学生･初期研修医を指導します．後輩を指導することは、自分の知識を整理・確認することにつながることから、当プログラムでは、専攻医の重要な取組と位置づけています</w:t>
      </w:r>
      <w:r w:rsidRPr="00DF56AE">
        <w:rPr>
          <w:rFonts w:ascii="Times New Roman" w:hAnsi="Times New Roman" w:cs="Times New Roman" w:hint="eastAsia"/>
          <w:sz w:val="24"/>
          <w:szCs w:val="24"/>
          <w:lang w:eastAsia="ja-JP"/>
        </w:rPr>
        <w:t>。</w:t>
      </w:r>
    </w:p>
    <w:p w14:paraId="5092FC47" w14:textId="77777777" w:rsidR="00B77217" w:rsidRPr="00DF56AE" w:rsidRDefault="00B77217" w:rsidP="00B77217">
      <w:pPr>
        <w:pStyle w:val="a5"/>
        <w:rPr>
          <w:rFonts w:ascii="Times New Roman" w:hAnsi="Times New Roman" w:cs="Times New Roman"/>
          <w:sz w:val="24"/>
          <w:szCs w:val="24"/>
          <w:lang w:eastAsia="ja-JP"/>
        </w:rPr>
      </w:pPr>
    </w:p>
    <w:p w14:paraId="31E52282" w14:textId="77777777" w:rsidR="00B77217" w:rsidRPr="00DF56AE" w:rsidRDefault="00B77217" w:rsidP="00B77217">
      <w:pPr>
        <w:pStyle w:val="3"/>
        <w:ind w:left="0"/>
        <w:rPr>
          <w:rFonts w:ascii="Times New Roman" w:eastAsiaTheme="minorEastAsia" w:hAnsi="Times New Roman" w:cs="Times New Roman"/>
          <w:sz w:val="24"/>
          <w:szCs w:val="24"/>
          <w:lang w:eastAsia="ja-JP"/>
        </w:rPr>
      </w:pPr>
      <w:r w:rsidRPr="00DF56AE">
        <w:rPr>
          <w:rFonts w:ascii="Times New Roman" w:eastAsiaTheme="minorEastAsia" w:hAnsi="Times New Roman" w:cs="Times New Roman"/>
          <w:sz w:val="24"/>
          <w:szCs w:val="24"/>
          <w:lang w:eastAsia="ja-JP"/>
        </w:rPr>
        <w:t>5.</w:t>
      </w:r>
      <w:r w:rsidRPr="00DF56AE">
        <w:rPr>
          <w:rFonts w:ascii="Times New Roman" w:eastAsiaTheme="minorEastAsia" w:hAnsi="Times New Roman" w:cs="Times New Roman" w:hint="eastAsia"/>
          <w:sz w:val="24"/>
          <w:szCs w:val="24"/>
          <w:lang w:eastAsia="ja-JP"/>
        </w:rPr>
        <w:t xml:space="preserve">　</w:t>
      </w:r>
      <w:r w:rsidRPr="00DF56AE">
        <w:rPr>
          <w:rFonts w:ascii="Times New Roman" w:eastAsiaTheme="minorEastAsia" w:hAnsi="Times New Roman" w:cs="Times New Roman"/>
          <w:sz w:val="24"/>
          <w:szCs w:val="24"/>
          <w:lang w:eastAsia="ja-JP"/>
        </w:rPr>
        <w:t>学問的姿勢</w:t>
      </w:r>
      <w:r w:rsidRPr="00DF56AE">
        <w:rPr>
          <w:rFonts w:ascii="Times New Roman" w:eastAsiaTheme="minorEastAsia" w:hAnsi="Times New Roman" w:cs="Times New Roman"/>
          <w:sz w:val="24"/>
          <w:szCs w:val="24"/>
          <w:lang w:eastAsia="ja-JP"/>
        </w:rPr>
        <w:t>[</w:t>
      </w:r>
      <w:r w:rsidRPr="00DF56AE">
        <w:rPr>
          <w:rFonts w:ascii="Times New Roman" w:eastAsiaTheme="minorEastAsia" w:hAnsi="Times New Roman" w:cs="Times New Roman"/>
          <w:sz w:val="24"/>
          <w:szCs w:val="24"/>
          <w:lang w:eastAsia="ja-JP"/>
        </w:rPr>
        <w:t>整備基準：</w:t>
      </w:r>
      <w:r w:rsidRPr="00DF56AE">
        <w:rPr>
          <w:rFonts w:ascii="Times New Roman" w:eastAsiaTheme="minorEastAsia" w:hAnsi="Times New Roman" w:cs="Times New Roman"/>
          <w:sz w:val="24"/>
          <w:szCs w:val="24"/>
          <w:lang w:eastAsia="ja-JP"/>
        </w:rPr>
        <w:t>6</w:t>
      </w:r>
      <w:r w:rsidRPr="00DF56AE">
        <w:rPr>
          <w:rFonts w:ascii="Times New Roman" w:eastAsiaTheme="minorEastAsia" w:hAnsi="Times New Roman" w:cs="Times New Roman"/>
          <w:sz w:val="24"/>
          <w:szCs w:val="24"/>
          <w:lang w:eastAsia="ja-JP"/>
        </w:rPr>
        <w:t>、</w:t>
      </w:r>
      <w:r w:rsidRPr="00DF56AE">
        <w:rPr>
          <w:rFonts w:ascii="Times New Roman" w:eastAsiaTheme="minorEastAsia" w:hAnsi="Times New Roman" w:cs="Times New Roman"/>
          <w:sz w:val="24"/>
          <w:szCs w:val="24"/>
          <w:lang w:eastAsia="ja-JP"/>
        </w:rPr>
        <w:t>30]</w:t>
      </w:r>
    </w:p>
    <w:p w14:paraId="3E69B296" w14:textId="77777777" w:rsidR="00B77217" w:rsidRPr="00DF56AE" w:rsidRDefault="00B77217" w:rsidP="00B77217">
      <w:pPr>
        <w:ind w:leftChars="200" w:left="440"/>
        <w:jc w:val="both"/>
        <w:rPr>
          <w:rFonts w:ascii="Times New Roman" w:hAnsi="Times New Roman" w:cs="Times New Roman"/>
          <w:sz w:val="24"/>
          <w:szCs w:val="24"/>
          <w:lang w:eastAsia="ja-JP"/>
        </w:rPr>
      </w:pPr>
      <w:r w:rsidRPr="00DF56AE">
        <w:rPr>
          <w:rFonts w:ascii="Times New Roman" w:hAnsi="Times New Roman" w:cs="Times New Roman"/>
          <w:sz w:val="24"/>
          <w:szCs w:val="24"/>
          <w:lang w:eastAsia="ja-JP"/>
        </w:rPr>
        <w:t>患者から学ぶという姿勢を基本とし、科学的な根拠に基づいた診断、治療を行います（</w:t>
      </w:r>
      <w:r w:rsidRPr="00DF56AE">
        <w:rPr>
          <w:rFonts w:ascii="Times New Roman" w:hAnsi="Times New Roman" w:cs="Times New Roman"/>
          <w:sz w:val="24"/>
          <w:szCs w:val="24"/>
          <w:lang w:eastAsia="ja-JP"/>
        </w:rPr>
        <w:t>evidence based medicine</w:t>
      </w:r>
      <w:r w:rsidRPr="00DF56AE">
        <w:rPr>
          <w:rFonts w:ascii="Times New Roman" w:hAnsi="Times New Roman" w:cs="Times New Roman"/>
          <w:sz w:val="24"/>
          <w:szCs w:val="24"/>
          <w:lang w:eastAsia="ja-JP"/>
        </w:rPr>
        <w:t>の精神）</w:t>
      </w:r>
      <w:r w:rsidRPr="00DF56AE">
        <w:rPr>
          <w:rFonts w:ascii="Times New Roman" w:hAnsi="Times New Roman" w:cs="Times New Roman" w:hint="eastAsia"/>
          <w:sz w:val="24"/>
          <w:szCs w:val="24"/>
          <w:lang w:eastAsia="ja-JP"/>
        </w:rPr>
        <w:t>。</w:t>
      </w:r>
      <w:r w:rsidRPr="00DF56AE">
        <w:rPr>
          <w:rFonts w:ascii="Times New Roman" w:hAnsi="Times New Roman" w:cs="Times New Roman"/>
          <w:sz w:val="24"/>
          <w:szCs w:val="24"/>
          <w:lang w:eastAsia="ja-JP"/>
        </w:rPr>
        <w:t>最新の知識、技能を常にアップデートし、生涯を通して学び続ける習慣を作ります</w:t>
      </w:r>
      <w:r w:rsidRPr="00DF56AE">
        <w:rPr>
          <w:rFonts w:ascii="Times New Roman" w:hAnsi="Times New Roman" w:cs="Times New Roman" w:hint="eastAsia"/>
          <w:sz w:val="24"/>
          <w:szCs w:val="24"/>
          <w:lang w:eastAsia="ja-JP"/>
        </w:rPr>
        <w:t>。</w:t>
      </w:r>
      <w:r w:rsidRPr="00DF56AE">
        <w:rPr>
          <w:rFonts w:ascii="Times New Roman" w:hAnsi="Times New Roman" w:cs="Times New Roman"/>
          <w:sz w:val="24"/>
          <w:szCs w:val="24"/>
          <w:lang w:eastAsia="ja-JP"/>
        </w:rPr>
        <w:t>また、日頃の診療で得た疑問や発想を科学的に追求するため、症例報告あるいは研究発表を奨励します</w:t>
      </w:r>
      <w:r w:rsidRPr="00DF56AE">
        <w:rPr>
          <w:rFonts w:ascii="Times New Roman" w:hAnsi="Times New Roman" w:cs="Times New Roman" w:hint="eastAsia"/>
          <w:sz w:val="24"/>
          <w:szCs w:val="24"/>
          <w:lang w:eastAsia="ja-JP"/>
        </w:rPr>
        <w:t>。</w:t>
      </w:r>
      <w:r w:rsidRPr="00DF56AE">
        <w:rPr>
          <w:rFonts w:ascii="Times New Roman" w:hAnsi="Times New Roman" w:cs="Times New Roman"/>
          <w:sz w:val="24"/>
          <w:szCs w:val="24"/>
          <w:lang w:eastAsia="ja-JP"/>
        </w:rPr>
        <w:t>論文の作成は科学的思考や病態に対する深い洞察力を磨くために極めて重要なことであり、内外へ広く情報発信する姿勢も高く評価されます</w:t>
      </w:r>
      <w:r w:rsidRPr="00DF56AE">
        <w:rPr>
          <w:rFonts w:ascii="Times New Roman" w:hAnsi="Times New Roman" w:cs="Times New Roman" w:hint="eastAsia"/>
          <w:sz w:val="24"/>
          <w:szCs w:val="24"/>
          <w:lang w:eastAsia="ja-JP"/>
        </w:rPr>
        <w:t>。</w:t>
      </w:r>
    </w:p>
    <w:p w14:paraId="77F50AC4" w14:textId="77777777" w:rsidR="00B77217" w:rsidRPr="00DF56AE" w:rsidRDefault="00B77217" w:rsidP="00B77217">
      <w:pPr>
        <w:rPr>
          <w:rFonts w:ascii="Times New Roman" w:hAnsi="Times New Roman" w:cs="Times New Roman"/>
          <w:sz w:val="24"/>
          <w:szCs w:val="24"/>
          <w:lang w:eastAsia="ja-JP"/>
        </w:rPr>
      </w:pPr>
    </w:p>
    <w:p w14:paraId="0EAAFF16" w14:textId="77777777" w:rsidR="00B77217" w:rsidRPr="00DF56AE" w:rsidRDefault="00B77217" w:rsidP="00B77217">
      <w:pPr>
        <w:pStyle w:val="3"/>
        <w:rPr>
          <w:rFonts w:ascii="Times New Roman" w:eastAsiaTheme="minorEastAsia" w:hAnsi="Times New Roman" w:cs="Times New Roman"/>
          <w:sz w:val="24"/>
          <w:szCs w:val="24"/>
          <w:lang w:eastAsia="ja-JP"/>
        </w:rPr>
      </w:pPr>
      <w:r w:rsidRPr="00DF56AE">
        <w:rPr>
          <w:rFonts w:ascii="Times New Roman" w:eastAsiaTheme="minorEastAsia" w:hAnsi="Times New Roman" w:cs="Times New Roman"/>
          <w:sz w:val="24"/>
          <w:szCs w:val="24"/>
          <w:lang w:eastAsia="ja-JP"/>
        </w:rPr>
        <w:t>6.</w:t>
      </w:r>
      <w:r w:rsidRPr="00DF56AE">
        <w:rPr>
          <w:rFonts w:ascii="Times New Roman" w:eastAsiaTheme="minorEastAsia" w:hAnsi="Times New Roman" w:cs="Times New Roman" w:hint="eastAsia"/>
          <w:sz w:val="24"/>
          <w:szCs w:val="24"/>
          <w:lang w:eastAsia="ja-JP"/>
        </w:rPr>
        <w:t xml:space="preserve">　</w:t>
      </w:r>
      <w:r w:rsidRPr="00DF56AE">
        <w:rPr>
          <w:rFonts w:ascii="Times New Roman" w:eastAsiaTheme="minorEastAsia" w:hAnsi="Times New Roman" w:cs="Times New Roman"/>
          <w:sz w:val="24"/>
          <w:szCs w:val="24"/>
          <w:lang w:eastAsia="ja-JP"/>
        </w:rPr>
        <w:t>医師に必要な、倫理性、社会性</w:t>
      </w:r>
      <w:r w:rsidRPr="00DF56AE">
        <w:rPr>
          <w:rFonts w:ascii="Times New Roman" w:eastAsiaTheme="minorEastAsia" w:hAnsi="Times New Roman" w:cs="Times New Roman"/>
          <w:sz w:val="24"/>
          <w:szCs w:val="24"/>
          <w:lang w:eastAsia="ja-JP"/>
        </w:rPr>
        <w:t>[</w:t>
      </w:r>
      <w:r w:rsidRPr="00DF56AE">
        <w:rPr>
          <w:rFonts w:ascii="Times New Roman" w:eastAsiaTheme="minorEastAsia" w:hAnsi="Times New Roman" w:cs="Times New Roman"/>
          <w:sz w:val="24"/>
          <w:szCs w:val="24"/>
          <w:lang w:eastAsia="ja-JP"/>
        </w:rPr>
        <w:t>整備基準：</w:t>
      </w:r>
      <w:r w:rsidRPr="00DF56AE">
        <w:rPr>
          <w:rFonts w:ascii="Times New Roman" w:eastAsiaTheme="minorEastAsia" w:hAnsi="Times New Roman" w:cs="Times New Roman"/>
          <w:sz w:val="24"/>
          <w:szCs w:val="24"/>
          <w:lang w:eastAsia="ja-JP"/>
        </w:rPr>
        <w:t>7]</w:t>
      </w:r>
    </w:p>
    <w:p w14:paraId="5108A876" w14:textId="2FE9E4B8" w:rsidR="00B77217" w:rsidRPr="00DF56AE" w:rsidRDefault="00B77217" w:rsidP="00B77217">
      <w:pPr>
        <w:ind w:leftChars="229" w:left="504"/>
        <w:jc w:val="both"/>
        <w:rPr>
          <w:rFonts w:ascii="Times New Roman" w:hAnsi="Times New Roman" w:cs="Times New Roman"/>
          <w:sz w:val="24"/>
          <w:szCs w:val="24"/>
          <w:lang w:eastAsia="ja-JP"/>
        </w:rPr>
      </w:pPr>
      <w:r w:rsidRPr="00DF56AE">
        <w:rPr>
          <w:rFonts w:ascii="Times New Roman" w:hAnsi="Times New Roman" w:cs="Times New Roman"/>
          <w:sz w:val="24"/>
          <w:szCs w:val="24"/>
          <w:lang w:eastAsia="ja-JP"/>
        </w:rPr>
        <w:t>医師の日々の活動や役割に関わ</w:t>
      </w:r>
      <w:r w:rsidRPr="004836EF">
        <w:rPr>
          <w:rFonts w:ascii="Times New Roman" w:hAnsi="Times New Roman" w:cs="Times New Roman"/>
          <w:color w:val="000000" w:themeColor="text1"/>
          <w:sz w:val="24"/>
          <w:szCs w:val="24"/>
          <w:lang w:eastAsia="ja-JP"/>
        </w:rPr>
        <w:t>ってくる基本となる能力、資質、態度を患者への診療を通して医療現場から学びます</w:t>
      </w:r>
      <w:r w:rsidRPr="004836EF">
        <w:rPr>
          <w:rFonts w:ascii="Times New Roman" w:hAnsi="Times New Roman" w:cs="Times New Roman" w:hint="eastAsia"/>
          <w:color w:val="000000" w:themeColor="text1"/>
          <w:sz w:val="24"/>
          <w:szCs w:val="24"/>
          <w:lang w:eastAsia="ja-JP"/>
        </w:rPr>
        <w:t>。</w:t>
      </w:r>
      <w:r w:rsidR="005A2B0C" w:rsidRPr="004836EF">
        <w:rPr>
          <w:rFonts w:ascii="Times New Roman" w:hAnsi="Times New Roman" w:cs="Times New Roman" w:hint="eastAsia"/>
          <w:color w:val="000000" w:themeColor="text1"/>
          <w:sz w:val="24"/>
          <w:szCs w:val="24"/>
          <w:lang w:eastAsia="ja-JP"/>
        </w:rPr>
        <w:t>症例経験や技術習得に関しては藤田医科大学病院（基幹病院）単独でも可能であるが、連携施設において地域住民に密着し、病病連携や病診連携を依頼する立場を経験することにより、地域医療を実施します。</w:t>
      </w:r>
      <w:r w:rsidRPr="004836EF">
        <w:rPr>
          <w:rFonts w:ascii="Times New Roman" w:hAnsi="Times New Roman" w:cs="Times New Roman"/>
          <w:color w:val="000000" w:themeColor="text1"/>
          <w:sz w:val="24"/>
          <w:szCs w:val="24"/>
          <w:lang w:eastAsia="ja-JP"/>
        </w:rPr>
        <w:t>そのため複数施設での研修を行うことが望ましく、全てのコースにおいてその経験を積みます</w:t>
      </w:r>
      <w:r w:rsidRPr="004836EF">
        <w:rPr>
          <w:rFonts w:ascii="Times New Roman" w:hAnsi="Times New Roman" w:cs="Times New Roman" w:hint="eastAsia"/>
          <w:color w:val="000000" w:themeColor="text1"/>
          <w:sz w:val="24"/>
          <w:szCs w:val="24"/>
          <w:lang w:eastAsia="ja-JP"/>
        </w:rPr>
        <w:t>。</w:t>
      </w:r>
      <w:r w:rsidRPr="004836EF">
        <w:rPr>
          <w:rFonts w:ascii="Times New Roman" w:hAnsi="Times New Roman" w:cs="Times New Roman"/>
          <w:color w:val="000000" w:themeColor="text1"/>
          <w:sz w:val="24"/>
          <w:szCs w:val="24"/>
          <w:lang w:eastAsia="ja-JP"/>
        </w:rPr>
        <w:t>詳細は項目</w:t>
      </w:r>
      <w:r w:rsidRPr="004836EF">
        <w:rPr>
          <w:rFonts w:ascii="Times New Roman" w:hAnsi="Times New Roman" w:cs="Times New Roman"/>
          <w:color w:val="000000" w:themeColor="text1"/>
          <w:sz w:val="24"/>
          <w:szCs w:val="24"/>
          <w:lang w:eastAsia="ja-JP"/>
        </w:rPr>
        <w:t>8</w:t>
      </w:r>
      <w:r w:rsidRPr="004836EF">
        <w:rPr>
          <w:rFonts w:ascii="Times New Roman" w:hAnsi="Times New Roman" w:cs="Times New Roman" w:hint="eastAsia"/>
          <w:color w:val="000000" w:themeColor="text1"/>
          <w:sz w:val="24"/>
          <w:szCs w:val="24"/>
          <w:lang w:eastAsia="ja-JP"/>
        </w:rPr>
        <w:t>（</w:t>
      </w:r>
      <w:r w:rsidRPr="004836EF">
        <w:rPr>
          <w:rFonts w:ascii="Times New Roman" w:hAnsi="Times New Roman" w:cs="Times New Roman"/>
          <w:color w:val="000000" w:themeColor="text1"/>
          <w:sz w:val="24"/>
          <w:szCs w:val="24"/>
          <w:lang w:eastAsia="ja-JP"/>
        </w:rPr>
        <w:t>P</w:t>
      </w:r>
      <w:r w:rsidRPr="004836EF">
        <w:rPr>
          <w:rFonts w:ascii="Times New Roman" w:hAnsi="Times New Roman" w:cs="Times New Roman" w:hint="eastAsia"/>
          <w:color w:val="000000" w:themeColor="text1"/>
          <w:sz w:val="24"/>
          <w:szCs w:val="24"/>
          <w:lang w:eastAsia="ja-JP"/>
        </w:rPr>
        <w:t>9</w:t>
      </w:r>
      <w:r w:rsidRPr="004836EF">
        <w:rPr>
          <w:rFonts w:ascii="Times New Roman" w:hAnsi="Times New Roman" w:cs="Times New Roman" w:hint="eastAsia"/>
          <w:color w:val="000000" w:themeColor="text1"/>
          <w:sz w:val="24"/>
          <w:szCs w:val="24"/>
          <w:lang w:eastAsia="ja-JP"/>
        </w:rPr>
        <w:t>～</w:t>
      </w:r>
      <w:r w:rsidRPr="004836EF">
        <w:rPr>
          <w:rFonts w:ascii="Times New Roman" w:hAnsi="Times New Roman" w:cs="Times New Roman" w:hint="eastAsia"/>
          <w:color w:val="000000" w:themeColor="text1"/>
          <w:sz w:val="24"/>
          <w:szCs w:val="24"/>
          <w:lang w:eastAsia="ja-JP"/>
        </w:rPr>
        <w:t>1</w:t>
      </w:r>
      <w:r w:rsidR="005A2B0C" w:rsidRPr="004836EF">
        <w:rPr>
          <w:rFonts w:ascii="Times New Roman" w:hAnsi="Times New Roman" w:cs="Times New Roman" w:hint="eastAsia"/>
          <w:color w:val="000000" w:themeColor="text1"/>
          <w:sz w:val="24"/>
          <w:szCs w:val="24"/>
          <w:lang w:eastAsia="ja-JP"/>
        </w:rPr>
        <w:t>7</w:t>
      </w:r>
      <w:r w:rsidRPr="004836EF">
        <w:rPr>
          <w:rFonts w:ascii="Times New Roman" w:hAnsi="Times New Roman" w:cs="Times New Roman" w:hint="eastAsia"/>
          <w:color w:val="000000" w:themeColor="text1"/>
          <w:sz w:val="24"/>
          <w:szCs w:val="24"/>
          <w:lang w:eastAsia="ja-JP"/>
        </w:rPr>
        <w:t>）</w:t>
      </w:r>
      <w:r w:rsidRPr="004836EF">
        <w:rPr>
          <w:rFonts w:ascii="Times New Roman" w:hAnsi="Times New Roman" w:cs="Times New Roman"/>
          <w:color w:val="000000" w:themeColor="text1"/>
          <w:sz w:val="24"/>
          <w:szCs w:val="24"/>
          <w:lang w:eastAsia="ja-JP"/>
        </w:rPr>
        <w:t>を参照してく</w:t>
      </w:r>
      <w:r w:rsidRPr="00DF56AE">
        <w:rPr>
          <w:rFonts w:ascii="Times New Roman" w:hAnsi="Times New Roman" w:cs="Times New Roman"/>
          <w:sz w:val="24"/>
          <w:szCs w:val="24"/>
          <w:lang w:eastAsia="ja-JP"/>
        </w:rPr>
        <w:t>ださい</w:t>
      </w:r>
      <w:r w:rsidRPr="00DF56AE">
        <w:rPr>
          <w:rFonts w:ascii="Times New Roman" w:hAnsi="Times New Roman" w:cs="Times New Roman" w:hint="eastAsia"/>
          <w:sz w:val="24"/>
          <w:szCs w:val="24"/>
          <w:lang w:eastAsia="ja-JP"/>
        </w:rPr>
        <w:t>。</w:t>
      </w:r>
    </w:p>
    <w:p w14:paraId="54339CEB" w14:textId="77777777" w:rsidR="00B77217" w:rsidRPr="00DF56AE" w:rsidRDefault="00B77217" w:rsidP="00B77217">
      <w:pPr>
        <w:ind w:leftChars="100" w:left="220" w:firstLineChars="100" w:firstLine="240"/>
        <w:jc w:val="both"/>
        <w:rPr>
          <w:rFonts w:ascii="Times New Roman" w:hAnsi="Times New Roman" w:cs="Times New Roman"/>
          <w:sz w:val="24"/>
          <w:szCs w:val="24"/>
          <w:lang w:eastAsia="ja-JP"/>
        </w:rPr>
      </w:pPr>
    </w:p>
    <w:p w14:paraId="5B17CC58" w14:textId="77777777" w:rsidR="00B77217" w:rsidRDefault="00B77217" w:rsidP="00B77217">
      <w:pPr>
        <w:rPr>
          <w:rFonts w:ascii="Times New Roman" w:hAnsi="Times New Roman" w:cs="Times New Roman"/>
          <w:sz w:val="24"/>
          <w:szCs w:val="24"/>
          <w:lang w:eastAsia="ja-JP"/>
        </w:rPr>
      </w:pPr>
    </w:p>
    <w:p w14:paraId="1D3C5BF2" w14:textId="14F21C74" w:rsidR="00B77217" w:rsidRPr="00DF56AE" w:rsidRDefault="00B77217" w:rsidP="00B77217">
      <w:pPr>
        <w:ind w:leftChars="200" w:left="440"/>
        <w:jc w:val="both"/>
        <w:rPr>
          <w:rFonts w:ascii="Times New Roman" w:hAnsi="Times New Roman" w:cs="Times New Roman"/>
          <w:sz w:val="24"/>
          <w:szCs w:val="24"/>
          <w:lang w:eastAsia="ja-JP"/>
        </w:rPr>
      </w:pPr>
      <w:r w:rsidRPr="00DF56AE">
        <w:rPr>
          <w:rFonts w:ascii="Times New Roman" w:hAnsi="Times New Roman" w:cs="Times New Roman"/>
          <w:sz w:val="24"/>
          <w:szCs w:val="24"/>
          <w:lang w:eastAsia="ja-JP"/>
        </w:rPr>
        <w:lastRenderedPageBreak/>
        <w:t>地域医療を経験するため、全てのプログラムにおいて連携施設（藤田</w:t>
      </w:r>
      <w:r w:rsidRPr="00DF56AE">
        <w:rPr>
          <w:rFonts w:ascii="Times New Roman" w:hAnsi="Times New Roman" w:cs="Times New Roman" w:hint="eastAsia"/>
          <w:sz w:val="24"/>
          <w:szCs w:val="24"/>
          <w:shd w:val="clear" w:color="auto" w:fill="FFFFFF"/>
          <w:lang w:eastAsia="ja-JP"/>
        </w:rPr>
        <w:t>医科大学ばんたね</w:t>
      </w:r>
      <w:r w:rsidRPr="00DF56AE">
        <w:rPr>
          <w:rFonts w:ascii="Times New Roman" w:hAnsi="Times New Roman" w:cs="Times New Roman"/>
          <w:sz w:val="24"/>
          <w:szCs w:val="24"/>
          <w:shd w:val="clear" w:color="auto" w:fill="FFFFFF"/>
          <w:lang w:eastAsia="ja-JP"/>
        </w:rPr>
        <w:t>病院</w:t>
      </w:r>
      <w:r w:rsidRPr="00DF56AE">
        <w:rPr>
          <w:rFonts w:ascii="Times New Roman" w:hAnsi="Times New Roman" w:cs="Times New Roman"/>
          <w:sz w:val="24"/>
          <w:szCs w:val="24"/>
          <w:lang w:eastAsia="ja-JP"/>
        </w:rPr>
        <w:t>、</w:t>
      </w:r>
      <w:r w:rsidRPr="00DF56AE">
        <w:rPr>
          <w:rFonts w:ascii="Times New Roman" w:hAnsi="Times New Roman" w:cs="Times New Roman" w:hint="eastAsia"/>
          <w:sz w:val="24"/>
          <w:szCs w:val="24"/>
          <w:lang w:eastAsia="ja-JP"/>
        </w:rPr>
        <w:t>藤田</w:t>
      </w:r>
      <w:r w:rsidRPr="004836EF">
        <w:rPr>
          <w:rFonts w:ascii="Times New Roman" w:hAnsi="Times New Roman" w:cs="Times New Roman" w:hint="eastAsia"/>
          <w:color w:val="000000" w:themeColor="text1"/>
          <w:sz w:val="24"/>
          <w:szCs w:val="24"/>
          <w:lang w:eastAsia="ja-JP"/>
        </w:rPr>
        <w:t>医科大学岡崎医療センター、</w:t>
      </w:r>
      <w:r w:rsidRPr="004836EF">
        <w:rPr>
          <w:rFonts w:ascii="Times New Roman" w:hAnsi="Times New Roman" w:cs="Times New Roman"/>
          <w:color w:val="000000" w:themeColor="text1"/>
          <w:sz w:val="24"/>
          <w:szCs w:val="24"/>
          <w:lang w:eastAsia="ja-JP"/>
        </w:rPr>
        <w:t>豊田地域医療センター</w:t>
      </w:r>
      <w:r w:rsidRPr="004836EF">
        <w:rPr>
          <w:rFonts w:ascii="Times New Roman" w:hAnsi="Times New Roman" w:cs="Times New Roman" w:hint="eastAsia"/>
          <w:color w:val="000000" w:themeColor="text1"/>
          <w:sz w:val="24"/>
          <w:szCs w:val="24"/>
          <w:lang w:eastAsia="ja-JP"/>
        </w:rPr>
        <w:t>、大同病院、公立陶生病院、</w:t>
      </w:r>
      <w:r w:rsidRPr="004836EF">
        <w:rPr>
          <w:rFonts w:ascii="ＭＳ 明朝" w:eastAsia="ＭＳ 明朝" w:hAnsi="ＭＳ 明朝" w:cs="ＭＳ 明朝" w:hint="eastAsia"/>
          <w:color w:val="000000" w:themeColor="text1"/>
          <w:sz w:val="24"/>
          <w:szCs w:val="24"/>
          <w:lang w:eastAsia="ja-JP"/>
        </w:rPr>
        <w:t>中京</w:t>
      </w:r>
      <w:r w:rsidRPr="004836EF">
        <w:rPr>
          <w:rFonts w:ascii="Times New Roman" w:hAnsi="Times New Roman" w:cs="Times New Roman"/>
          <w:color w:val="000000" w:themeColor="text1"/>
          <w:sz w:val="24"/>
          <w:szCs w:val="24"/>
          <w:lang w:eastAsia="ja-JP"/>
        </w:rPr>
        <w:t>病院</w:t>
      </w:r>
      <w:r w:rsidRPr="004836EF">
        <w:rPr>
          <w:rFonts w:ascii="Times New Roman" w:hAnsi="Times New Roman" w:cs="Times New Roman" w:hint="eastAsia"/>
          <w:color w:val="000000" w:themeColor="text1"/>
          <w:sz w:val="24"/>
          <w:szCs w:val="24"/>
          <w:lang w:eastAsia="ja-JP"/>
        </w:rPr>
        <w:t>、</w:t>
      </w:r>
      <w:r w:rsidR="005A2B0C" w:rsidRPr="004836EF">
        <w:rPr>
          <w:rFonts w:ascii="Times New Roman" w:hAnsi="Times New Roman" w:cs="Times New Roman" w:hint="eastAsia"/>
          <w:color w:val="000000" w:themeColor="text1"/>
          <w:sz w:val="24"/>
          <w:szCs w:val="24"/>
          <w:lang w:eastAsia="ja-JP"/>
        </w:rPr>
        <w:t>総合大雄会病院、知多半島りんくう病院</w:t>
      </w:r>
      <w:r w:rsidRPr="004836EF">
        <w:rPr>
          <w:rFonts w:ascii="Times New Roman" w:hAnsi="Times New Roman" w:cs="Times New Roman" w:hint="eastAsia"/>
          <w:color w:val="000000" w:themeColor="text1"/>
          <w:sz w:val="24"/>
          <w:szCs w:val="24"/>
          <w:lang w:eastAsia="ja-JP"/>
        </w:rPr>
        <w:t>、南生協病院</w:t>
      </w:r>
      <w:r w:rsidRPr="00DF56AE">
        <w:rPr>
          <w:rFonts w:ascii="Times New Roman" w:hAnsi="Times New Roman" w:cs="Times New Roman" w:hint="eastAsia"/>
          <w:sz w:val="24"/>
          <w:szCs w:val="24"/>
          <w:lang w:eastAsia="ja-JP"/>
        </w:rPr>
        <w:t>など</w:t>
      </w:r>
      <w:r w:rsidRPr="00DF56AE">
        <w:rPr>
          <w:rFonts w:ascii="Times New Roman" w:hAnsi="Times New Roman" w:cs="Times New Roman"/>
          <w:sz w:val="24"/>
          <w:szCs w:val="24"/>
          <w:lang w:eastAsia="ja-JP"/>
        </w:rPr>
        <w:t>）での研修期間を設けています</w:t>
      </w:r>
      <w:r w:rsidRPr="00DF56AE">
        <w:rPr>
          <w:rFonts w:ascii="Times New Roman" w:hAnsi="Times New Roman" w:cs="Times New Roman" w:hint="eastAsia"/>
          <w:sz w:val="24"/>
          <w:szCs w:val="24"/>
          <w:lang w:eastAsia="ja-JP"/>
        </w:rPr>
        <w:t>。</w:t>
      </w:r>
      <w:r w:rsidRPr="00DF56AE">
        <w:rPr>
          <w:rFonts w:ascii="Times New Roman" w:hAnsi="Times New Roman" w:cs="Times New Roman"/>
          <w:sz w:val="24"/>
          <w:szCs w:val="24"/>
          <w:lang w:eastAsia="ja-JP"/>
        </w:rPr>
        <w:t>連携施設では基幹施設で研修不十分となる領域を主として研修します</w:t>
      </w:r>
      <w:r w:rsidRPr="00DF56AE">
        <w:rPr>
          <w:rFonts w:ascii="Times New Roman" w:hAnsi="Times New Roman" w:cs="Times New Roman" w:hint="eastAsia"/>
          <w:sz w:val="24"/>
          <w:szCs w:val="24"/>
          <w:lang w:eastAsia="ja-JP"/>
        </w:rPr>
        <w:t>。</w:t>
      </w:r>
      <w:r w:rsidRPr="00DF56AE">
        <w:rPr>
          <w:rFonts w:ascii="Times New Roman" w:hAnsi="Times New Roman" w:cs="Times New Roman"/>
          <w:sz w:val="24"/>
          <w:szCs w:val="24"/>
          <w:lang w:eastAsia="ja-JP"/>
        </w:rPr>
        <w:t>入院症例だけでなく外来での基本となる能力、知識、スキル、行動の組み合わせを指します</w:t>
      </w:r>
      <w:r w:rsidRPr="00DF56AE">
        <w:rPr>
          <w:rFonts w:ascii="Times New Roman" w:hAnsi="Times New Roman" w:cs="Times New Roman" w:hint="eastAsia"/>
          <w:sz w:val="24"/>
          <w:szCs w:val="24"/>
          <w:lang w:eastAsia="ja-JP"/>
        </w:rPr>
        <w:t>。</w:t>
      </w:r>
      <w:r w:rsidRPr="00DF56AE">
        <w:rPr>
          <w:rFonts w:ascii="Times New Roman" w:hAnsi="Times New Roman" w:cs="Times New Roman"/>
          <w:sz w:val="24"/>
          <w:szCs w:val="24"/>
          <w:lang w:eastAsia="ja-JP"/>
        </w:rPr>
        <w:t>なお、連携病院へのローテーションを行うことで、地域においては、人的資源の集中を避け、派遣先の医療レベル維持に貢献します</w:t>
      </w:r>
      <w:r w:rsidRPr="00DF56AE">
        <w:rPr>
          <w:rFonts w:ascii="Times New Roman" w:hAnsi="Times New Roman" w:cs="Times New Roman" w:hint="eastAsia"/>
          <w:sz w:val="24"/>
          <w:szCs w:val="24"/>
          <w:lang w:eastAsia="ja-JP"/>
        </w:rPr>
        <w:t>。</w:t>
      </w:r>
    </w:p>
    <w:p w14:paraId="2FA0197F" w14:textId="77777777" w:rsidR="00B77217" w:rsidRPr="00DF56AE" w:rsidRDefault="00B77217" w:rsidP="00B77217">
      <w:pPr>
        <w:ind w:leftChars="200" w:left="440"/>
        <w:jc w:val="both"/>
        <w:rPr>
          <w:rFonts w:ascii="Times New Roman" w:hAnsi="Times New Roman" w:cs="Times New Roman"/>
          <w:sz w:val="24"/>
          <w:szCs w:val="24"/>
          <w:lang w:eastAsia="ja-JP"/>
        </w:rPr>
      </w:pPr>
      <w:r w:rsidRPr="00DF56AE">
        <w:rPr>
          <w:rFonts w:ascii="Times New Roman" w:hAnsi="Times New Roman" w:cs="Times New Roman"/>
          <w:sz w:val="24"/>
          <w:szCs w:val="24"/>
          <w:lang w:eastAsia="ja-JP"/>
        </w:rPr>
        <w:t>基幹施設、連携施設を問わず、患者への診療を通して、医療現場から学ぶ姿勢の重要性を知ることができます</w:t>
      </w:r>
      <w:r w:rsidRPr="00DF56AE">
        <w:rPr>
          <w:rFonts w:ascii="Times New Roman" w:hAnsi="Times New Roman" w:cs="Times New Roman" w:hint="eastAsia"/>
          <w:sz w:val="24"/>
          <w:szCs w:val="24"/>
          <w:lang w:eastAsia="ja-JP"/>
        </w:rPr>
        <w:t>。</w:t>
      </w:r>
      <w:r w:rsidRPr="00DF56AE">
        <w:rPr>
          <w:rFonts w:ascii="Times New Roman" w:hAnsi="Times New Roman" w:cs="Times New Roman"/>
          <w:sz w:val="24"/>
          <w:szCs w:val="24"/>
          <w:lang w:eastAsia="ja-JP"/>
        </w:rPr>
        <w:t>インフォームド・コンセントを取得する際には上級医に同伴し、接遇態度、患者への説明、予備知識の重要性などについて学習します</w:t>
      </w:r>
      <w:r w:rsidRPr="00DF56AE">
        <w:rPr>
          <w:rFonts w:ascii="Times New Roman" w:hAnsi="Times New Roman" w:cs="Times New Roman" w:hint="eastAsia"/>
          <w:sz w:val="24"/>
          <w:szCs w:val="24"/>
          <w:lang w:eastAsia="ja-JP"/>
        </w:rPr>
        <w:t>。</w:t>
      </w:r>
      <w:r w:rsidRPr="00DF56AE">
        <w:rPr>
          <w:rFonts w:ascii="Times New Roman" w:hAnsi="Times New Roman" w:cs="Times New Roman"/>
          <w:sz w:val="24"/>
          <w:szCs w:val="24"/>
          <w:lang w:eastAsia="ja-JP"/>
        </w:rPr>
        <w:t>医療チームの重要な一員としての責務（患者の診療、カルテ記載、病状説明など）を果たし、リーダーシップをとれる能力を獲得できるようにします</w:t>
      </w:r>
      <w:r w:rsidRPr="00DF56AE">
        <w:rPr>
          <w:rFonts w:ascii="Times New Roman" w:hAnsi="Times New Roman" w:cs="Times New Roman" w:hint="eastAsia"/>
          <w:sz w:val="24"/>
          <w:szCs w:val="24"/>
          <w:lang w:eastAsia="ja-JP"/>
        </w:rPr>
        <w:t>。</w:t>
      </w:r>
    </w:p>
    <w:p w14:paraId="2BFEFB06" w14:textId="74D9AF18" w:rsidR="00B77217" w:rsidRPr="004836EF" w:rsidRDefault="00B77217" w:rsidP="00B77217">
      <w:pPr>
        <w:ind w:leftChars="200" w:left="440"/>
        <w:jc w:val="both"/>
        <w:rPr>
          <w:rFonts w:ascii="Times New Roman" w:hAnsi="Times New Roman" w:cs="Times New Roman"/>
          <w:color w:val="000000" w:themeColor="text1"/>
          <w:sz w:val="24"/>
          <w:szCs w:val="24"/>
          <w:lang w:eastAsia="ja-JP"/>
        </w:rPr>
      </w:pPr>
      <w:r w:rsidRPr="00DF56AE">
        <w:rPr>
          <w:rFonts w:ascii="Times New Roman" w:hAnsi="Times New Roman" w:cs="Times New Roman"/>
          <w:sz w:val="24"/>
          <w:szCs w:val="24"/>
          <w:lang w:eastAsia="ja-JP"/>
        </w:rPr>
        <w:t>医療安全と院内感染症対策を充分に理解するため、年に</w:t>
      </w:r>
      <w:r w:rsidRPr="00DF56AE">
        <w:rPr>
          <w:rFonts w:ascii="Times New Roman" w:hAnsi="Times New Roman" w:cs="Times New Roman"/>
          <w:sz w:val="24"/>
          <w:szCs w:val="24"/>
          <w:lang w:eastAsia="ja-JP"/>
        </w:rPr>
        <w:t>2</w:t>
      </w:r>
      <w:r w:rsidRPr="00DF56AE">
        <w:rPr>
          <w:rFonts w:ascii="Times New Roman" w:hAnsi="Times New Roman" w:cs="Times New Roman"/>
          <w:sz w:val="24"/>
          <w:szCs w:val="24"/>
          <w:lang w:eastAsia="ja-JP"/>
        </w:rPr>
        <w:t>回以上の医療安全講習会、感染対策講習会に出席しま</w:t>
      </w:r>
      <w:r w:rsidRPr="004836EF">
        <w:rPr>
          <w:rFonts w:ascii="Times New Roman" w:hAnsi="Times New Roman" w:cs="Times New Roman"/>
          <w:color w:val="000000" w:themeColor="text1"/>
          <w:sz w:val="24"/>
          <w:szCs w:val="24"/>
          <w:lang w:eastAsia="ja-JP"/>
        </w:rPr>
        <w:t>す</w:t>
      </w:r>
      <w:r w:rsidRPr="004836EF">
        <w:rPr>
          <w:rFonts w:ascii="Times New Roman" w:hAnsi="Times New Roman" w:cs="Times New Roman" w:hint="eastAsia"/>
          <w:color w:val="000000" w:themeColor="text1"/>
          <w:sz w:val="24"/>
          <w:szCs w:val="24"/>
          <w:lang w:eastAsia="ja-JP"/>
        </w:rPr>
        <w:t>。</w:t>
      </w:r>
      <w:r w:rsidR="005A2B0C" w:rsidRPr="004836EF">
        <w:rPr>
          <w:rFonts w:ascii="Times New Roman" w:hAnsi="Times New Roman" w:cs="Times New Roman" w:hint="eastAsia"/>
          <w:color w:val="000000" w:themeColor="text1"/>
          <w:sz w:val="24"/>
          <w:szCs w:val="24"/>
          <w:lang w:eastAsia="ja-JP"/>
        </w:rPr>
        <w:t>出席状況は常時管理されます。</w:t>
      </w:r>
    </w:p>
    <w:p w14:paraId="6FF0DF82" w14:textId="77777777" w:rsidR="00B77217" w:rsidRPr="00DF56AE" w:rsidRDefault="00B77217" w:rsidP="00B77217">
      <w:pPr>
        <w:ind w:leftChars="100" w:left="220" w:firstLineChars="100" w:firstLine="240"/>
        <w:jc w:val="both"/>
        <w:rPr>
          <w:rFonts w:ascii="Times New Roman" w:hAnsi="Times New Roman" w:cs="Times New Roman"/>
          <w:sz w:val="24"/>
          <w:szCs w:val="24"/>
          <w:lang w:eastAsia="ja-JP"/>
        </w:rPr>
      </w:pPr>
    </w:p>
    <w:p w14:paraId="06BB5F43" w14:textId="77777777" w:rsidR="00B77217" w:rsidRPr="00DF56AE" w:rsidRDefault="00B77217" w:rsidP="00B77217">
      <w:pPr>
        <w:pStyle w:val="3"/>
        <w:rPr>
          <w:rFonts w:ascii="Times New Roman" w:eastAsiaTheme="minorEastAsia" w:hAnsi="Times New Roman" w:cs="Times New Roman"/>
          <w:sz w:val="24"/>
          <w:szCs w:val="24"/>
          <w:lang w:eastAsia="ja-JP"/>
        </w:rPr>
      </w:pPr>
      <w:r w:rsidRPr="00DF56AE">
        <w:rPr>
          <w:rFonts w:ascii="Times New Roman" w:eastAsiaTheme="minorEastAsia" w:hAnsi="Times New Roman" w:cs="Times New Roman"/>
          <w:sz w:val="24"/>
          <w:szCs w:val="24"/>
          <w:lang w:eastAsia="ja-JP"/>
        </w:rPr>
        <w:t>7.</w:t>
      </w:r>
      <w:r w:rsidRPr="00DF56AE">
        <w:rPr>
          <w:rFonts w:ascii="Times New Roman" w:eastAsiaTheme="minorEastAsia" w:hAnsi="Times New Roman" w:cs="Times New Roman" w:hint="eastAsia"/>
          <w:sz w:val="24"/>
          <w:szCs w:val="24"/>
          <w:lang w:eastAsia="ja-JP"/>
        </w:rPr>
        <w:t xml:space="preserve">　</w:t>
      </w:r>
      <w:r w:rsidRPr="00DF56AE">
        <w:rPr>
          <w:rFonts w:ascii="Times New Roman" w:eastAsiaTheme="minorEastAsia" w:hAnsi="Times New Roman" w:cs="Times New Roman"/>
          <w:sz w:val="24"/>
          <w:szCs w:val="24"/>
          <w:lang w:eastAsia="ja-JP"/>
        </w:rPr>
        <w:t>研修施設群による研修プログラムおよび地域医療についての考え方</w:t>
      </w:r>
      <w:r w:rsidRPr="00DF56AE">
        <w:rPr>
          <w:rFonts w:ascii="Times New Roman" w:eastAsiaTheme="minorEastAsia" w:hAnsi="Times New Roman" w:cs="Times New Roman"/>
          <w:sz w:val="24"/>
          <w:szCs w:val="24"/>
          <w:lang w:eastAsia="ja-JP"/>
        </w:rPr>
        <w:t>[</w:t>
      </w:r>
      <w:r w:rsidRPr="00DF56AE">
        <w:rPr>
          <w:rFonts w:ascii="Times New Roman" w:eastAsiaTheme="minorEastAsia" w:hAnsi="Times New Roman" w:cs="Times New Roman"/>
          <w:sz w:val="24"/>
          <w:szCs w:val="24"/>
          <w:lang w:eastAsia="ja-JP"/>
        </w:rPr>
        <w:t>整備基準：</w:t>
      </w:r>
      <w:r w:rsidRPr="00DF56AE">
        <w:rPr>
          <w:rFonts w:ascii="Times New Roman" w:eastAsiaTheme="minorEastAsia" w:hAnsi="Times New Roman" w:cs="Times New Roman"/>
          <w:sz w:val="24"/>
          <w:szCs w:val="24"/>
          <w:lang w:eastAsia="ja-JP"/>
        </w:rPr>
        <w:t>25</w:t>
      </w:r>
      <w:r w:rsidRPr="00DF56AE">
        <w:rPr>
          <w:rFonts w:ascii="Times New Roman" w:eastAsiaTheme="minorEastAsia" w:hAnsi="Times New Roman" w:cs="Times New Roman"/>
          <w:sz w:val="24"/>
          <w:szCs w:val="24"/>
          <w:lang w:eastAsia="ja-JP"/>
        </w:rPr>
        <w:t>、</w:t>
      </w:r>
      <w:r w:rsidRPr="00DF56AE">
        <w:rPr>
          <w:rFonts w:ascii="Times New Roman" w:eastAsiaTheme="minorEastAsia" w:hAnsi="Times New Roman" w:cs="Times New Roman"/>
          <w:sz w:val="24"/>
          <w:szCs w:val="24"/>
          <w:lang w:eastAsia="ja-JP"/>
        </w:rPr>
        <w:t>26</w:t>
      </w:r>
      <w:r w:rsidRPr="00DF56AE">
        <w:rPr>
          <w:rFonts w:ascii="Times New Roman" w:eastAsiaTheme="minorEastAsia" w:hAnsi="Times New Roman" w:cs="Times New Roman"/>
          <w:sz w:val="24"/>
          <w:szCs w:val="24"/>
          <w:lang w:eastAsia="ja-JP"/>
        </w:rPr>
        <w:t>、</w:t>
      </w:r>
      <w:r w:rsidRPr="00DF56AE">
        <w:rPr>
          <w:rFonts w:ascii="Times New Roman" w:eastAsiaTheme="minorEastAsia" w:hAnsi="Times New Roman" w:cs="Times New Roman"/>
          <w:sz w:val="24"/>
          <w:szCs w:val="24"/>
          <w:lang w:eastAsia="ja-JP"/>
        </w:rPr>
        <w:t>28</w:t>
      </w:r>
      <w:r w:rsidRPr="00DF56AE">
        <w:rPr>
          <w:rFonts w:ascii="Times New Roman" w:eastAsiaTheme="minorEastAsia" w:hAnsi="Times New Roman" w:cs="Times New Roman"/>
          <w:sz w:val="24"/>
          <w:szCs w:val="24"/>
          <w:lang w:eastAsia="ja-JP"/>
        </w:rPr>
        <w:t>、</w:t>
      </w:r>
      <w:r w:rsidRPr="00DF56AE">
        <w:rPr>
          <w:rFonts w:ascii="Times New Roman" w:eastAsiaTheme="minorEastAsia" w:hAnsi="Times New Roman" w:cs="Times New Roman"/>
          <w:sz w:val="24"/>
          <w:szCs w:val="24"/>
          <w:lang w:eastAsia="ja-JP"/>
        </w:rPr>
        <w:t>29]</w:t>
      </w:r>
    </w:p>
    <w:p w14:paraId="5D424981" w14:textId="0E0F1082" w:rsidR="00B77217" w:rsidRPr="004836EF" w:rsidRDefault="00B77217" w:rsidP="00B77217">
      <w:pPr>
        <w:ind w:leftChars="200" w:left="440"/>
        <w:jc w:val="both"/>
        <w:rPr>
          <w:rFonts w:ascii="Times New Roman" w:hAnsi="Times New Roman" w:cs="Times New Roman"/>
          <w:color w:val="000000" w:themeColor="text1"/>
          <w:sz w:val="24"/>
          <w:szCs w:val="24"/>
          <w:lang w:eastAsia="ja-JP"/>
        </w:rPr>
      </w:pPr>
      <w:r w:rsidRPr="00DF56AE">
        <w:rPr>
          <w:rFonts w:ascii="Times New Roman" w:hAnsi="Times New Roman" w:cs="Times New Roman"/>
          <w:sz w:val="24"/>
          <w:szCs w:val="24"/>
          <w:lang w:eastAsia="ja-JP"/>
        </w:rPr>
        <w:t>藤田</w:t>
      </w:r>
      <w:r w:rsidRPr="00DF56AE">
        <w:rPr>
          <w:rFonts w:ascii="Times New Roman" w:hAnsi="Times New Roman" w:cs="Times New Roman" w:hint="eastAsia"/>
          <w:sz w:val="24"/>
          <w:szCs w:val="24"/>
          <w:lang w:eastAsia="ja-JP"/>
        </w:rPr>
        <w:t>医科</w:t>
      </w:r>
      <w:r w:rsidRPr="00DF56AE">
        <w:rPr>
          <w:rFonts w:ascii="Times New Roman" w:hAnsi="Times New Roman" w:cs="Times New Roman"/>
          <w:sz w:val="24"/>
          <w:szCs w:val="24"/>
          <w:lang w:eastAsia="ja-JP"/>
        </w:rPr>
        <w:t>大学病院（基幹施設）において症例経験や技術習得に関して、単独で履修可能であっても、</w:t>
      </w:r>
      <w:r w:rsidRPr="00DF56AE">
        <w:rPr>
          <w:rFonts w:ascii="Times New Roman" w:hAnsi="Times New Roman" w:cs="Times New Roman" w:hint="eastAsia"/>
          <w:sz w:val="24"/>
          <w:szCs w:val="24"/>
          <w:lang w:eastAsia="ja-JP"/>
        </w:rPr>
        <w:t>習得した内科領域全般の診療能力を異なる環境で実践することは内科研修の到達度を確認する上でも重要であることから、病病連携や病診連携を依頼・受ける立場を経験することにより、地域医療を実施します。</w:t>
      </w:r>
      <w:r w:rsidRPr="00DF56AE">
        <w:rPr>
          <w:rFonts w:ascii="Times New Roman" w:hAnsi="Times New Roman" w:cs="Times New Roman"/>
          <w:sz w:val="24"/>
          <w:szCs w:val="24"/>
          <w:lang w:eastAsia="ja-JP"/>
        </w:rPr>
        <w:t>地域医療を実施するため、複数施設での研修を行うことが望ましく、全てのコースにおいてその経験を求めます（詳細は項目</w:t>
      </w:r>
      <w:r w:rsidR="005A2B0C" w:rsidRPr="004836EF">
        <w:rPr>
          <w:rFonts w:ascii="Times New Roman" w:hAnsi="Times New Roman" w:cs="Times New Roman" w:hint="eastAsia"/>
          <w:color w:val="000000" w:themeColor="text1"/>
          <w:sz w:val="24"/>
          <w:szCs w:val="24"/>
          <w:lang w:eastAsia="ja-JP"/>
        </w:rPr>
        <w:t>8</w:t>
      </w:r>
      <w:r w:rsidR="005A2B0C" w:rsidRPr="004836EF">
        <w:rPr>
          <w:rFonts w:ascii="Times New Roman" w:hAnsi="Times New Roman" w:cs="Times New Roman" w:hint="eastAsia"/>
          <w:color w:val="000000" w:themeColor="text1"/>
          <w:sz w:val="24"/>
          <w:szCs w:val="24"/>
          <w:lang w:eastAsia="ja-JP"/>
        </w:rPr>
        <w:t>（</w:t>
      </w:r>
      <w:r w:rsidR="005A2B0C" w:rsidRPr="004836EF">
        <w:rPr>
          <w:rFonts w:ascii="Times New Roman" w:hAnsi="Times New Roman" w:cs="Times New Roman" w:hint="eastAsia"/>
          <w:color w:val="000000" w:themeColor="text1"/>
          <w:sz w:val="24"/>
          <w:szCs w:val="24"/>
          <w:lang w:eastAsia="ja-JP"/>
        </w:rPr>
        <w:t>P9</w:t>
      </w:r>
      <w:r w:rsidR="005A2B0C" w:rsidRPr="004836EF">
        <w:rPr>
          <w:rFonts w:ascii="Times New Roman" w:hAnsi="Times New Roman" w:cs="Times New Roman" w:hint="eastAsia"/>
          <w:color w:val="000000" w:themeColor="text1"/>
          <w:sz w:val="24"/>
          <w:szCs w:val="24"/>
          <w:lang w:eastAsia="ja-JP"/>
        </w:rPr>
        <w:t>～</w:t>
      </w:r>
      <w:r w:rsidR="005A2B0C" w:rsidRPr="004836EF">
        <w:rPr>
          <w:rFonts w:ascii="Times New Roman" w:hAnsi="Times New Roman" w:cs="Times New Roman" w:hint="eastAsia"/>
          <w:color w:val="000000" w:themeColor="text1"/>
          <w:sz w:val="24"/>
          <w:szCs w:val="24"/>
          <w:lang w:eastAsia="ja-JP"/>
        </w:rPr>
        <w:t>17</w:t>
      </w:r>
      <w:r w:rsidR="005A2B0C" w:rsidRPr="004836EF">
        <w:rPr>
          <w:rFonts w:ascii="Times New Roman" w:hAnsi="Times New Roman" w:cs="Times New Roman" w:hint="eastAsia"/>
          <w:color w:val="000000" w:themeColor="text1"/>
          <w:sz w:val="24"/>
          <w:szCs w:val="24"/>
          <w:lang w:eastAsia="ja-JP"/>
        </w:rPr>
        <w:t>）</w:t>
      </w:r>
      <w:r w:rsidRPr="004836EF">
        <w:rPr>
          <w:rFonts w:ascii="Times New Roman" w:hAnsi="Times New Roman" w:cs="Times New Roman"/>
          <w:color w:val="000000" w:themeColor="text1"/>
          <w:sz w:val="24"/>
          <w:szCs w:val="24"/>
          <w:lang w:eastAsia="ja-JP"/>
        </w:rPr>
        <w:t>を参照のこと）</w:t>
      </w:r>
      <w:r w:rsidRPr="004836EF">
        <w:rPr>
          <w:rFonts w:ascii="Times New Roman" w:hAnsi="Times New Roman" w:cs="Times New Roman" w:hint="eastAsia"/>
          <w:color w:val="000000" w:themeColor="text1"/>
          <w:sz w:val="24"/>
          <w:szCs w:val="24"/>
          <w:lang w:eastAsia="ja-JP"/>
        </w:rPr>
        <w:t>。</w:t>
      </w:r>
    </w:p>
    <w:p w14:paraId="530AD498" w14:textId="1B67C664" w:rsidR="00B77217" w:rsidRPr="00DF56AE" w:rsidRDefault="00B77217" w:rsidP="00B77217">
      <w:pPr>
        <w:ind w:leftChars="200" w:left="440"/>
        <w:jc w:val="both"/>
        <w:rPr>
          <w:rFonts w:ascii="Times New Roman" w:hAnsi="Times New Roman" w:cs="Times New Roman"/>
          <w:sz w:val="24"/>
          <w:szCs w:val="24"/>
          <w:lang w:eastAsia="ja-JP"/>
        </w:rPr>
      </w:pPr>
      <w:r w:rsidRPr="004836EF">
        <w:rPr>
          <w:rFonts w:ascii="Times New Roman" w:hAnsi="Times New Roman" w:cs="Times New Roman"/>
          <w:color w:val="000000" w:themeColor="text1"/>
          <w:sz w:val="24"/>
          <w:szCs w:val="24"/>
          <w:lang w:eastAsia="ja-JP"/>
        </w:rPr>
        <w:t>地域医療を経験するため、全てのプログラムにおいて連携施設（藤田</w:t>
      </w:r>
      <w:r w:rsidRPr="004836EF">
        <w:rPr>
          <w:rFonts w:ascii="Times New Roman" w:hAnsi="Times New Roman" w:cs="Times New Roman" w:hint="eastAsia"/>
          <w:color w:val="000000" w:themeColor="text1"/>
          <w:sz w:val="24"/>
          <w:szCs w:val="24"/>
          <w:shd w:val="clear" w:color="auto" w:fill="FFFFFF"/>
          <w:lang w:eastAsia="ja-JP"/>
        </w:rPr>
        <w:t>医科大学ばんたね</w:t>
      </w:r>
      <w:r w:rsidRPr="004836EF">
        <w:rPr>
          <w:rFonts w:ascii="Times New Roman" w:hAnsi="Times New Roman" w:cs="Times New Roman"/>
          <w:color w:val="000000" w:themeColor="text1"/>
          <w:sz w:val="24"/>
          <w:szCs w:val="24"/>
          <w:shd w:val="clear" w:color="auto" w:fill="FFFFFF"/>
          <w:lang w:eastAsia="ja-JP"/>
        </w:rPr>
        <w:t>病院</w:t>
      </w:r>
      <w:r w:rsidRPr="004836EF">
        <w:rPr>
          <w:rFonts w:ascii="Times New Roman" w:hAnsi="Times New Roman" w:cs="Times New Roman"/>
          <w:color w:val="000000" w:themeColor="text1"/>
          <w:sz w:val="24"/>
          <w:szCs w:val="24"/>
          <w:lang w:eastAsia="ja-JP"/>
        </w:rPr>
        <w:t>、</w:t>
      </w:r>
      <w:r w:rsidRPr="004836EF">
        <w:rPr>
          <w:rFonts w:ascii="Times New Roman" w:hAnsi="Times New Roman" w:cs="Times New Roman" w:hint="eastAsia"/>
          <w:color w:val="000000" w:themeColor="text1"/>
          <w:sz w:val="24"/>
          <w:szCs w:val="24"/>
          <w:lang w:eastAsia="ja-JP"/>
        </w:rPr>
        <w:t>藤田医科大学岡崎医療センター、</w:t>
      </w:r>
      <w:r w:rsidRPr="004836EF">
        <w:rPr>
          <w:rFonts w:ascii="Times New Roman" w:hAnsi="Times New Roman" w:cs="Times New Roman"/>
          <w:color w:val="000000" w:themeColor="text1"/>
          <w:sz w:val="24"/>
          <w:szCs w:val="24"/>
          <w:lang w:eastAsia="ja-JP"/>
        </w:rPr>
        <w:t>豊田地域医療センター</w:t>
      </w:r>
      <w:r w:rsidRPr="004836EF">
        <w:rPr>
          <w:rFonts w:ascii="Times New Roman" w:hAnsi="Times New Roman" w:cs="Times New Roman" w:hint="eastAsia"/>
          <w:color w:val="000000" w:themeColor="text1"/>
          <w:sz w:val="24"/>
          <w:szCs w:val="24"/>
          <w:lang w:eastAsia="ja-JP"/>
        </w:rPr>
        <w:t>、大同病院、公立陶生病院、</w:t>
      </w:r>
      <w:r w:rsidRPr="004836EF">
        <w:rPr>
          <w:rFonts w:ascii="ＭＳ 明朝" w:eastAsia="ＭＳ 明朝" w:hAnsi="ＭＳ 明朝" w:cs="ＭＳ 明朝" w:hint="eastAsia"/>
          <w:color w:val="000000" w:themeColor="text1"/>
          <w:sz w:val="24"/>
          <w:szCs w:val="24"/>
          <w:lang w:eastAsia="ja-JP"/>
        </w:rPr>
        <w:t>中京</w:t>
      </w:r>
      <w:r w:rsidRPr="004836EF">
        <w:rPr>
          <w:rFonts w:ascii="Times New Roman" w:hAnsi="Times New Roman" w:cs="Times New Roman"/>
          <w:color w:val="000000" w:themeColor="text1"/>
          <w:sz w:val="24"/>
          <w:szCs w:val="24"/>
          <w:lang w:eastAsia="ja-JP"/>
        </w:rPr>
        <w:t>病院</w:t>
      </w:r>
      <w:r w:rsidRPr="004836EF">
        <w:rPr>
          <w:rFonts w:ascii="Times New Roman" w:hAnsi="Times New Roman" w:cs="Times New Roman" w:hint="eastAsia"/>
          <w:color w:val="000000" w:themeColor="text1"/>
          <w:sz w:val="24"/>
          <w:szCs w:val="24"/>
          <w:lang w:eastAsia="ja-JP"/>
        </w:rPr>
        <w:t>、</w:t>
      </w:r>
      <w:r w:rsidR="005A2B0C" w:rsidRPr="004836EF">
        <w:rPr>
          <w:rFonts w:ascii="Times New Roman" w:hAnsi="Times New Roman" w:cs="Times New Roman" w:hint="eastAsia"/>
          <w:color w:val="000000" w:themeColor="text1"/>
          <w:sz w:val="24"/>
          <w:szCs w:val="24"/>
          <w:lang w:eastAsia="ja-JP"/>
        </w:rPr>
        <w:t>総合大雄会病院、知多半島りんくう病院</w:t>
      </w:r>
      <w:r w:rsidRPr="004836EF">
        <w:rPr>
          <w:rFonts w:ascii="Times New Roman" w:hAnsi="Times New Roman" w:cs="Times New Roman" w:hint="eastAsia"/>
          <w:color w:val="000000" w:themeColor="text1"/>
          <w:sz w:val="24"/>
          <w:szCs w:val="24"/>
          <w:lang w:eastAsia="ja-JP"/>
        </w:rPr>
        <w:t>、南生協病院など</w:t>
      </w:r>
      <w:r w:rsidRPr="004836EF">
        <w:rPr>
          <w:rFonts w:ascii="Times New Roman" w:hAnsi="Times New Roman" w:cs="Times New Roman"/>
          <w:color w:val="000000" w:themeColor="text1"/>
          <w:sz w:val="24"/>
          <w:szCs w:val="24"/>
          <w:lang w:eastAsia="ja-JP"/>
        </w:rPr>
        <w:t>）での研修期間を設けています</w:t>
      </w:r>
      <w:r w:rsidRPr="004836EF">
        <w:rPr>
          <w:rFonts w:ascii="Times New Roman" w:hAnsi="Times New Roman" w:cs="Times New Roman" w:hint="eastAsia"/>
          <w:color w:val="000000" w:themeColor="text1"/>
          <w:sz w:val="24"/>
          <w:szCs w:val="24"/>
          <w:lang w:eastAsia="ja-JP"/>
        </w:rPr>
        <w:t>。</w:t>
      </w:r>
      <w:r w:rsidRPr="004836EF">
        <w:rPr>
          <w:rFonts w:ascii="Times New Roman" w:hAnsi="Times New Roman" w:cs="Times New Roman"/>
          <w:color w:val="000000" w:themeColor="text1"/>
          <w:sz w:val="24"/>
          <w:szCs w:val="24"/>
          <w:lang w:eastAsia="ja-JP"/>
        </w:rPr>
        <w:t>連携病院へのローテーション</w:t>
      </w:r>
      <w:r w:rsidRPr="00DF56AE">
        <w:rPr>
          <w:rFonts w:ascii="Times New Roman" w:hAnsi="Times New Roman" w:cs="Times New Roman"/>
          <w:sz w:val="24"/>
          <w:szCs w:val="24"/>
          <w:lang w:eastAsia="ja-JP"/>
        </w:rPr>
        <w:t>を行うことで、人的資源の集中を避け、派遣先の医療レベル維持にも貢献できます</w:t>
      </w:r>
      <w:r w:rsidRPr="00DF56AE">
        <w:rPr>
          <w:rFonts w:ascii="Times New Roman" w:hAnsi="Times New Roman" w:cs="Times New Roman" w:hint="eastAsia"/>
          <w:sz w:val="24"/>
          <w:szCs w:val="24"/>
          <w:lang w:eastAsia="ja-JP"/>
        </w:rPr>
        <w:t>。</w:t>
      </w:r>
      <w:r w:rsidRPr="00DF56AE">
        <w:rPr>
          <w:rFonts w:ascii="Times New Roman" w:hAnsi="Times New Roman" w:cs="Times New Roman"/>
          <w:sz w:val="24"/>
          <w:szCs w:val="24"/>
          <w:lang w:eastAsia="ja-JP"/>
        </w:rPr>
        <w:t>連携施設では基幹施設で研修不十分となる領域を主として研修します</w:t>
      </w:r>
      <w:r w:rsidRPr="00DF56AE">
        <w:rPr>
          <w:rFonts w:ascii="Times New Roman" w:hAnsi="Times New Roman" w:cs="Times New Roman" w:hint="eastAsia"/>
          <w:sz w:val="24"/>
          <w:szCs w:val="24"/>
          <w:lang w:eastAsia="ja-JP"/>
        </w:rPr>
        <w:t>。</w:t>
      </w:r>
      <w:r w:rsidRPr="00DF56AE">
        <w:rPr>
          <w:rFonts w:ascii="Times New Roman" w:hAnsi="Times New Roman" w:cs="Times New Roman"/>
          <w:sz w:val="24"/>
          <w:szCs w:val="24"/>
          <w:lang w:eastAsia="ja-JP"/>
        </w:rPr>
        <w:t>入院症例だけでなく外来での経験を積み、施設内で開催されるセミナーへ参加します</w:t>
      </w:r>
      <w:r w:rsidRPr="00DF56AE">
        <w:rPr>
          <w:rFonts w:ascii="Times New Roman" w:hAnsi="Times New Roman" w:cs="Times New Roman" w:hint="eastAsia"/>
          <w:sz w:val="24"/>
          <w:szCs w:val="24"/>
          <w:lang w:eastAsia="ja-JP"/>
        </w:rPr>
        <w:t>。</w:t>
      </w:r>
    </w:p>
    <w:p w14:paraId="618AB949" w14:textId="77777777" w:rsidR="00B77217" w:rsidRPr="00DF56AE" w:rsidRDefault="00B77217" w:rsidP="00B77217">
      <w:pPr>
        <w:ind w:leftChars="200" w:left="440"/>
        <w:jc w:val="both"/>
        <w:rPr>
          <w:rFonts w:ascii="Times New Roman" w:hAnsi="Times New Roman" w:cs="Times New Roman"/>
          <w:sz w:val="24"/>
          <w:szCs w:val="24"/>
          <w:lang w:eastAsia="ja-JP"/>
        </w:rPr>
      </w:pPr>
      <w:r w:rsidRPr="00DF56AE">
        <w:rPr>
          <w:rFonts w:ascii="Times New Roman" w:hAnsi="Times New Roman" w:cs="Times New Roman"/>
          <w:sz w:val="24"/>
          <w:szCs w:val="24"/>
          <w:lang w:eastAsia="ja-JP"/>
        </w:rPr>
        <w:t>地域における指導の質および評価の正確さを担保するため、常にメールなどを通じて</w:t>
      </w:r>
      <w:r w:rsidRPr="00DF56AE">
        <w:rPr>
          <w:rFonts w:ascii="Times New Roman" w:hAnsi="Times New Roman" w:cs="Times New Roman" w:hint="eastAsia"/>
          <w:sz w:val="24"/>
          <w:szCs w:val="24"/>
          <w:lang w:eastAsia="ja-JP"/>
        </w:rPr>
        <w:t>臨床</w:t>
      </w:r>
      <w:r w:rsidRPr="00DF56AE">
        <w:rPr>
          <w:rFonts w:ascii="Times New Roman" w:hAnsi="Times New Roman" w:cs="Times New Roman"/>
          <w:sz w:val="24"/>
          <w:szCs w:val="24"/>
          <w:lang w:eastAsia="ja-JP"/>
        </w:rPr>
        <w:t>研修センターと連絡ができる環境を整備</w:t>
      </w:r>
      <w:r w:rsidRPr="00DF56AE">
        <w:rPr>
          <w:rFonts w:ascii="Times New Roman" w:hAnsi="Times New Roman" w:cs="Times New Roman" w:hint="eastAsia"/>
          <w:sz w:val="24"/>
          <w:szCs w:val="24"/>
          <w:lang w:eastAsia="ja-JP"/>
        </w:rPr>
        <w:t>します。</w:t>
      </w:r>
    </w:p>
    <w:p w14:paraId="21F31F35" w14:textId="77777777" w:rsidR="00B77217" w:rsidRPr="00DF56AE" w:rsidRDefault="00B77217" w:rsidP="00B77217">
      <w:pPr>
        <w:ind w:leftChars="100" w:left="220" w:firstLineChars="100" w:firstLine="240"/>
        <w:jc w:val="both"/>
        <w:rPr>
          <w:rFonts w:ascii="Times New Roman" w:hAnsi="Times New Roman" w:cs="Times New Roman"/>
          <w:sz w:val="24"/>
          <w:szCs w:val="24"/>
          <w:lang w:eastAsia="ja-JP"/>
        </w:rPr>
      </w:pPr>
      <w:r w:rsidRPr="00DF56AE">
        <w:rPr>
          <w:rFonts w:ascii="Times New Roman" w:hAnsi="Times New Roman" w:cs="Times New Roman" w:hint="eastAsia"/>
          <w:sz w:val="24"/>
          <w:szCs w:val="24"/>
          <w:lang w:eastAsia="ja-JP"/>
        </w:rPr>
        <w:t>具体的な研修施設は、コース毎に異なるため、責任者と相談の上決定します。</w:t>
      </w:r>
    </w:p>
    <w:p w14:paraId="0700E722" w14:textId="77777777" w:rsidR="00B77217" w:rsidRPr="00DF56AE" w:rsidRDefault="00B77217" w:rsidP="00B77217">
      <w:pPr>
        <w:jc w:val="both"/>
        <w:rPr>
          <w:rFonts w:ascii="Times New Roman" w:hAnsi="Times New Roman" w:cs="Times New Roman"/>
          <w:sz w:val="24"/>
          <w:szCs w:val="24"/>
          <w:lang w:eastAsia="ja-JP"/>
        </w:rPr>
      </w:pPr>
    </w:p>
    <w:p w14:paraId="48AFC3A4" w14:textId="77777777" w:rsidR="00B77217" w:rsidRPr="00DF56AE" w:rsidRDefault="00B77217" w:rsidP="00B77217">
      <w:pPr>
        <w:pStyle w:val="3"/>
        <w:rPr>
          <w:rFonts w:ascii="Times New Roman" w:eastAsiaTheme="minorEastAsia" w:hAnsi="Times New Roman" w:cs="Times New Roman"/>
          <w:sz w:val="24"/>
          <w:szCs w:val="24"/>
          <w:lang w:eastAsia="ja-JP"/>
        </w:rPr>
      </w:pPr>
      <w:r w:rsidRPr="00DF56AE">
        <w:rPr>
          <w:rFonts w:ascii="Times New Roman" w:eastAsiaTheme="minorEastAsia" w:hAnsi="Times New Roman" w:cs="Times New Roman"/>
          <w:sz w:val="24"/>
          <w:szCs w:val="24"/>
          <w:lang w:eastAsia="ja-JP"/>
        </w:rPr>
        <w:t>8.</w:t>
      </w:r>
      <w:r w:rsidRPr="00DF56AE">
        <w:rPr>
          <w:rFonts w:ascii="Times New Roman" w:eastAsiaTheme="minorEastAsia" w:hAnsi="Times New Roman" w:cs="Times New Roman" w:hint="eastAsia"/>
          <w:sz w:val="24"/>
          <w:szCs w:val="24"/>
          <w:lang w:eastAsia="ja-JP"/>
        </w:rPr>
        <w:t xml:space="preserve">　</w:t>
      </w:r>
      <w:r w:rsidRPr="00DF56AE">
        <w:rPr>
          <w:rFonts w:ascii="Times New Roman" w:eastAsiaTheme="minorEastAsia" w:hAnsi="Times New Roman" w:cs="Times New Roman"/>
          <w:sz w:val="24"/>
          <w:szCs w:val="24"/>
          <w:lang w:eastAsia="ja-JP"/>
        </w:rPr>
        <w:t>年次毎の研修計画</w:t>
      </w:r>
      <w:r w:rsidRPr="00DF56AE">
        <w:rPr>
          <w:rFonts w:ascii="Times New Roman" w:eastAsiaTheme="minorEastAsia" w:hAnsi="Times New Roman" w:cs="Times New Roman"/>
          <w:sz w:val="24"/>
          <w:szCs w:val="24"/>
          <w:lang w:eastAsia="ja-JP"/>
        </w:rPr>
        <w:t>[</w:t>
      </w:r>
      <w:r w:rsidRPr="00DF56AE">
        <w:rPr>
          <w:rFonts w:ascii="Times New Roman" w:eastAsiaTheme="minorEastAsia" w:hAnsi="Times New Roman" w:cs="Times New Roman"/>
          <w:sz w:val="24"/>
          <w:szCs w:val="24"/>
          <w:lang w:eastAsia="ja-JP"/>
        </w:rPr>
        <w:t>整備基準：</w:t>
      </w:r>
      <w:r w:rsidRPr="00DF56AE">
        <w:rPr>
          <w:rFonts w:ascii="Times New Roman" w:eastAsiaTheme="minorEastAsia" w:hAnsi="Times New Roman" w:cs="Times New Roman"/>
          <w:sz w:val="24"/>
          <w:szCs w:val="24"/>
          <w:lang w:eastAsia="ja-JP"/>
        </w:rPr>
        <w:t>16</w:t>
      </w:r>
      <w:r w:rsidRPr="00DF56AE">
        <w:rPr>
          <w:rFonts w:ascii="Times New Roman" w:eastAsiaTheme="minorEastAsia" w:hAnsi="Times New Roman" w:cs="Times New Roman"/>
          <w:sz w:val="24"/>
          <w:szCs w:val="24"/>
          <w:lang w:eastAsia="ja-JP"/>
        </w:rPr>
        <w:t>、</w:t>
      </w:r>
      <w:r w:rsidRPr="00DF56AE">
        <w:rPr>
          <w:rFonts w:ascii="Times New Roman" w:eastAsiaTheme="minorEastAsia" w:hAnsi="Times New Roman" w:cs="Times New Roman"/>
          <w:sz w:val="24"/>
          <w:szCs w:val="24"/>
          <w:lang w:eastAsia="ja-JP"/>
        </w:rPr>
        <w:t>25</w:t>
      </w:r>
      <w:r w:rsidRPr="00DF56AE">
        <w:rPr>
          <w:rFonts w:ascii="Times New Roman" w:eastAsiaTheme="minorEastAsia" w:hAnsi="Times New Roman" w:cs="Times New Roman"/>
          <w:sz w:val="24"/>
          <w:szCs w:val="24"/>
          <w:lang w:eastAsia="ja-JP"/>
        </w:rPr>
        <w:t>、</w:t>
      </w:r>
      <w:r w:rsidRPr="00DF56AE">
        <w:rPr>
          <w:rFonts w:ascii="Times New Roman" w:eastAsiaTheme="minorEastAsia" w:hAnsi="Times New Roman" w:cs="Times New Roman"/>
          <w:sz w:val="24"/>
          <w:szCs w:val="24"/>
          <w:lang w:eastAsia="ja-JP"/>
        </w:rPr>
        <w:t>31]</w:t>
      </w:r>
    </w:p>
    <w:p w14:paraId="19F13E93" w14:textId="77777777" w:rsidR="00B77217" w:rsidRPr="00DF56AE" w:rsidRDefault="00B77217" w:rsidP="00B77217">
      <w:pPr>
        <w:ind w:leftChars="200" w:left="440"/>
        <w:jc w:val="both"/>
        <w:rPr>
          <w:rFonts w:ascii="Times New Roman" w:hAnsi="Times New Roman" w:cs="Times New Roman"/>
          <w:sz w:val="24"/>
          <w:szCs w:val="24"/>
          <w:lang w:eastAsia="ja-JP"/>
        </w:rPr>
      </w:pPr>
      <w:r w:rsidRPr="00DF56AE">
        <w:rPr>
          <w:rFonts w:ascii="Times New Roman" w:hAnsi="Times New Roman" w:cs="Times New Roman"/>
          <w:sz w:val="24"/>
          <w:szCs w:val="24"/>
          <w:lang w:eastAsia="ja-JP"/>
        </w:rPr>
        <w:t>本プログラムでは専攻医が抱く専門医像や将来の希望に合わせて以下の</w:t>
      </w:r>
      <w:r w:rsidRPr="00DF56AE">
        <w:rPr>
          <w:rFonts w:ascii="Times New Roman" w:hAnsi="Times New Roman" w:cs="Times New Roman"/>
          <w:sz w:val="24"/>
          <w:szCs w:val="24"/>
          <w:lang w:eastAsia="ja-JP"/>
        </w:rPr>
        <w:t>2</w:t>
      </w:r>
      <w:r w:rsidRPr="00DF56AE">
        <w:rPr>
          <w:rFonts w:ascii="Times New Roman" w:hAnsi="Times New Roman" w:cs="Times New Roman"/>
          <w:sz w:val="24"/>
          <w:szCs w:val="24"/>
          <w:lang w:eastAsia="ja-JP"/>
        </w:rPr>
        <w:t>つのコース、</w:t>
      </w:r>
      <w:r w:rsidRPr="00DF56AE">
        <w:rPr>
          <w:rFonts w:ascii="ＭＳ 明朝" w:eastAsia="ＭＳ 明朝" w:hAnsi="ＭＳ 明朝" w:cs="ＭＳ 明朝" w:hint="eastAsia"/>
          <w:sz w:val="24"/>
          <w:szCs w:val="24"/>
          <w:lang w:eastAsia="ja-JP"/>
        </w:rPr>
        <w:t>①</w:t>
      </w:r>
      <w:r w:rsidRPr="00DF56AE">
        <w:rPr>
          <w:rFonts w:ascii="Times New Roman" w:hAnsi="Times New Roman" w:cs="Times New Roman"/>
          <w:sz w:val="24"/>
          <w:szCs w:val="24"/>
          <w:lang w:eastAsia="ja-JP"/>
        </w:rPr>
        <w:t>内科基本コース、</w:t>
      </w:r>
      <w:r w:rsidRPr="00DF56AE">
        <w:rPr>
          <w:rFonts w:ascii="ＭＳ 明朝" w:eastAsia="ＭＳ 明朝" w:hAnsi="ＭＳ 明朝" w:cs="ＭＳ 明朝" w:hint="eastAsia"/>
          <w:sz w:val="24"/>
          <w:szCs w:val="24"/>
          <w:lang w:eastAsia="ja-JP"/>
        </w:rPr>
        <w:t>②</w:t>
      </w:r>
      <w:r w:rsidRPr="00DF56AE">
        <w:rPr>
          <w:rFonts w:ascii="Times New Roman" w:hAnsi="Times New Roman" w:cs="Times New Roman"/>
          <w:sz w:val="24"/>
          <w:szCs w:val="24"/>
          <w:lang w:eastAsia="ja-JP"/>
        </w:rPr>
        <w:t>各科重点コース、を準備しています</w:t>
      </w:r>
      <w:r w:rsidRPr="00DF56AE">
        <w:rPr>
          <w:rFonts w:ascii="Times New Roman" w:hAnsi="Times New Roman" w:cs="Times New Roman" w:hint="eastAsia"/>
          <w:sz w:val="24"/>
          <w:szCs w:val="24"/>
          <w:lang w:eastAsia="ja-JP"/>
        </w:rPr>
        <w:t>。</w:t>
      </w:r>
      <w:r w:rsidRPr="00DF56AE">
        <w:rPr>
          <w:rFonts w:ascii="Times New Roman" w:hAnsi="Times New Roman" w:cs="Times New Roman"/>
          <w:sz w:val="24"/>
          <w:szCs w:val="24"/>
          <w:lang w:eastAsia="ja-JP"/>
        </w:rPr>
        <w:t>コース選択後も条件を満たせば他のコースへの移行も認められます</w:t>
      </w:r>
      <w:r w:rsidRPr="00DF56AE">
        <w:rPr>
          <w:rFonts w:ascii="Times New Roman" w:hAnsi="Times New Roman" w:cs="Times New Roman" w:hint="eastAsia"/>
          <w:sz w:val="24"/>
          <w:szCs w:val="24"/>
          <w:lang w:eastAsia="ja-JP"/>
        </w:rPr>
        <w:t>。</w:t>
      </w:r>
    </w:p>
    <w:p w14:paraId="56FA58A1" w14:textId="77777777" w:rsidR="00B77217" w:rsidRPr="00DF56AE" w:rsidRDefault="00B77217" w:rsidP="00B77217">
      <w:pPr>
        <w:ind w:leftChars="200" w:left="440"/>
        <w:jc w:val="both"/>
        <w:rPr>
          <w:rFonts w:ascii="Times New Roman" w:hAnsi="Times New Roman" w:cs="Times New Roman"/>
          <w:sz w:val="24"/>
          <w:szCs w:val="24"/>
          <w:lang w:eastAsia="ja-JP"/>
        </w:rPr>
      </w:pPr>
      <w:r w:rsidRPr="00DF56AE">
        <w:rPr>
          <w:rFonts w:ascii="Times New Roman" w:hAnsi="Times New Roman" w:cs="Times New Roman"/>
          <w:sz w:val="24"/>
          <w:szCs w:val="24"/>
          <w:lang w:eastAsia="ja-JP"/>
        </w:rPr>
        <w:t>Subspecialty</w:t>
      </w:r>
      <w:r w:rsidRPr="00DF56AE">
        <w:rPr>
          <w:rFonts w:ascii="Times New Roman" w:hAnsi="Times New Roman" w:cs="Times New Roman"/>
          <w:sz w:val="24"/>
          <w:szCs w:val="24"/>
          <w:lang w:eastAsia="ja-JP"/>
        </w:rPr>
        <w:t>が未決定の場合は内科基本コースを選択し、仮部門として救急総合内科に所属します</w:t>
      </w:r>
      <w:r w:rsidRPr="00DF56AE">
        <w:rPr>
          <w:rFonts w:ascii="Times New Roman" w:hAnsi="Times New Roman" w:cs="Times New Roman" w:hint="eastAsia"/>
          <w:sz w:val="24"/>
          <w:szCs w:val="24"/>
          <w:lang w:eastAsia="ja-JP"/>
        </w:rPr>
        <w:t>。</w:t>
      </w:r>
    </w:p>
    <w:p w14:paraId="5D27006A" w14:textId="77777777" w:rsidR="00B77217" w:rsidRPr="00DF56AE" w:rsidRDefault="00B77217" w:rsidP="00B77217">
      <w:pPr>
        <w:ind w:leftChars="200" w:left="440"/>
        <w:jc w:val="both"/>
        <w:rPr>
          <w:rFonts w:ascii="Times New Roman" w:hAnsi="Times New Roman" w:cs="Times New Roman"/>
          <w:sz w:val="24"/>
          <w:szCs w:val="24"/>
          <w:lang w:eastAsia="ja-JP"/>
        </w:rPr>
      </w:pPr>
      <w:r w:rsidRPr="00DF56AE">
        <w:rPr>
          <w:rFonts w:ascii="Times New Roman" w:hAnsi="Times New Roman" w:cs="Times New Roman"/>
          <w:sz w:val="24"/>
          <w:szCs w:val="24"/>
          <w:lang w:eastAsia="ja-JP"/>
        </w:rPr>
        <w:lastRenderedPageBreak/>
        <w:t>将来の</w:t>
      </w:r>
      <w:r w:rsidRPr="00DF56AE">
        <w:rPr>
          <w:rFonts w:ascii="Times New Roman" w:hAnsi="Times New Roman" w:cs="Times New Roman"/>
          <w:sz w:val="24"/>
          <w:szCs w:val="24"/>
          <w:lang w:eastAsia="ja-JP"/>
        </w:rPr>
        <w:t>Subspecialty</w:t>
      </w:r>
      <w:r w:rsidRPr="00DF56AE">
        <w:rPr>
          <w:rFonts w:ascii="Times New Roman" w:hAnsi="Times New Roman" w:cs="Times New Roman"/>
          <w:sz w:val="24"/>
          <w:szCs w:val="24"/>
          <w:lang w:eastAsia="ja-JP"/>
        </w:rPr>
        <w:t>が決定している専攻医は各科重点コースを選択します</w:t>
      </w:r>
      <w:r w:rsidRPr="00DF56AE">
        <w:rPr>
          <w:rFonts w:ascii="Times New Roman" w:hAnsi="Times New Roman" w:cs="Times New Roman" w:hint="eastAsia"/>
          <w:sz w:val="24"/>
          <w:szCs w:val="24"/>
          <w:lang w:eastAsia="ja-JP"/>
        </w:rPr>
        <w:t>。</w:t>
      </w:r>
      <w:r w:rsidRPr="00DF56AE">
        <w:rPr>
          <w:rFonts w:ascii="Times New Roman" w:hAnsi="Times New Roman" w:cs="Times New Roman"/>
          <w:sz w:val="24"/>
          <w:szCs w:val="24"/>
          <w:lang w:eastAsia="ja-JP"/>
        </w:rPr>
        <w:t>いずれのコースを選択しても遅滞なく内科専門医受験資格を得られる様に工夫されており、専攻医は卒後</w:t>
      </w:r>
      <w:r w:rsidRPr="00DF56AE">
        <w:rPr>
          <w:rFonts w:ascii="Times New Roman" w:hAnsi="Times New Roman" w:cs="Times New Roman"/>
          <w:sz w:val="24"/>
          <w:szCs w:val="24"/>
          <w:lang w:eastAsia="ja-JP"/>
        </w:rPr>
        <w:t>5</w:t>
      </w:r>
      <w:r w:rsidRPr="00DF56AE">
        <w:rPr>
          <w:rFonts w:ascii="Times New Roman" w:hAnsi="Times New Roman" w:cs="Times New Roman"/>
          <w:sz w:val="24"/>
          <w:szCs w:val="24"/>
          <w:lang w:eastAsia="ja-JP"/>
        </w:rPr>
        <w:t>～</w:t>
      </w:r>
      <w:r w:rsidRPr="00DF56AE">
        <w:rPr>
          <w:rFonts w:ascii="Times New Roman" w:hAnsi="Times New Roman" w:cs="Times New Roman"/>
          <w:sz w:val="24"/>
          <w:szCs w:val="24"/>
          <w:lang w:eastAsia="ja-JP"/>
        </w:rPr>
        <w:t>6</w:t>
      </w:r>
      <w:r w:rsidRPr="00DF56AE">
        <w:rPr>
          <w:rFonts w:ascii="Times New Roman" w:hAnsi="Times New Roman" w:cs="Times New Roman"/>
          <w:sz w:val="24"/>
          <w:szCs w:val="24"/>
          <w:lang w:eastAsia="ja-JP"/>
        </w:rPr>
        <w:t>年で内科専門医、その後</w:t>
      </w:r>
      <w:r w:rsidRPr="00DF56AE">
        <w:rPr>
          <w:rFonts w:ascii="Times New Roman" w:hAnsi="Times New Roman" w:cs="Times New Roman"/>
          <w:sz w:val="24"/>
          <w:szCs w:val="24"/>
          <w:lang w:eastAsia="ja-JP"/>
        </w:rPr>
        <w:t>Subspecialty</w:t>
      </w:r>
      <w:r w:rsidRPr="00DF56AE">
        <w:rPr>
          <w:rFonts w:ascii="Times New Roman" w:hAnsi="Times New Roman" w:cs="Times New Roman"/>
          <w:sz w:val="24"/>
          <w:szCs w:val="24"/>
          <w:lang w:eastAsia="ja-JP"/>
        </w:rPr>
        <w:t>領域の専門医取得ができます</w:t>
      </w:r>
      <w:r w:rsidRPr="00DF56AE">
        <w:rPr>
          <w:rFonts w:ascii="Times New Roman" w:hAnsi="Times New Roman" w:cs="Times New Roman" w:hint="eastAsia"/>
          <w:sz w:val="24"/>
          <w:szCs w:val="24"/>
          <w:lang w:eastAsia="ja-JP"/>
        </w:rPr>
        <w:t>。</w:t>
      </w:r>
    </w:p>
    <w:p w14:paraId="3C47B9E0" w14:textId="77777777" w:rsidR="00B77217" w:rsidRPr="00DF56AE" w:rsidRDefault="00B77217" w:rsidP="00B77217">
      <w:pPr>
        <w:ind w:leftChars="100" w:left="220" w:firstLineChars="100" w:firstLine="240"/>
        <w:jc w:val="both"/>
        <w:rPr>
          <w:rFonts w:ascii="Times New Roman" w:hAnsi="Times New Roman" w:cs="Times New Roman"/>
          <w:sz w:val="24"/>
          <w:szCs w:val="24"/>
          <w:lang w:eastAsia="ja-JP"/>
        </w:rPr>
      </w:pPr>
    </w:p>
    <w:p w14:paraId="26B29846" w14:textId="77777777" w:rsidR="00B77217" w:rsidRPr="00DF56AE" w:rsidRDefault="00B77217" w:rsidP="00B77217">
      <w:pPr>
        <w:pStyle w:val="a5"/>
        <w:numPr>
          <w:ilvl w:val="0"/>
          <w:numId w:val="47"/>
        </w:numPr>
        <w:rPr>
          <w:sz w:val="24"/>
          <w:lang w:eastAsia="ja-JP"/>
        </w:rPr>
      </w:pPr>
      <w:r w:rsidRPr="00DF56AE">
        <w:rPr>
          <w:rFonts w:hint="eastAsia"/>
          <w:sz w:val="24"/>
          <w:lang w:eastAsia="ja-JP"/>
        </w:rPr>
        <w:t>内科基本コース</w:t>
      </w:r>
    </w:p>
    <w:p w14:paraId="2C887D5D" w14:textId="77777777" w:rsidR="00B77217" w:rsidRPr="00DF56AE" w:rsidRDefault="00B77217" w:rsidP="00B77217">
      <w:pPr>
        <w:pStyle w:val="a5"/>
        <w:ind w:leftChars="200" w:left="440" w:firstLineChars="18" w:firstLine="43"/>
        <w:rPr>
          <w:rFonts w:ascii="Times New Roman" w:hAnsi="Times New Roman" w:cs="Times New Roman"/>
          <w:sz w:val="24"/>
          <w:szCs w:val="24"/>
          <w:lang w:eastAsia="ja-JP"/>
        </w:rPr>
      </w:pPr>
      <w:r w:rsidRPr="00DF56AE">
        <w:rPr>
          <w:rFonts w:ascii="Times New Roman" w:hAnsi="Times New Roman" w:cs="Times New Roman" w:hint="eastAsia"/>
          <w:sz w:val="24"/>
          <w:szCs w:val="24"/>
          <w:lang w:eastAsia="ja-JP"/>
        </w:rPr>
        <w:t>将</w:t>
      </w:r>
      <w:r w:rsidRPr="00DF56AE">
        <w:rPr>
          <w:rFonts w:ascii="Times New Roman" w:hAnsi="Times New Roman" w:cs="Times New Roman"/>
          <w:sz w:val="24"/>
          <w:szCs w:val="24"/>
          <w:lang w:eastAsia="ja-JP"/>
        </w:rPr>
        <w:t>来の</w:t>
      </w:r>
      <w:r w:rsidRPr="00DF56AE">
        <w:rPr>
          <w:rFonts w:ascii="Times New Roman" w:hAnsi="Times New Roman" w:cs="Times New Roman"/>
          <w:sz w:val="24"/>
          <w:szCs w:val="24"/>
          <w:lang w:eastAsia="ja-JP"/>
        </w:rPr>
        <w:t>Subspecialty</w:t>
      </w:r>
      <w:r w:rsidRPr="00DF56AE">
        <w:rPr>
          <w:rFonts w:ascii="Times New Roman" w:hAnsi="Times New Roman" w:cs="Times New Roman"/>
          <w:sz w:val="24"/>
          <w:szCs w:val="24"/>
          <w:lang w:eastAsia="ja-JP"/>
        </w:rPr>
        <w:t>が未定な場合</w:t>
      </w:r>
      <w:r w:rsidRPr="00DF56AE">
        <w:rPr>
          <w:rFonts w:ascii="Times New Roman" w:hAnsi="Times New Roman" w:cs="Times New Roman" w:hint="eastAsia"/>
          <w:sz w:val="24"/>
          <w:szCs w:val="24"/>
          <w:lang w:eastAsia="ja-JP"/>
        </w:rPr>
        <w:t>に選択します。</w:t>
      </w:r>
      <w:r w:rsidRPr="00DF56AE">
        <w:rPr>
          <w:rFonts w:ascii="Times New Roman" w:hAnsi="Times New Roman" w:cs="Times New Roman"/>
          <w:sz w:val="24"/>
          <w:szCs w:val="24"/>
          <w:lang w:eastAsia="ja-JP"/>
        </w:rPr>
        <w:t>内科基本コースは内科の領域を偏りなく学ぶことを目的としたコースであり、</w:t>
      </w:r>
      <w:r w:rsidRPr="00DF56AE">
        <w:rPr>
          <w:rFonts w:ascii="Times New Roman" w:hAnsi="Times New Roman" w:cs="Times New Roman" w:hint="eastAsia"/>
          <w:sz w:val="24"/>
          <w:szCs w:val="24"/>
          <w:lang w:eastAsia="ja-JP"/>
        </w:rPr>
        <w:t>専門医</w:t>
      </w:r>
      <w:r w:rsidRPr="00DF56AE">
        <w:rPr>
          <w:rFonts w:ascii="Times New Roman" w:hAnsi="Times New Roman" w:cs="Times New Roman"/>
          <w:sz w:val="24"/>
          <w:szCs w:val="24"/>
          <w:lang w:eastAsia="ja-JP"/>
        </w:rPr>
        <w:t>研修期間の</w:t>
      </w:r>
      <w:r w:rsidRPr="00DF56AE">
        <w:rPr>
          <w:rFonts w:ascii="Times New Roman" w:hAnsi="Times New Roman" w:cs="Times New Roman"/>
          <w:sz w:val="24"/>
          <w:szCs w:val="24"/>
          <w:lang w:eastAsia="ja-JP"/>
        </w:rPr>
        <w:t>3</w:t>
      </w:r>
      <w:r w:rsidRPr="00DF56AE">
        <w:rPr>
          <w:rFonts w:ascii="Times New Roman" w:hAnsi="Times New Roman" w:cs="Times New Roman"/>
          <w:sz w:val="24"/>
          <w:szCs w:val="24"/>
          <w:lang w:eastAsia="ja-JP"/>
        </w:rPr>
        <w:t>年間において内科領域を担当する全ての科をローテーションします。原則として</w:t>
      </w:r>
      <w:r w:rsidRPr="00DF56AE">
        <w:rPr>
          <w:rFonts w:ascii="Times New Roman" w:hAnsi="Times New Roman" w:cs="Times New Roman" w:hint="eastAsia"/>
          <w:sz w:val="24"/>
          <w:szCs w:val="24"/>
          <w:lang w:eastAsia="ja-JP"/>
        </w:rPr>
        <w:t>2</w:t>
      </w:r>
      <w:r w:rsidRPr="00DF56AE">
        <w:rPr>
          <w:rFonts w:ascii="Times New Roman" w:hAnsi="Times New Roman" w:cs="Times New Roman"/>
          <w:sz w:val="24"/>
          <w:szCs w:val="24"/>
          <w:lang w:eastAsia="ja-JP"/>
        </w:rPr>
        <w:t>ヵ月を</w:t>
      </w:r>
      <w:r w:rsidRPr="00DF56AE">
        <w:rPr>
          <w:rFonts w:ascii="Times New Roman" w:hAnsi="Times New Roman" w:cs="Times New Roman"/>
          <w:sz w:val="24"/>
          <w:szCs w:val="24"/>
          <w:lang w:eastAsia="ja-JP"/>
        </w:rPr>
        <w:t>1</w:t>
      </w:r>
      <w:r w:rsidRPr="00DF56AE">
        <w:rPr>
          <w:rFonts w:ascii="Times New Roman" w:hAnsi="Times New Roman" w:cs="Times New Roman"/>
          <w:sz w:val="24"/>
          <w:szCs w:val="24"/>
          <w:lang w:eastAsia="ja-JP"/>
        </w:rPr>
        <w:t>単位として、</w:t>
      </w:r>
      <w:r w:rsidRPr="00DF56AE">
        <w:rPr>
          <w:rFonts w:ascii="Times New Roman" w:hAnsi="Times New Roman" w:cs="Times New Roman"/>
          <w:sz w:val="24"/>
          <w:szCs w:val="24"/>
          <w:lang w:eastAsia="ja-JP"/>
        </w:rPr>
        <w:t>1</w:t>
      </w:r>
      <w:r w:rsidRPr="00DF56AE">
        <w:rPr>
          <w:rFonts w:ascii="Times New Roman" w:hAnsi="Times New Roman" w:cs="Times New Roman"/>
          <w:sz w:val="24"/>
          <w:szCs w:val="24"/>
          <w:lang w:eastAsia="ja-JP"/>
        </w:rPr>
        <w:t>年間に</w:t>
      </w:r>
      <w:r w:rsidRPr="00DF56AE">
        <w:rPr>
          <w:rFonts w:ascii="Times New Roman" w:hAnsi="Times New Roman" w:cs="Times New Roman" w:hint="eastAsia"/>
          <w:sz w:val="24"/>
          <w:szCs w:val="24"/>
          <w:lang w:eastAsia="ja-JP"/>
        </w:rPr>
        <w:t>6</w:t>
      </w:r>
      <w:r w:rsidRPr="00DF56AE">
        <w:rPr>
          <w:rFonts w:ascii="Times New Roman" w:hAnsi="Times New Roman" w:cs="Times New Roman"/>
          <w:sz w:val="24"/>
          <w:szCs w:val="24"/>
          <w:lang w:eastAsia="ja-JP"/>
        </w:rPr>
        <w:t>科</w:t>
      </w:r>
      <w:r w:rsidRPr="00DF56AE">
        <w:rPr>
          <w:rFonts w:ascii="Times New Roman" w:hAnsi="Times New Roman" w:cs="Times New Roman" w:hint="eastAsia"/>
          <w:sz w:val="24"/>
          <w:szCs w:val="24"/>
          <w:lang w:eastAsia="ja-JP"/>
        </w:rPr>
        <w:t>、</w:t>
      </w:r>
      <w:r w:rsidRPr="00DF56AE">
        <w:rPr>
          <w:rFonts w:ascii="Times New Roman" w:hAnsi="Times New Roman" w:cs="Times New Roman" w:hint="eastAsia"/>
          <w:sz w:val="24"/>
          <w:szCs w:val="24"/>
          <w:lang w:eastAsia="ja-JP"/>
        </w:rPr>
        <w:t xml:space="preserve">3 </w:t>
      </w:r>
      <w:r w:rsidRPr="00DF56AE">
        <w:rPr>
          <w:rFonts w:ascii="Times New Roman" w:hAnsi="Times New Roman" w:cs="Times New Roman" w:hint="eastAsia"/>
          <w:sz w:val="24"/>
          <w:szCs w:val="24"/>
          <w:lang w:eastAsia="ja-JP"/>
        </w:rPr>
        <w:t>年間で全科</w:t>
      </w:r>
      <w:r w:rsidRPr="00DF56AE">
        <w:rPr>
          <w:rFonts w:ascii="Times New Roman" w:hAnsi="Times New Roman" w:cs="Times New Roman"/>
          <w:sz w:val="24"/>
          <w:szCs w:val="24"/>
          <w:lang w:eastAsia="ja-JP"/>
        </w:rPr>
        <w:t>をローテーションし</w:t>
      </w:r>
      <w:r w:rsidRPr="00DF56AE">
        <w:rPr>
          <w:rFonts w:ascii="Times New Roman" w:hAnsi="Times New Roman" w:cs="Times New Roman" w:hint="eastAsia"/>
          <w:sz w:val="24"/>
          <w:szCs w:val="24"/>
          <w:lang w:eastAsia="ja-JP"/>
        </w:rPr>
        <w:t>ます。</w:t>
      </w:r>
      <w:r w:rsidRPr="00DF56AE">
        <w:rPr>
          <w:rFonts w:ascii="Times New Roman" w:hAnsi="Times New Roman" w:cs="Times New Roman" w:hint="eastAsia"/>
          <w:sz w:val="24"/>
          <w:szCs w:val="24"/>
          <w:lang w:eastAsia="ja-JP"/>
        </w:rPr>
        <w:t>2</w:t>
      </w:r>
      <w:r w:rsidRPr="00DF56AE">
        <w:rPr>
          <w:rFonts w:ascii="Times New Roman" w:hAnsi="Times New Roman" w:cs="Times New Roman" w:hint="eastAsia"/>
          <w:sz w:val="24"/>
          <w:szCs w:val="24"/>
          <w:lang w:eastAsia="ja-JP"/>
        </w:rPr>
        <w:t>年目以降において、</w:t>
      </w:r>
      <w:r w:rsidRPr="00DF56AE">
        <w:rPr>
          <w:rFonts w:ascii="Times New Roman" w:hAnsi="Times New Roman" w:cs="Times New Roman"/>
          <w:sz w:val="24"/>
          <w:szCs w:val="24"/>
          <w:lang w:eastAsia="ja-JP"/>
        </w:rPr>
        <w:t>地域医療の経験と症例数が充足していない領域を重点的に連携施設で研修します。研修する連携施設の選定</w:t>
      </w:r>
      <w:r w:rsidRPr="00DF56AE">
        <w:rPr>
          <w:rFonts w:ascii="Times New Roman" w:hAnsi="Times New Roman" w:cs="Times New Roman" w:hint="eastAsia"/>
          <w:sz w:val="24"/>
          <w:szCs w:val="24"/>
          <w:lang w:eastAsia="ja-JP"/>
        </w:rPr>
        <w:t>及び研修期間について</w:t>
      </w:r>
      <w:r w:rsidRPr="00DF56AE">
        <w:rPr>
          <w:rFonts w:ascii="Times New Roman" w:hAnsi="Times New Roman" w:cs="Times New Roman"/>
          <w:sz w:val="24"/>
          <w:szCs w:val="24"/>
          <w:lang w:eastAsia="ja-JP"/>
        </w:rPr>
        <w:t>は専攻医と面談の上、プログラム統括責任者が決定します</w:t>
      </w:r>
      <w:r w:rsidRPr="00DF56AE">
        <w:rPr>
          <w:rFonts w:ascii="Times New Roman" w:hAnsi="Times New Roman" w:cs="Times New Roman" w:hint="eastAsia"/>
          <w:sz w:val="24"/>
          <w:szCs w:val="24"/>
          <w:lang w:eastAsia="ja-JP"/>
        </w:rPr>
        <w:t>。</w:t>
      </w:r>
    </w:p>
    <w:p w14:paraId="0B3E1AA7" w14:textId="723E931C" w:rsidR="00B77217" w:rsidRDefault="00FB0098" w:rsidP="00B77217">
      <w:pPr>
        <w:pStyle w:val="a5"/>
        <w:rPr>
          <w:rFonts w:ascii="Times New Roman" w:hAnsi="Times New Roman" w:cs="Times New Roman"/>
          <w:sz w:val="24"/>
          <w:szCs w:val="24"/>
          <w:lang w:eastAsia="ja-JP"/>
        </w:rPr>
      </w:pPr>
      <w:r w:rsidRPr="00FB0098">
        <w:drawing>
          <wp:inline distT="0" distB="0" distL="0" distR="0" wp14:anchorId="4B73A639" wp14:editId="72F02AD0">
            <wp:extent cx="6256020" cy="2513330"/>
            <wp:effectExtent l="0" t="0" r="0" b="1270"/>
            <wp:docPr id="185024090"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256020" cy="2513330"/>
                    </a:xfrm>
                    <a:prstGeom prst="rect">
                      <a:avLst/>
                    </a:prstGeom>
                    <a:noFill/>
                    <a:ln>
                      <a:noFill/>
                    </a:ln>
                  </pic:spPr>
                </pic:pic>
              </a:graphicData>
            </a:graphic>
          </wp:inline>
        </w:drawing>
      </w:r>
    </w:p>
    <w:p w14:paraId="3EFB44B5" w14:textId="77777777" w:rsidR="00B77217" w:rsidRPr="00DF56AE" w:rsidRDefault="00B77217" w:rsidP="00B77217">
      <w:pPr>
        <w:pStyle w:val="a5"/>
        <w:rPr>
          <w:rFonts w:ascii="Times New Roman" w:hAnsi="Times New Roman" w:cs="Times New Roman"/>
          <w:sz w:val="24"/>
          <w:szCs w:val="24"/>
          <w:lang w:eastAsia="ja-JP"/>
        </w:rPr>
      </w:pPr>
    </w:p>
    <w:p w14:paraId="488799F6" w14:textId="77777777" w:rsidR="00B77217" w:rsidRPr="00DF56AE" w:rsidRDefault="00B77217" w:rsidP="00B77217">
      <w:pPr>
        <w:rPr>
          <w:rFonts w:ascii="Times New Roman" w:hAnsi="Times New Roman" w:cs="Times New Roman"/>
          <w:sz w:val="24"/>
          <w:szCs w:val="24"/>
          <w:lang w:eastAsia="ja-JP"/>
        </w:rPr>
      </w:pPr>
      <w:r w:rsidRPr="00DF56AE">
        <w:rPr>
          <w:rFonts w:ascii="ＭＳ 明朝" w:eastAsia="ＭＳ 明朝" w:hAnsi="ＭＳ 明朝" w:cs="ＭＳ 明朝" w:hint="eastAsia"/>
          <w:sz w:val="24"/>
          <w:szCs w:val="24"/>
          <w:lang w:eastAsia="ja-JP"/>
        </w:rPr>
        <w:t xml:space="preserve">②　</w:t>
      </w:r>
      <w:r w:rsidRPr="00DF56AE">
        <w:rPr>
          <w:rFonts w:ascii="Times New Roman" w:hAnsi="Times New Roman" w:cs="Times New Roman" w:hint="eastAsia"/>
          <w:sz w:val="24"/>
          <w:szCs w:val="24"/>
          <w:lang w:eastAsia="ja-JP"/>
        </w:rPr>
        <w:t>各科重点コース</w:t>
      </w:r>
    </w:p>
    <w:p w14:paraId="152A53C7" w14:textId="77777777" w:rsidR="00B77217" w:rsidRPr="00DF56AE" w:rsidRDefault="00B77217" w:rsidP="00B77217">
      <w:pPr>
        <w:ind w:leftChars="200" w:left="440"/>
        <w:rPr>
          <w:rFonts w:ascii="Times New Roman" w:hAnsi="Times New Roman" w:cs="Times New Roman"/>
          <w:sz w:val="24"/>
          <w:szCs w:val="24"/>
          <w:lang w:eastAsia="ja-JP"/>
        </w:rPr>
      </w:pPr>
      <w:r w:rsidRPr="00DF56AE">
        <w:rPr>
          <w:rFonts w:ascii="Times New Roman" w:hAnsi="Times New Roman" w:cs="Times New Roman"/>
          <w:sz w:val="24"/>
          <w:szCs w:val="24"/>
          <w:lang w:eastAsia="ja-JP"/>
        </w:rPr>
        <w:t>希望する</w:t>
      </w:r>
      <w:r w:rsidRPr="00DF56AE">
        <w:rPr>
          <w:rFonts w:ascii="Times New Roman" w:hAnsi="Times New Roman" w:cs="Times New Roman"/>
          <w:sz w:val="24"/>
          <w:szCs w:val="24"/>
          <w:lang w:eastAsia="ja-JP"/>
        </w:rPr>
        <w:t>Subspecialty</w:t>
      </w:r>
      <w:r w:rsidRPr="00DF56AE">
        <w:rPr>
          <w:rFonts w:ascii="Times New Roman" w:hAnsi="Times New Roman" w:cs="Times New Roman"/>
          <w:sz w:val="24"/>
          <w:szCs w:val="24"/>
          <w:lang w:eastAsia="ja-JP"/>
        </w:rPr>
        <w:t>領域を重点的に研修するコースです。</w:t>
      </w:r>
      <w:r w:rsidRPr="00DF56AE">
        <w:rPr>
          <w:rFonts w:ascii="Times New Roman" w:hAnsi="Times New Roman" w:cs="Times New Roman"/>
          <w:sz w:val="24"/>
          <w:szCs w:val="24"/>
          <w:lang w:eastAsia="ja-JP"/>
        </w:rPr>
        <w:t>Subspecialty</w:t>
      </w:r>
      <w:r w:rsidRPr="00DF56AE">
        <w:rPr>
          <w:rFonts w:ascii="Times New Roman" w:hAnsi="Times New Roman" w:cs="Times New Roman"/>
          <w:sz w:val="24"/>
          <w:szCs w:val="24"/>
          <w:lang w:eastAsia="ja-JP"/>
        </w:rPr>
        <w:t>領域を重点的に研修するとともに、充足していない症例を経験します。原則として基幹施設での研修を</w:t>
      </w:r>
      <w:r w:rsidRPr="00DF56AE">
        <w:rPr>
          <w:rFonts w:ascii="Times New Roman" w:hAnsi="Times New Roman" w:cs="Times New Roman" w:hint="eastAsia"/>
          <w:sz w:val="24"/>
          <w:szCs w:val="24"/>
          <w:lang w:eastAsia="ja-JP"/>
        </w:rPr>
        <w:t>1</w:t>
      </w:r>
      <w:r w:rsidRPr="00DF56AE">
        <w:rPr>
          <w:rFonts w:ascii="Times New Roman" w:hAnsi="Times New Roman" w:cs="Times New Roman" w:hint="eastAsia"/>
          <w:sz w:val="24"/>
          <w:szCs w:val="24"/>
          <w:lang w:eastAsia="ja-JP"/>
        </w:rPr>
        <w:t>年以上、連携施設での研修を１年以上とします。</w:t>
      </w:r>
      <w:r w:rsidRPr="00DF56AE">
        <w:rPr>
          <w:rFonts w:ascii="Times New Roman" w:hAnsi="Times New Roman" w:cs="Times New Roman"/>
          <w:sz w:val="24"/>
          <w:szCs w:val="24"/>
          <w:lang w:eastAsia="ja-JP"/>
        </w:rPr>
        <w:t>連携施設の選定は専攻医と面談の上、希望する</w:t>
      </w:r>
      <w:r w:rsidRPr="00DF56AE">
        <w:rPr>
          <w:rFonts w:ascii="Times New Roman" w:hAnsi="Times New Roman" w:cs="Times New Roman"/>
          <w:sz w:val="24"/>
          <w:szCs w:val="24"/>
          <w:lang w:eastAsia="ja-JP"/>
        </w:rPr>
        <w:t>Subspecialty</w:t>
      </w:r>
      <w:r w:rsidRPr="00DF56AE">
        <w:rPr>
          <w:rFonts w:ascii="Times New Roman" w:hAnsi="Times New Roman" w:cs="Times New Roman"/>
          <w:sz w:val="24"/>
          <w:szCs w:val="24"/>
          <w:lang w:eastAsia="ja-JP"/>
        </w:rPr>
        <w:t>領域の責任者とプログラム統括責任者が協議して決定します。なお、研修中の専攻医数や進捗状況</w:t>
      </w:r>
      <w:r w:rsidRPr="00DF56AE">
        <w:rPr>
          <w:rFonts w:ascii="Times New Roman" w:hAnsi="Times New Roman" w:cs="Times New Roman" w:hint="eastAsia"/>
          <w:sz w:val="24"/>
          <w:szCs w:val="24"/>
          <w:lang w:eastAsia="ja-JP"/>
        </w:rPr>
        <w:t>、および連携病院の事情など</w:t>
      </w:r>
      <w:r w:rsidRPr="00DF56AE">
        <w:rPr>
          <w:rFonts w:ascii="Times New Roman" w:hAnsi="Times New Roman" w:cs="Times New Roman"/>
          <w:sz w:val="24"/>
          <w:szCs w:val="24"/>
          <w:lang w:eastAsia="ja-JP"/>
        </w:rPr>
        <w:t>により、連携施設での研修</w:t>
      </w:r>
      <w:r w:rsidRPr="00DF56AE">
        <w:rPr>
          <w:rFonts w:ascii="Times New Roman" w:hAnsi="Times New Roman" w:cs="Times New Roman" w:hint="eastAsia"/>
          <w:sz w:val="24"/>
          <w:szCs w:val="24"/>
          <w:lang w:eastAsia="ja-JP"/>
        </w:rPr>
        <w:t>時期と研修内容については個々の専攻医毎に異なる場合があります。連携施設での研修では、大規模施設のみならず多様な病院規模の施設で研修を行うことができます。</w:t>
      </w:r>
      <w:r w:rsidRPr="00DF56AE">
        <w:rPr>
          <w:rFonts w:ascii="Times New Roman" w:hAnsi="Times New Roman" w:cs="Times New Roman"/>
          <w:sz w:val="24"/>
          <w:szCs w:val="24"/>
          <w:lang w:eastAsia="ja-JP"/>
        </w:rPr>
        <w:t>また、専門医資格の取得と臨床系大学院への進学を希望する場合は、本コースを選択の上、担当教授と協議して大学院入学時期を決</w:t>
      </w:r>
      <w:r w:rsidRPr="00DF56AE">
        <w:rPr>
          <w:rFonts w:ascii="Times New Roman" w:hAnsi="Times New Roman" w:cs="Times New Roman" w:hint="eastAsia"/>
          <w:sz w:val="24"/>
          <w:szCs w:val="24"/>
          <w:lang w:eastAsia="ja-JP"/>
        </w:rPr>
        <w:t>めて頂きます。</w:t>
      </w:r>
    </w:p>
    <w:p w14:paraId="13DCB1DE" w14:textId="77777777" w:rsidR="00B77217" w:rsidRPr="00DF56AE" w:rsidRDefault="00B77217" w:rsidP="00B77217">
      <w:pPr>
        <w:rPr>
          <w:rFonts w:ascii="Times New Roman" w:hAnsi="Times New Roman" w:cs="Times New Roman"/>
          <w:sz w:val="24"/>
          <w:szCs w:val="24"/>
          <w:lang w:eastAsia="ja-JP"/>
        </w:rPr>
      </w:pPr>
      <w:r w:rsidRPr="00DF56AE">
        <w:rPr>
          <w:rFonts w:ascii="Times New Roman" w:hAnsi="Times New Roman" w:cs="Times New Roman"/>
          <w:sz w:val="24"/>
          <w:szCs w:val="24"/>
          <w:lang w:eastAsia="ja-JP"/>
        </w:rPr>
        <w:br w:type="page"/>
      </w:r>
    </w:p>
    <w:p w14:paraId="14A04A72" w14:textId="77777777" w:rsidR="00B77217" w:rsidRPr="009B2796" w:rsidRDefault="00B77217" w:rsidP="00B77217">
      <w:pPr>
        <w:pStyle w:val="a5"/>
        <w:numPr>
          <w:ilvl w:val="0"/>
          <w:numId w:val="57"/>
        </w:numPr>
        <w:adjustRightInd w:val="0"/>
        <w:snapToGrid w:val="0"/>
        <w:rPr>
          <w:rFonts w:ascii="Times New Roman" w:hAnsi="Times New Roman" w:cs="Times New Roman"/>
          <w:color w:val="000000" w:themeColor="text1"/>
          <w:sz w:val="24"/>
          <w:szCs w:val="24"/>
        </w:rPr>
      </w:pPr>
      <w:proofErr w:type="spellStart"/>
      <w:r w:rsidRPr="009B2796">
        <w:rPr>
          <w:rFonts w:ascii="Times New Roman" w:hAnsi="Times New Roman" w:cs="Times New Roman" w:hint="eastAsia"/>
          <w:color w:val="000000" w:themeColor="text1"/>
          <w:sz w:val="24"/>
          <w:szCs w:val="24"/>
        </w:rPr>
        <w:lastRenderedPageBreak/>
        <w:t>救急</w:t>
      </w:r>
      <w:proofErr w:type="spellEnd"/>
      <w:r w:rsidRPr="009B2796">
        <w:rPr>
          <w:rFonts w:ascii="Times New Roman" w:hAnsi="Times New Roman" w:cs="Times New Roman" w:hint="eastAsia"/>
          <w:color w:val="000000" w:themeColor="text1"/>
          <w:sz w:val="24"/>
          <w:szCs w:val="24"/>
          <w:lang w:eastAsia="ja-JP"/>
        </w:rPr>
        <w:t>医学・</w:t>
      </w:r>
      <w:proofErr w:type="spellStart"/>
      <w:r w:rsidRPr="009B2796">
        <w:rPr>
          <w:rFonts w:ascii="Times New Roman" w:hAnsi="Times New Roman" w:cs="Times New Roman" w:hint="eastAsia"/>
          <w:color w:val="000000" w:themeColor="text1"/>
          <w:sz w:val="24"/>
          <w:szCs w:val="24"/>
        </w:rPr>
        <w:t>総合内科</w:t>
      </w:r>
      <w:proofErr w:type="spellEnd"/>
    </w:p>
    <w:p w14:paraId="6454C51D" w14:textId="44476B5B" w:rsidR="00B77217" w:rsidRDefault="004836EF" w:rsidP="00B77217">
      <w:pPr>
        <w:adjustRightInd w:val="0"/>
        <w:snapToGrid w:val="0"/>
        <w:rPr>
          <w:rFonts w:ascii="Times New Roman" w:hAnsi="Times New Roman" w:cs="Times New Roman"/>
          <w:noProof/>
          <w:sz w:val="24"/>
          <w:szCs w:val="24"/>
          <w:lang w:eastAsia="ja-JP"/>
        </w:rPr>
      </w:pPr>
      <w:r w:rsidRPr="004836EF">
        <w:drawing>
          <wp:inline distT="0" distB="0" distL="0" distR="0" wp14:anchorId="205D60C1" wp14:editId="515F30EF">
            <wp:extent cx="6256020" cy="2690495"/>
            <wp:effectExtent l="0" t="0" r="0" b="0"/>
            <wp:docPr id="1894205952"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256020" cy="2690495"/>
                    </a:xfrm>
                    <a:prstGeom prst="rect">
                      <a:avLst/>
                    </a:prstGeom>
                    <a:noFill/>
                    <a:ln>
                      <a:noFill/>
                    </a:ln>
                  </pic:spPr>
                </pic:pic>
              </a:graphicData>
            </a:graphic>
          </wp:inline>
        </w:drawing>
      </w:r>
    </w:p>
    <w:p w14:paraId="231AD13D" w14:textId="77777777" w:rsidR="00B77217" w:rsidRDefault="00B77217" w:rsidP="00B77217">
      <w:pPr>
        <w:adjustRightInd w:val="0"/>
        <w:snapToGrid w:val="0"/>
        <w:rPr>
          <w:rFonts w:ascii="Times New Roman" w:hAnsi="Times New Roman" w:cs="Times New Roman"/>
          <w:noProof/>
          <w:sz w:val="24"/>
          <w:szCs w:val="24"/>
          <w:lang w:eastAsia="ja-JP"/>
        </w:rPr>
      </w:pPr>
    </w:p>
    <w:p w14:paraId="56D9D39F" w14:textId="77777777" w:rsidR="00B77217" w:rsidRDefault="00B77217" w:rsidP="00B77217">
      <w:pPr>
        <w:adjustRightInd w:val="0"/>
        <w:snapToGrid w:val="0"/>
        <w:rPr>
          <w:rFonts w:ascii="Times New Roman" w:hAnsi="Times New Roman" w:cs="Times New Roman"/>
          <w:noProof/>
          <w:sz w:val="24"/>
          <w:szCs w:val="24"/>
          <w:lang w:eastAsia="ja-JP"/>
        </w:rPr>
      </w:pPr>
    </w:p>
    <w:p w14:paraId="7D985905" w14:textId="77777777" w:rsidR="00B77217" w:rsidRPr="00D154AC" w:rsidRDefault="00B77217" w:rsidP="00B77217">
      <w:pPr>
        <w:pStyle w:val="a5"/>
        <w:numPr>
          <w:ilvl w:val="0"/>
          <w:numId w:val="57"/>
        </w:numPr>
        <w:adjustRightInd w:val="0"/>
        <w:snapToGrid w:val="0"/>
        <w:rPr>
          <w:rFonts w:ascii="Times New Roman" w:hAnsi="Times New Roman" w:cs="Times New Roman"/>
          <w:sz w:val="24"/>
          <w:szCs w:val="24"/>
        </w:rPr>
      </w:pPr>
      <w:r w:rsidRPr="00D154AC">
        <w:rPr>
          <w:rFonts w:ascii="Times New Roman" w:hAnsi="Times New Roman" w:cs="Times New Roman" w:hint="eastAsia"/>
          <w:noProof/>
          <w:sz w:val="24"/>
          <w:szCs w:val="24"/>
          <w:lang w:eastAsia="ja-JP"/>
        </w:rPr>
        <w:t>脳</w:t>
      </w:r>
      <w:r w:rsidRPr="00D154AC">
        <w:rPr>
          <w:rFonts w:ascii="Times New Roman" w:hAnsi="Times New Roman" w:cs="Times New Roman"/>
          <w:noProof/>
          <w:sz w:val="24"/>
          <w:szCs w:val="24"/>
        </w:rPr>
        <w:t>神経内科</w:t>
      </w:r>
    </w:p>
    <w:p w14:paraId="589C01FC" w14:textId="1A6BF615" w:rsidR="00B77217" w:rsidRPr="00DF56AE" w:rsidRDefault="004836EF" w:rsidP="00B77217">
      <w:pPr>
        <w:rPr>
          <w:rFonts w:ascii="Times New Roman" w:hAnsi="Times New Roman" w:cs="Times New Roman"/>
          <w:sz w:val="24"/>
          <w:szCs w:val="24"/>
          <w:lang w:eastAsia="ja-JP"/>
        </w:rPr>
      </w:pPr>
      <w:r w:rsidRPr="004836EF">
        <w:drawing>
          <wp:inline distT="0" distB="0" distL="0" distR="0" wp14:anchorId="669ED66E" wp14:editId="6F9132F8">
            <wp:extent cx="6256020" cy="3935095"/>
            <wp:effectExtent l="0" t="0" r="0" b="8255"/>
            <wp:docPr id="325470488"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256020" cy="3935095"/>
                    </a:xfrm>
                    <a:prstGeom prst="rect">
                      <a:avLst/>
                    </a:prstGeom>
                    <a:noFill/>
                    <a:ln>
                      <a:noFill/>
                    </a:ln>
                  </pic:spPr>
                </pic:pic>
              </a:graphicData>
            </a:graphic>
          </wp:inline>
        </w:drawing>
      </w:r>
    </w:p>
    <w:p w14:paraId="74051369" w14:textId="77777777" w:rsidR="00B77217" w:rsidRPr="00DF56AE" w:rsidRDefault="00B77217" w:rsidP="00B77217">
      <w:pPr>
        <w:rPr>
          <w:rFonts w:ascii="Times New Roman" w:hAnsi="Times New Roman" w:cs="Times New Roman"/>
          <w:sz w:val="24"/>
          <w:szCs w:val="24"/>
          <w:lang w:eastAsia="ja-JP"/>
        </w:rPr>
      </w:pPr>
    </w:p>
    <w:p w14:paraId="01C68E72" w14:textId="77777777" w:rsidR="00B77217" w:rsidRPr="00DF56AE" w:rsidRDefault="00B77217" w:rsidP="00B77217">
      <w:pPr>
        <w:rPr>
          <w:rFonts w:ascii="Times New Roman" w:hAnsi="Times New Roman" w:cs="Times New Roman"/>
          <w:sz w:val="24"/>
          <w:szCs w:val="24"/>
          <w:lang w:eastAsia="ja-JP"/>
        </w:rPr>
      </w:pPr>
    </w:p>
    <w:p w14:paraId="39536316" w14:textId="77777777" w:rsidR="00B77217" w:rsidRDefault="00B77217" w:rsidP="00B77217">
      <w:pPr>
        <w:rPr>
          <w:rFonts w:ascii="Times New Roman" w:hAnsi="Times New Roman" w:cs="Times New Roman"/>
          <w:sz w:val="24"/>
          <w:szCs w:val="24"/>
          <w:lang w:eastAsia="ja-JP"/>
        </w:rPr>
      </w:pPr>
    </w:p>
    <w:p w14:paraId="4F0D1B42" w14:textId="77777777" w:rsidR="00B77217" w:rsidRDefault="00B77217" w:rsidP="00B77217">
      <w:pPr>
        <w:rPr>
          <w:rFonts w:ascii="Times New Roman" w:hAnsi="Times New Roman" w:cs="Times New Roman"/>
          <w:sz w:val="24"/>
          <w:szCs w:val="24"/>
          <w:lang w:eastAsia="ja-JP"/>
        </w:rPr>
      </w:pPr>
    </w:p>
    <w:p w14:paraId="44DBA2C5" w14:textId="77777777" w:rsidR="00B77217" w:rsidRDefault="00B77217" w:rsidP="00B77217">
      <w:pPr>
        <w:rPr>
          <w:rFonts w:ascii="Times New Roman" w:hAnsi="Times New Roman" w:cs="Times New Roman"/>
          <w:sz w:val="24"/>
          <w:szCs w:val="24"/>
          <w:lang w:eastAsia="ja-JP"/>
        </w:rPr>
      </w:pPr>
    </w:p>
    <w:p w14:paraId="390039B5" w14:textId="77777777" w:rsidR="00B77217" w:rsidRDefault="00B77217" w:rsidP="00B77217">
      <w:pPr>
        <w:rPr>
          <w:rFonts w:ascii="Times New Roman" w:hAnsi="Times New Roman" w:cs="Times New Roman"/>
          <w:sz w:val="24"/>
          <w:szCs w:val="24"/>
          <w:lang w:eastAsia="ja-JP"/>
        </w:rPr>
      </w:pPr>
    </w:p>
    <w:p w14:paraId="58B29BEF" w14:textId="77777777" w:rsidR="00B77217" w:rsidRPr="00DF56AE" w:rsidRDefault="00B77217" w:rsidP="00B77217">
      <w:pPr>
        <w:rPr>
          <w:rFonts w:ascii="Times New Roman" w:hAnsi="Times New Roman" w:cs="Times New Roman"/>
          <w:sz w:val="24"/>
          <w:szCs w:val="24"/>
          <w:lang w:eastAsia="ja-JP"/>
        </w:rPr>
      </w:pPr>
    </w:p>
    <w:p w14:paraId="57150F17" w14:textId="77777777" w:rsidR="00B77217" w:rsidRPr="00D154AC" w:rsidRDefault="00B77217" w:rsidP="00B77217">
      <w:pPr>
        <w:pStyle w:val="a5"/>
        <w:numPr>
          <w:ilvl w:val="0"/>
          <w:numId w:val="57"/>
        </w:numPr>
        <w:adjustRightInd w:val="0"/>
        <w:snapToGrid w:val="0"/>
        <w:rPr>
          <w:rFonts w:ascii="Times New Roman" w:hAnsi="Times New Roman" w:cs="Times New Roman"/>
          <w:sz w:val="24"/>
          <w:szCs w:val="24"/>
          <w:lang w:eastAsia="ja-JP"/>
        </w:rPr>
      </w:pPr>
      <w:r w:rsidRPr="00D154AC">
        <w:rPr>
          <w:rFonts w:ascii="Times New Roman" w:hAnsi="Times New Roman" w:cs="Times New Roman" w:hint="eastAsia"/>
          <w:sz w:val="24"/>
          <w:szCs w:val="24"/>
          <w:lang w:eastAsia="ja-JP"/>
        </w:rPr>
        <w:lastRenderedPageBreak/>
        <w:t>循環器内科</w:t>
      </w:r>
    </w:p>
    <w:p w14:paraId="7C1F6214" w14:textId="44E60F20" w:rsidR="00B77217" w:rsidRPr="00DF56AE" w:rsidRDefault="004836EF" w:rsidP="00B77217">
      <w:pPr>
        <w:adjustRightInd w:val="0"/>
        <w:snapToGrid w:val="0"/>
        <w:rPr>
          <w:rFonts w:ascii="Verdana" w:hAnsi="Verdana" w:cs="Verdana"/>
          <w:b/>
          <w:sz w:val="24"/>
          <w:szCs w:val="24"/>
          <w:lang w:eastAsia="ja-JP"/>
        </w:rPr>
      </w:pPr>
      <w:r w:rsidRPr="004836EF">
        <w:drawing>
          <wp:inline distT="0" distB="0" distL="0" distR="0" wp14:anchorId="372795A5" wp14:editId="4C5AE5D5">
            <wp:extent cx="6256020" cy="2740660"/>
            <wp:effectExtent l="0" t="0" r="0" b="2540"/>
            <wp:docPr id="773505408"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256020" cy="2740660"/>
                    </a:xfrm>
                    <a:prstGeom prst="rect">
                      <a:avLst/>
                    </a:prstGeom>
                    <a:noFill/>
                    <a:ln>
                      <a:noFill/>
                    </a:ln>
                  </pic:spPr>
                </pic:pic>
              </a:graphicData>
            </a:graphic>
          </wp:inline>
        </w:drawing>
      </w:r>
    </w:p>
    <w:p w14:paraId="5B0285E9" w14:textId="77777777" w:rsidR="00B77217" w:rsidRDefault="00B77217" w:rsidP="00B77217">
      <w:pPr>
        <w:adjustRightInd w:val="0"/>
        <w:snapToGrid w:val="0"/>
        <w:rPr>
          <w:rFonts w:ascii="Verdana" w:hAnsi="Verdana" w:cs="Verdana"/>
          <w:b/>
          <w:sz w:val="24"/>
          <w:szCs w:val="24"/>
          <w:lang w:eastAsia="ja-JP"/>
        </w:rPr>
      </w:pPr>
    </w:p>
    <w:p w14:paraId="09533087" w14:textId="77777777" w:rsidR="004836EF" w:rsidRPr="00DF56AE" w:rsidRDefault="004836EF" w:rsidP="00B77217">
      <w:pPr>
        <w:adjustRightInd w:val="0"/>
        <w:snapToGrid w:val="0"/>
        <w:rPr>
          <w:rFonts w:ascii="Verdana" w:hAnsi="Verdana" w:cs="Verdana" w:hint="eastAsia"/>
          <w:b/>
          <w:sz w:val="24"/>
          <w:szCs w:val="24"/>
          <w:lang w:eastAsia="ja-JP"/>
        </w:rPr>
      </w:pPr>
    </w:p>
    <w:p w14:paraId="0AD8242C" w14:textId="77777777" w:rsidR="00B77217" w:rsidRPr="00D154AC" w:rsidRDefault="00B77217" w:rsidP="00B77217">
      <w:pPr>
        <w:pStyle w:val="a5"/>
        <w:numPr>
          <w:ilvl w:val="0"/>
          <w:numId w:val="57"/>
        </w:numPr>
        <w:adjustRightInd w:val="0"/>
        <w:snapToGrid w:val="0"/>
        <w:rPr>
          <w:rFonts w:ascii="Times New Roman" w:hAnsi="Times New Roman" w:cs="Times New Roman"/>
          <w:sz w:val="24"/>
          <w:szCs w:val="24"/>
          <w:lang w:eastAsia="ja-JP"/>
        </w:rPr>
      </w:pPr>
      <w:r w:rsidRPr="00D154AC">
        <w:rPr>
          <w:rFonts w:ascii="Times New Roman" w:hAnsi="Times New Roman" w:cs="Times New Roman" w:hint="eastAsia"/>
          <w:sz w:val="24"/>
          <w:szCs w:val="24"/>
          <w:lang w:eastAsia="ja-JP"/>
        </w:rPr>
        <w:t>呼吸器内科・アレルギー科</w:t>
      </w:r>
    </w:p>
    <w:p w14:paraId="20F06E60" w14:textId="6179E341" w:rsidR="00B77217" w:rsidRPr="002C1E47" w:rsidRDefault="004836EF" w:rsidP="00B77217">
      <w:pPr>
        <w:adjustRightInd w:val="0"/>
        <w:snapToGrid w:val="0"/>
        <w:rPr>
          <w:rFonts w:ascii="Times New Roman" w:hAnsi="Times New Roman" w:cs="Times New Roman"/>
          <w:sz w:val="24"/>
          <w:szCs w:val="24"/>
          <w:lang w:eastAsia="ja-JP"/>
        </w:rPr>
      </w:pPr>
      <w:r w:rsidRPr="004836EF">
        <w:drawing>
          <wp:inline distT="0" distB="0" distL="0" distR="0" wp14:anchorId="1FD46038" wp14:editId="7A1D46B8">
            <wp:extent cx="6256020" cy="2921635"/>
            <wp:effectExtent l="0" t="0" r="0" b="0"/>
            <wp:docPr id="69677888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256020" cy="2921635"/>
                    </a:xfrm>
                    <a:prstGeom prst="rect">
                      <a:avLst/>
                    </a:prstGeom>
                    <a:noFill/>
                    <a:ln>
                      <a:noFill/>
                    </a:ln>
                  </pic:spPr>
                </pic:pic>
              </a:graphicData>
            </a:graphic>
          </wp:inline>
        </w:drawing>
      </w:r>
    </w:p>
    <w:p w14:paraId="42C709CE" w14:textId="77777777" w:rsidR="00B77217" w:rsidRDefault="00B77217" w:rsidP="00B77217">
      <w:pPr>
        <w:adjustRightInd w:val="0"/>
        <w:snapToGrid w:val="0"/>
        <w:rPr>
          <w:rFonts w:ascii="Times New Roman" w:hAnsi="Times New Roman" w:cs="Times New Roman"/>
          <w:sz w:val="24"/>
          <w:szCs w:val="24"/>
          <w:lang w:eastAsia="ja-JP"/>
        </w:rPr>
      </w:pPr>
    </w:p>
    <w:p w14:paraId="68CFEEC3" w14:textId="77777777" w:rsidR="00B77217" w:rsidRDefault="00B77217" w:rsidP="00B77217">
      <w:pPr>
        <w:adjustRightInd w:val="0"/>
        <w:snapToGrid w:val="0"/>
        <w:rPr>
          <w:rFonts w:ascii="Times New Roman" w:hAnsi="Times New Roman" w:cs="Times New Roman"/>
          <w:sz w:val="24"/>
          <w:szCs w:val="24"/>
          <w:lang w:eastAsia="ja-JP"/>
        </w:rPr>
      </w:pPr>
    </w:p>
    <w:p w14:paraId="0C07A142" w14:textId="77777777" w:rsidR="00B77217" w:rsidRDefault="00B77217" w:rsidP="00B77217">
      <w:pPr>
        <w:adjustRightInd w:val="0"/>
        <w:snapToGrid w:val="0"/>
        <w:rPr>
          <w:rFonts w:ascii="Times New Roman" w:hAnsi="Times New Roman" w:cs="Times New Roman"/>
          <w:sz w:val="24"/>
          <w:szCs w:val="24"/>
          <w:lang w:eastAsia="ja-JP"/>
        </w:rPr>
      </w:pPr>
    </w:p>
    <w:p w14:paraId="1BC22277" w14:textId="77777777" w:rsidR="00B77217" w:rsidRDefault="00B77217" w:rsidP="00B77217">
      <w:pPr>
        <w:adjustRightInd w:val="0"/>
        <w:snapToGrid w:val="0"/>
        <w:rPr>
          <w:rFonts w:ascii="Times New Roman" w:hAnsi="Times New Roman" w:cs="Times New Roman"/>
          <w:sz w:val="24"/>
          <w:szCs w:val="24"/>
          <w:lang w:eastAsia="ja-JP"/>
        </w:rPr>
      </w:pPr>
    </w:p>
    <w:p w14:paraId="01B0FFA2" w14:textId="77777777" w:rsidR="00B77217" w:rsidRDefault="00B77217" w:rsidP="00B77217">
      <w:pPr>
        <w:adjustRightInd w:val="0"/>
        <w:snapToGrid w:val="0"/>
        <w:rPr>
          <w:rFonts w:ascii="Times New Roman" w:hAnsi="Times New Roman" w:cs="Times New Roman"/>
          <w:sz w:val="24"/>
          <w:szCs w:val="24"/>
          <w:lang w:eastAsia="ja-JP"/>
        </w:rPr>
      </w:pPr>
    </w:p>
    <w:p w14:paraId="7E4B9981" w14:textId="77777777" w:rsidR="00B77217" w:rsidRDefault="00B77217" w:rsidP="00B77217">
      <w:pPr>
        <w:adjustRightInd w:val="0"/>
        <w:snapToGrid w:val="0"/>
        <w:rPr>
          <w:rFonts w:ascii="Times New Roman" w:hAnsi="Times New Roman" w:cs="Times New Roman"/>
          <w:sz w:val="24"/>
          <w:szCs w:val="24"/>
          <w:lang w:eastAsia="ja-JP"/>
        </w:rPr>
      </w:pPr>
    </w:p>
    <w:p w14:paraId="354CD7C9" w14:textId="77777777" w:rsidR="00B77217" w:rsidRDefault="00B77217" w:rsidP="00B77217">
      <w:pPr>
        <w:adjustRightInd w:val="0"/>
        <w:snapToGrid w:val="0"/>
        <w:rPr>
          <w:rFonts w:ascii="Times New Roman" w:hAnsi="Times New Roman" w:cs="Times New Roman"/>
          <w:sz w:val="24"/>
          <w:szCs w:val="24"/>
          <w:lang w:eastAsia="ja-JP"/>
        </w:rPr>
      </w:pPr>
    </w:p>
    <w:p w14:paraId="5FFF1668" w14:textId="77777777" w:rsidR="00B77217" w:rsidRDefault="00B77217" w:rsidP="00B77217">
      <w:pPr>
        <w:adjustRightInd w:val="0"/>
        <w:snapToGrid w:val="0"/>
        <w:rPr>
          <w:rFonts w:ascii="Times New Roman" w:hAnsi="Times New Roman" w:cs="Times New Roman"/>
          <w:sz w:val="24"/>
          <w:szCs w:val="24"/>
          <w:lang w:eastAsia="ja-JP"/>
        </w:rPr>
      </w:pPr>
    </w:p>
    <w:p w14:paraId="580B6C32" w14:textId="77777777" w:rsidR="00B77217" w:rsidRPr="00DF56AE" w:rsidRDefault="00B77217" w:rsidP="00B77217">
      <w:pPr>
        <w:adjustRightInd w:val="0"/>
        <w:snapToGrid w:val="0"/>
        <w:rPr>
          <w:rFonts w:ascii="Times New Roman" w:hAnsi="Times New Roman" w:cs="Times New Roman"/>
          <w:sz w:val="24"/>
          <w:szCs w:val="24"/>
          <w:lang w:eastAsia="ja-JP"/>
        </w:rPr>
      </w:pPr>
    </w:p>
    <w:p w14:paraId="4942A0E4" w14:textId="77777777" w:rsidR="00B77217" w:rsidRDefault="00B77217" w:rsidP="00B77217">
      <w:pPr>
        <w:rPr>
          <w:lang w:eastAsia="ja-JP"/>
        </w:rPr>
      </w:pPr>
    </w:p>
    <w:p w14:paraId="1C2325CB" w14:textId="77777777" w:rsidR="00B77217" w:rsidRDefault="00B77217" w:rsidP="00B77217">
      <w:pPr>
        <w:rPr>
          <w:lang w:eastAsia="ja-JP"/>
        </w:rPr>
      </w:pPr>
    </w:p>
    <w:p w14:paraId="0B6DA3DB" w14:textId="77777777" w:rsidR="00B77217" w:rsidRDefault="00B77217" w:rsidP="00B77217">
      <w:pPr>
        <w:rPr>
          <w:lang w:eastAsia="ja-JP"/>
        </w:rPr>
      </w:pPr>
    </w:p>
    <w:p w14:paraId="0833CA80" w14:textId="77777777" w:rsidR="00B77217" w:rsidRDefault="00B77217" w:rsidP="00B77217">
      <w:pPr>
        <w:rPr>
          <w:lang w:eastAsia="ja-JP"/>
        </w:rPr>
      </w:pPr>
    </w:p>
    <w:p w14:paraId="45EC3DFB" w14:textId="77777777" w:rsidR="00B77217" w:rsidRPr="00DF56AE" w:rsidRDefault="00B77217" w:rsidP="00B77217">
      <w:pPr>
        <w:rPr>
          <w:rFonts w:ascii="Times New Roman" w:hAnsi="Times New Roman" w:cs="Times New Roman"/>
          <w:sz w:val="24"/>
          <w:szCs w:val="24"/>
          <w:lang w:eastAsia="ja-JP"/>
        </w:rPr>
      </w:pPr>
    </w:p>
    <w:p w14:paraId="1312A9D7" w14:textId="77777777" w:rsidR="00B77217" w:rsidRDefault="00B77217" w:rsidP="00B77217">
      <w:pPr>
        <w:pStyle w:val="a5"/>
        <w:numPr>
          <w:ilvl w:val="0"/>
          <w:numId w:val="57"/>
        </w:numPr>
        <w:adjustRightInd w:val="0"/>
        <w:snapToGrid w:val="0"/>
        <w:rPr>
          <w:rFonts w:ascii="Times New Roman" w:hAnsi="Times New Roman" w:cs="Times New Roman"/>
          <w:sz w:val="24"/>
          <w:szCs w:val="24"/>
          <w:lang w:eastAsia="ja-JP"/>
        </w:rPr>
      </w:pPr>
      <w:r w:rsidRPr="00D154AC">
        <w:rPr>
          <w:rFonts w:ascii="Times New Roman" w:hAnsi="Times New Roman" w:cs="Times New Roman" w:hint="eastAsia"/>
          <w:sz w:val="24"/>
          <w:szCs w:val="24"/>
          <w:lang w:eastAsia="ja-JP"/>
        </w:rPr>
        <w:lastRenderedPageBreak/>
        <w:t>消化器内科</w:t>
      </w:r>
    </w:p>
    <w:p w14:paraId="4E0A66E9" w14:textId="4410EFE8" w:rsidR="00B77217" w:rsidRPr="00DF56AE" w:rsidRDefault="004836EF" w:rsidP="00B77217">
      <w:pPr>
        <w:adjustRightInd w:val="0"/>
        <w:snapToGrid w:val="0"/>
        <w:rPr>
          <w:rFonts w:ascii="Times New Roman" w:hAnsi="Times New Roman" w:cs="Times New Roman"/>
          <w:sz w:val="24"/>
          <w:szCs w:val="24"/>
          <w:lang w:eastAsia="ja-JP"/>
        </w:rPr>
      </w:pPr>
      <w:r w:rsidRPr="004836EF">
        <w:drawing>
          <wp:inline distT="0" distB="0" distL="0" distR="0" wp14:anchorId="0EF80713" wp14:editId="1BF819C8">
            <wp:extent cx="6256020" cy="3771900"/>
            <wp:effectExtent l="0" t="0" r="0" b="0"/>
            <wp:docPr id="510143459"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256020" cy="3771900"/>
                    </a:xfrm>
                    <a:prstGeom prst="rect">
                      <a:avLst/>
                    </a:prstGeom>
                    <a:noFill/>
                    <a:ln>
                      <a:noFill/>
                    </a:ln>
                  </pic:spPr>
                </pic:pic>
              </a:graphicData>
            </a:graphic>
          </wp:inline>
        </w:drawing>
      </w:r>
    </w:p>
    <w:p w14:paraId="001ACF44" w14:textId="77777777" w:rsidR="00B77217" w:rsidRDefault="00B77217" w:rsidP="00B77217">
      <w:pPr>
        <w:adjustRightInd w:val="0"/>
        <w:snapToGrid w:val="0"/>
        <w:rPr>
          <w:rFonts w:ascii="Times New Roman" w:hAnsi="Times New Roman" w:cs="Times New Roman"/>
          <w:sz w:val="24"/>
          <w:szCs w:val="24"/>
          <w:lang w:eastAsia="ja-JP"/>
        </w:rPr>
      </w:pPr>
    </w:p>
    <w:p w14:paraId="1F8E1648" w14:textId="77777777" w:rsidR="00B77217" w:rsidRPr="00DF56AE" w:rsidRDefault="00B77217" w:rsidP="00B77217">
      <w:pPr>
        <w:adjustRightInd w:val="0"/>
        <w:snapToGrid w:val="0"/>
        <w:rPr>
          <w:rFonts w:ascii="Times New Roman" w:hAnsi="Times New Roman" w:cs="Times New Roman"/>
          <w:sz w:val="24"/>
          <w:szCs w:val="24"/>
          <w:lang w:eastAsia="ja-JP"/>
        </w:rPr>
      </w:pPr>
    </w:p>
    <w:p w14:paraId="28F992F0" w14:textId="10E4F89C" w:rsidR="00B77217" w:rsidRPr="004836EF" w:rsidRDefault="00B77217" w:rsidP="00B77217">
      <w:pPr>
        <w:pStyle w:val="a5"/>
        <w:numPr>
          <w:ilvl w:val="0"/>
          <w:numId w:val="57"/>
        </w:numPr>
        <w:adjustRightInd w:val="0"/>
        <w:snapToGrid w:val="0"/>
        <w:rPr>
          <w:rFonts w:ascii="Times New Roman" w:hAnsi="Times New Roman" w:cs="Times New Roman"/>
          <w:color w:val="000000" w:themeColor="text1"/>
          <w:sz w:val="24"/>
          <w:szCs w:val="24"/>
          <w:lang w:eastAsia="ja-JP"/>
        </w:rPr>
      </w:pPr>
      <w:r w:rsidRPr="004836EF">
        <w:rPr>
          <w:rFonts w:ascii="Times New Roman" w:hAnsi="Times New Roman" w:cs="Times New Roman" w:hint="eastAsia"/>
          <w:color w:val="000000" w:themeColor="text1"/>
          <w:sz w:val="24"/>
          <w:szCs w:val="24"/>
          <w:lang w:eastAsia="ja-JP"/>
        </w:rPr>
        <w:t>血液</w:t>
      </w:r>
      <w:r w:rsidR="0018019D" w:rsidRPr="004836EF">
        <w:rPr>
          <w:rFonts w:ascii="Times New Roman" w:hAnsi="Times New Roman" w:cs="Times New Roman" w:hint="eastAsia"/>
          <w:color w:val="000000" w:themeColor="text1"/>
          <w:sz w:val="24"/>
          <w:szCs w:val="24"/>
          <w:lang w:eastAsia="ja-JP"/>
        </w:rPr>
        <w:t>・細胞療法科</w:t>
      </w:r>
    </w:p>
    <w:p w14:paraId="0986CDB1" w14:textId="48FD2552" w:rsidR="00B77217" w:rsidRPr="00DF56AE" w:rsidRDefault="0018019D" w:rsidP="00B77217">
      <w:pPr>
        <w:adjustRightInd w:val="0"/>
        <w:snapToGrid w:val="0"/>
        <w:rPr>
          <w:rFonts w:ascii="Times New Roman" w:hAnsi="Times New Roman" w:cs="Times New Roman"/>
          <w:sz w:val="24"/>
          <w:szCs w:val="24"/>
          <w:lang w:eastAsia="ja-JP"/>
        </w:rPr>
      </w:pPr>
      <w:r w:rsidRPr="0018019D">
        <w:rPr>
          <w:noProof/>
        </w:rPr>
        <w:drawing>
          <wp:inline distT="0" distB="0" distL="0" distR="0" wp14:anchorId="62FF586D" wp14:editId="7FAE72ED">
            <wp:extent cx="6256020" cy="3592830"/>
            <wp:effectExtent l="0" t="0" r="0" b="7620"/>
            <wp:docPr id="1843314175"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256020" cy="3592830"/>
                    </a:xfrm>
                    <a:prstGeom prst="rect">
                      <a:avLst/>
                    </a:prstGeom>
                    <a:noFill/>
                    <a:ln>
                      <a:noFill/>
                    </a:ln>
                  </pic:spPr>
                </pic:pic>
              </a:graphicData>
            </a:graphic>
          </wp:inline>
        </w:drawing>
      </w:r>
    </w:p>
    <w:p w14:paraId="138DC43D" w14:textId="77777777" w:rsidR="00B77217" w:rsidRPr="00DF56AE" w:rsidRDefault="00B77217" w:rsidP="00B77217">
      <w:pPr>
        <w:adjustRightInd w:val="0"/>
        <w:snapToGrid w:val="0"/>
        <w:rPr>
          <w:rFonts w:ascii="Times New Roman" w:hAnsi="Times New Roman" w:cs="Times New Roman"/>
          <w:sz w:val="24"/>
          <w:szCs w:val="24"/>
          <w:lang w:eastAsia="ja-JP"/>
        </w:rPr>
      </w:pPr>
    </w:p>
    <w:p w14:paraId="40AE0FD5" w14:textId="77777777" w:rsidR="00B77217" w:rsidRDefault="00B77217" w:rsidP="00B77217">
      <w:pPr>
        <w:adjustRightInd w:val="0"/>
        <w:snapToGrid w:val="0"/>
        <w:rPr>
          <w:rFonts w:ascii="Times New Roman" w:hAnsi="Times New Roman" w:cs="Times New Roman"/>
          <w:sz w:val="24"/>
          <w:szCs w:val="24"/>
          <w:lang w:eastAsia="ja-JP"/>
        </w:rPr>
      </w:pPr>
    </w:p>
    <w:p w14:paraId="70A236A4" w14:textId="77777777" w:rsidR="00B77217" w:rsidRDefault="00B77217" w:rsidP="00B77217">
      <w:pPr>
        <w:adjustRightInd w:val="0"/>
        <w:snapToGrid w:val="0"/>
        <w:rPr>
          <w:rFonts w:ascii="Times New Roman" w:hAnsi="Times New Roman" w:cs="Times New Roman"/>
          <w:sz w:val="24"/>
          <w:szCs w:val="24"/>
          <w:lang w:eastAsia="ja-JP"/>
        </w:rPr>
      </w:pPr>
    </w:p>
    <w:p w14:paraId="1A1730BC" w14:textId="77777777" w:rsidR="00B77217" w:rsidRDefault="00B77217" w:rsidP="00B77217">
      <w:pPr>
        <w:adjustRightInd w:val="0"/>
        <w:snapToGrid w:val="0"/>
        <w:rPr>
          <w:rFonts w:ascii="Times New Roman" w:hAnsi="Times New Roman" w:cs="Times New Roman"/>
          <w:sz w:val="24"/>
          <w:szCs w:val="24"/>
          <w:lang w:eastAsia="ja-JP"/>
        </w:rPr>
      </w:pPr>
    </w:p>
    <w:p w14:paraId="06B55938" w14:textId="77777777" w:rsidR="00B77217" w:rsidRDefault="00B77217" w:rsidP="00B77217">
      <w:pPr>
        <w:adjustRightInd w:val="0"/>
        <w:snapToGrid w:val="0"/>
        <w:rPr>
          <w:rFonts w:ascii="Times New Roman" w:hAnsi="Times New Roman" w:cs="Times New Roman"/>
          <w:sz w:val="24"/>
          <w:szCs w:val="24"/>
          <w:lang w:eastAsia="ja-JP"/>
        </w:rPr>
      </w:pPr>
    </w:p>
    <w:p w14:paraId="45CBF417" w14:textId="77777777" w:rsidR="00B77217" w:rsidRPr="00D154AC" w:rsidRDefault="00B77217" w:rsidP="00B77217">
      <w:pPr>
        <w:pStyle w:val="a5"/>
        <w:numPr>
          <w:ilvl w:val="0"/>
          <w:numId w:val="57"/>
        </w:numPr>
        <w:adjustRightInd w:val="0"/>
        <w:snapToGrid w:val="0"/>
        <w:rPr>
          <w:rFonts w:ascii="Times New Roman" w:hAnsi="Times New Roman" w:cs="Times New Roman"/>
          <w:sz w:val="24"/>
          <w:szCs w:val="24"/>
          <w:lang w:eastAsia="ja-JP"/>
        </w:rPr>
      </w:pPr>
      <w:r w:rsidRPr="00D154AC">
        <w:rPr>
          <w:rFonts w:ascii="Times New Roman" w:hAnsi="Times New Roman" w:cs="Times New Roman" w:hint="eastAsia"/>
          <w:sz w:val="24"/>
          <w:szCs w:val="24"/>
          <w:lang w:eastAsia="ja-JP"/>
        </w:rPr>
        <w:lastRenderedPageBreak/>
        <w:t>リウマチ・膠原病内科</w:t>
      </w:r>
    </w:p>
    <w:p w14:paraId="3C5FF9B6" w14:textId="43C1520F" w:rsidR="00B77217" w:rsidRPr="00DF56AE" w:rsidRDefault="00FB0098" w:rsidP="00B77217">
      <w:pPr>
        <w:adjustRightInd w:val="0"/>
        <w:snapToGrid w:val="0"/>
        <w:rPr>
          <w:rFonts w:ascii="Times New Roman" w:hAnsi="Times New Roman" w:cs="Times New Roman"/>
          <w:sz w:val="24"/>
          <w:szCs w:val="24"/>
          <w:lang w:eastAsia="ja-JP"/>
        </w:rPr>
      </w:pPr>
      <w:r w:rsidRPr="00FB0098">
        <w:drawing>
          <wp:inline distT="0" distB="0" distL="0" distR="0" wp14:anchorId="49C30BAC" wp14:editId="227270BB">
            <wp:extent cx="6256020" cy="3336290"/>
            <wp:effectExtent l="0" t="0" r="0" b="0"/>
            <wp:docPr id="1194264101"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256020" cy="3336290"/>
                    </a:xfrm>
                    <a:prstGeom prst="rect">
                      <a:avLst/>
                    </a:prstGeom>
                    <a:noFill/>
                    <a:ln>
                      <a:noFill/>
                    </a:ln>
                  </pic:spPr>
                </pic:pic>
              </a:graphicData>
            </a:graphic>
          </wp:inline>
        </w:drawing>
      </w:r>
    </w:p>
    <w:p w14:paraId="48FB8F69" w14:textId="77777777" w:rsidR="00B77217" w:rsidRDefault="00B77217" w:rsidP="00B77217">
      <w:pPr>
        <w:rPr>
          <w:rFonts w:ascii="Times New Roman" w:hAnsi="Times New Roman" w:cs="Times New Roman"/>
          <w:sz w:val="24"/>
          <w:szCs w:val="24"/>
          <w:lang w:eastAsia="ja-JP"/>
        </w:rPr>
      </w:pPr>
    </w:p>
    <w:p w14:paraId="75B9963E" w14:textId="77777777" w:rsidR="00B77217" w:rsidRPr="00DF56AE" w:rsidRDefault="00B77217" w:rsidP="00B77217">
      <w:pPr>
        <w:rPr>
          <w:rFonts w:ascii="Times New Roman" w:hAnsi="Times New Roman" w:cs="Times New Roman"/>
          <w:sz w:val="24"/>
          <w:szCs w:val="24"/>
          <w:lang w:eastAsia="ja-JP"/>
        </w:rPr>
      </w:pPr>
    </w:p>
    <w:p w14:paraId="6BC5C653" w14:textId="77777777" w:rsidR="00B77217" w:rsidRPr="00DF56AE" w:rsidRDefault="00B77217" w:rsidP="00B77217">
      <w:pPr>
        <w:adjustRightInd w:val="0"/>
        <w:snapToGrid w:val="0"/>
        <w:rPr>
          <w:rFonts w:ascii="Times New Roman" w:hAnsi="Times New Roman" w:cs="Times New Roman"/>
          <w:sz w:val="24"/>
          <w:szCs w:val="24"/>
        </w:rPr>
      </w:pPr>
      <w:r w:rsidRPr="00DF56AE">
        <w:rPr>
          <w:rFonts w:ascii="Times New Roman" w:hAnsi="Times New Roman" w:cs="Times New Roman" w:hint="eastAsia"/>
          <w:sz w:val="24"/>
          <w:szCs w:val="24"/>
          <w:lang w:eastAsia="ja-JP"/>
        </w:rPr>
        <w:t>8</w:t>
      </w:r>
      <w:r w:rsidRPr="00DF56AE">
        <w:rPr>
          <w:rFonts w:ascii="Times New Roman" w:hAnsi="Times New Roman" w:cs="Times New Roman" w:hint="eastAsia"/>
          <w:sz w:val="24"/>
          <w:szCs w:val="24"/>
          <w:lang w:eastAsia="ja-JP"/>
        </w:rPr>
        <w:t>）</w:t>
      </w:r>
      <w:r w:rsidRPr="00DF56AE">
        <w:rPr>
          <w:rFonts w:ascii="Times New Roman" w:hAnsi="Times New Roman" w:cs="Times New Roman" w:hint="eastAsia"/>
          <w:sz w:val="24"/>
          <w:szCs w:val="24"/>
        </w:rPr>
        <w:t>腎</w:t>
      </w:r>
      <w:r w:rsidRPr="00DF56AE">
        <w:rPr>
          <w:rFonts w:ascii="Times New Roman" w:hAnsi="Times New Roman" w:cs="Times New Roman" w:hint="eastAsia"/>
          <w:sz w:val="24"/>
          <w:szCs w:val="24"/>
          <w:lang w:eastAsia="ja-JP"/>
        </w:rPr>
        <w:t>臓</w:t>
      </w:r>
      <w:proofErr w:type="spellStart"/>
      <w:r w:rsidRPr="00DF56AE">
        <w:rPr>
          <w:rFonts w:ascii="Times New Roman" w:hAnsi="Times New Roman" w:cs="Times New Roman" w:hint="eastAsia"/>
          <w:sz w:val="24"/>
          <w:szCs w:val="24"/>
        </w:rPr>
        <w:t>内科</w:t>
      </w:r>
      <w:proofErr w:type="spellEnd"/>
    </w:p>
    <w:p w14:paraId="1D565D75" w14:textId="092D243B" w:rsidR="00B77217" w:rsidRPr="00DF56AE" w:rsidRDefault="00FB0098" w:rsidP="00B77217">
      <w:r w:rsidRPr="00FB0098">
        <w:drawing>
          <wp:inline distT="0" distB="0" distL="0" distR="0" wp14:anchorId="34F1E86A" wp14:editId="54C95FBC">
            <wp:extent cx="6256020" cy="2589530"/>
            <wp:effectExtent l="0" t="0" r="0" b="1270"/>
            <wp:docPr id="2083354271"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256020" cy="2589530"/>
                    </a:xfrm>
                    <a:prstGeom prst="rect">
                      <a:avLst/>
                    </a:prstGeom>
                    <a:noFill/>
                    <a:ln>
                      <a:noFill/>
                    </a:ln>
                  </pic:spPr>
                </pic:pic>
              </a:graphicData>
            </a:graphic>
          </wp:inline>
        </w:drawing>
      </w:r>
    </w:p>
    <w:p w14:paraId="154C1C5C" w14:textId="77777777" w:rsidR="00B77217" w:rsidRPr="00DF56AE" w:rsidRDefault="00B77217" w:rsidP="00B77217">
      <w:pPr>
        <w:adjustRightInd w:val="0"/>
        <w:snapToGrid w:val="0"/>
        <w:rPr>
          <w:rFonts w:ascii="Times New Roman" w:hAnsi="Times New Roman" w:cs="Times New Roman"/>
          <w:sz w:val="24"/>
          <w:szCs w:val="24"/>
        </w:rPr>
      </w:pPr>
    </w:p>
    <w:p w14:paraId="23E8BA82" w14:textId="77777777" w:rsidR="00B77217" w:rsidRPr="00DF56AE" w:rsidRDefault="00B77217" w:rsidP="00B77217">
      <w:pPr>
        <w:adjustRightInd w:val="0"/>
        <w:snapToGrid w:val="0"/>
        <w:rPr>
          <w:rFonts w:ascii="Times New Roman" w:hAnsi="Times New Roman" w:cs="Times New Roman"/>
          <w:sz w:val="24"/>
          <w:szCs w:val="24"/>
        </w:rPr>
      </w:pPr>
    </w:p>
    <w:p w14:paraId="3247D2D6" w14:textId="77777777" w:rsidR="00B77217" w:rsidRPr="00DF56AE" w:rsidRDefault="00B77217" w:rsidP="00B77217">
      <w:pPr>
        <w:adjustRightInd w:val="0"/>
        <w:snapToGrid w:val="0"/>
        <w:rPr>
          <w:rFonts w:ascii="Times New Roman" w:hAnsi="Times New Roman" w:cs="Times New Roman"/>
          <w:sz w:val="24"/>
          <w:szCs w:val="24"/>
        </w:rPr>
      </w:pPr>
    </w:p>
    <w:p w14:paraId="08702BC5" w14:textId="77777777" w:rsidR="00B77217" w:rsidRPr="00DF56AE" w:rsidRDefault="00B77217" w:rsidP="00B77217">
      <w:pPr>
        <w:adjustRightInd w:val="0"/>
        <w:snapToGrid w:val="0"/>
        <w:rPr>
          <w:rFonts w:ascii="Times New Roman" w:hAnsi="Times New Roman" w:cs="Times New Roman"/>
          <w:sz w:val="24"/>
          <w:szCs w:val="24"/>
        </w:rPr>
      </w:pPr>
    </w:p>
    <w:p w14:paraId="524BD7BE" w14:textId="77777777" w:rsidR="00B77217" w:rsidRPr="00DF56AE" w:rsidRDefault="00B77217" w:rsidP="00B77217">
      <w:pPr>
        <w:adjustRightInd w:val="0"/>
        <w:snapToGrid w:val="0"/>
        <w:rPr>
          <w:rFonts w:ascii="Times New Roman" w:hAnsi="Times New Roman" w:cs="Times New Roman"/>
          <w:sz w:val="24"/>
          <w:szCs w:val="24"/>
        </w:rPr>
      </w:pPr>
    </w:p>
    <w:p w14:paraId="42A0702F" w14:textId="77777777" w:rsidR="00B77217" w:rsidRPr="00DF56AE" w:rsidRDefault="00B77217" w:rsidP="00B77217">
      <w:pPr>
        <w:adjustRightInd w:val="0"/>
        <w:snapToGrid w:val="0"/>
        <w:rPr>
          <w:rFonts w:ascii="Times New Roman" w:hAnsi="Times New Roman" w:cs="Times New Roman"/>
          <w:sz w:val="24"/>
          <w:szCs w:val="24"/>
        </w:rPr>
      </w:pPr>
    </w:p>
    <w:p w14:paraId="1FFCA4F3" w14:textId="77777777" w:rsidR="00B77217" w:rsidRDefault="00B77217" w:rsidP="00B77217">
      <w:pPr>
        <w:adjustRightInd w:val="0"/>
        <w:snapToGrid w:val="0"/>
        <w:rPr>
          <w:rFonts w:ascii="Times New Roman" w:hAnsi="Times New Roman" w:cs="Times New Roman"/>
          <w:sz w:val="24"/>
          <w:szCs w:val="24"/>
        </w:rPr>
      </w:pPr>
    </w:p>
    <w:p w14:paraId="3A50CB01" w14:textId="77777777" w:rsidR="00B77217" w:rsidRPr="00DF56AE" w:rsidRDefault="00B77217" w:rsidP="00B77217">
      <w:pPr>
        <w:adjustRightInd w:val="0"/>
        <w:snapToGrid w:val="0"/>
        <w:rPr>
          <w:rFonts w:ascii="Times New Roman" w:hAnsi="Times New Roman" w:cs="Times New Roman"/>
          <w:sz w:val="24"/>
          <w:szCs w:val="24"/>
        </w:rPr>
      </w:pPr>
    </w:p>
    <w:p w14:paraId="4888BF34" w14:textId="77777777" w:rsidR="00B77217" w:rsidRPr="00DF56AE" w:rsidRDefault="00B77217" w:rsidP="00B77217">
      <w:pPr>
        <w:adjustRightInd w:val="0"/>
        <w:snapToGrid w:val="0"/>
        <w:rPr>
          <w:rFonts w:ascii="Times New Roman" w:hAnsi="Times New Roman" w:cs="Times New Roman"/>
          <w:sz w:val="24"/>
          <w:szCs w:val="24"/>
        </w:rPr>
      </w:pPr>
    </w:p>
    <w:p w14:paraId="411BFF90" w14:textId="77777777" w:rsidR="00B77217" w:rsidRPr="00DF56AE" w:rsidRDefault="00B77217" w:rsidP="00B77217">
      <w:pPr>
        <w:adjustRightInd w:val="0"/>
        <w:snapToGrid w:val="0"/>
        <w:rPr>
          <w:rFonts w:ascii="Times New Roman" w:hAnsi="Times New Roman" w:cs="Times New Roman"/>
          <w:sz w:val="24"/>
          <w:szCs w:val="24"/>
        </w:rPr>
      </w:pPr>
    </w:p>
    <w:p w14:paraId="6A2810B3" w14:textId="77777777" w:rsidR="00B77217" w:rsidRPr="00DF56AE" w:rsidRDefault="00B77217" w:rsidP="00B77217">
      <w:pPr>
        <w:adjustRightInd w:val="0"/>
        <w:snapToGrid w:val="0"/>
        <w:rPr>
          <w:rFonts w:ascii="Times New Roman" w:hAnsi="Times New Roman" w:cs="Times New Roman"/>
          <w:sz w:val="24"/>
          <w:szCs w:val="24"/>
        </w:rPr>
      </w:pPr>
    </w:p>
    <w:p w14:paraId="1E15979E" w14:textId="77777777" w:rsidR="00B77217" w:rsidRPr="00DF56AE" w:rsidRDefault="00B77217" w:rsidP="00B77217">
      <w:pPr>
        <w:adjustRightInd w:val="0"/>
        <w:snapToGrid w:val="0"/>
        <w:rPr>
          <w:rFonts w:ascii="Times New Roman" w:hAnsi="Times New Roman" w:cs="Times New Roman"/>
          <w:sz w:val="24"/>
          <w:szCs w:val="24"/>
        </w:rPr>
      </w:pPr>
    </w:p>
    <w:p w14:paraId="228BF453" w14:textId="77777777" w:rsidR="00B77217" w:rsidRPr="00DF56AE" w:rsidRDefault="00B77217" w:rsidP="00B77217">
      <w:pPr>
        <w:adjustRightInd w:val="0"/>
        <w:snapToGrid w:val="0"/>
        <w:rPr>
          <w:rFonts w:ascii="Times New Roman" w:hAnsi="Times New Roman" w:cs="Times New Roman"/>
          <w:sz w:val="24"/>
          <w:szCs w:val="24"/>
          <w:lang w:eastAsia="ja-JP"/>
        </w:rPr>
      </w:pPr>
      <w:r w:rsidRPr="00DF56AE">
        <w:rPr>
          <w:rFonts w:ascii="Times New Roman" w:hAnsi="Times New Roman" w:cs="Times New Roman" w:hint="eastAsia"/>
          <w:sz w:val="24"/>
          <w:szCs w:val="24"/>
          <w:lang w:eastAsia="ja-JP"/>
        </w:rPr>
        <w:lastRenderedPageBreak/>
        <w:t>9)</w:t>
      </w:r>
      <w:r w:rsidRPr="00DF56AE">
        <w:rPr>
          <w:rFonts w:ascii="Times New Roman" w:hAnsi="Times New Roman" w:cs="Times New Roman" w:hint="eastAsia"/>
          <w:sz w:val="24"/>
          <w:szCs w:val="24"/>
          <w:lang w:eastAsia="ja-JP"/>
        </w:rPr>
        <w:t xml:space="preserve">　内分泌・代謝・糖尿病内科</w:t>
      </w:r>
    </w:p>
    <w:p w14:paraId="6E28E8AB" w14:textId="77777777" w:rsidR="00B77217" w:rsidRDefault="00B77217" w:rsidP="00B77217">
      <w:pPr>
        <w:rPr>
          <w:rFonts w:ascii="Times New Roman" w:hAnsi="Times New Roman" w:cs="Times New Roman"/>
          <w:sz w:val="24"/>
          <w:szCs w:val="24"/>
        </w:rPr>
      </w:pPr>
      <w:r w:rsidRPr="002035EF">
        <w:rPr>
          <w:noProof/>
        </w:rPr>
        <w:drawing>
          <wp:inline distT="0" distB="0" distL="0" distR="0" wp14:anchorId="79943879" wp14:editId="46477B5C">
            <wp:extent cx="6256020" cy="3310255"/>
            <wp:effectExtent l="0" t="0" r="0" b="4445"/>
            <wp:docPr id="1254362073"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6256020" cy="3310255"/>
                    </a:xfrm>
                    <a:prstGeom prst="rect">
                      <a:avLst/>
                    </a:prstGeom>
                    <a:noFill/>
                    <a:ln>
                      <a:noFill/>
                    </a:ln>
                  </pic:spPr>
                </pic:pic>
              </a:graphicData>
            </a:graphic>
          </wp:inline>
        </w:drawing>
      </w:r>
    </w:p>
    <w:p w14:paraId="3272E421" w14:textId="77777777" w:rsidR="00B77217" w:rsidRDefault="00B77217" w:rsidP="00B77217">
      <w:pPr>
        <w:rPr>
          <w:rFonts w:ascii="Times New Roman" w:hAnsi="Times New Roman" w:cs="Times New Roman"/>
          <w:sz w:val="24"/>
          <w:szCs w:val="24"/>
        </w:rPr>
      </w:pPr>
    </w:p>
    <w:p w14:paraId="7CA69123" w14:textId="77777777" w:rsidR="00B77217" w:rsidRPr="00DF56AE" w:rsidRDefault="00B77217" w:rsidP="00B77217">
      <w:pPr>
        <w:rPr>
          <w:rFonts w:ascii="Times New Roman" w:hAnsi="Times New Roman" w:cs="Times New Roman"/>
          <w:sz w:val="24"/>
          <w:szCs w:val="24"/>
        </w:rPr>
      </w:pPr>
    </w:p>
    <w:p w14:paraId="1D1AF30A" w14:textId="77777777" w:rsidR="00B77217" w:rsidRDefault="00B77217" w:rsidP="00B77217">
      <w:pPr>
        <w:adjustRightInd w:val="0"/>
        <w:snapToGrid w:val="0"/>
        <w:rPr>
          <w:rFonts w:ascii="Times New Roman" w:hAnsi="Times New Roman" w:cs="Times New Roman"/>
          <w:sz w:val="24"/>
          <w:szCs w:val="24"/>
        </w:rPr>
      </w:pPr>
      <w:r w:rsidRPr="00DF56AE">
        <w:rPr>
          <w:rFonts w:ascii="Times New Roman" w:hAnsi="Times New Roman" w:cs="Times New Roman" w:hint="eastAsia"/>
          <w:sz w:val="24"/>
          <w:szCs w:val="24"/>
        </w:rPr>
        <w:t>1</w:t>
      </w:r>
      <w:r w:rsidRPr="00DF56AE">
        <w:rPr>
          <w:rFonts w:ascii="Times New Roman" w:hAnsi="Times New Roman" w:cs="Times New Roman" w:hint="eastAsia"/>
          <w:sz w:val="24"/>
          <w:szCs w:val="24"/>
          <w:lang w:eastAsia="ja-JP"/>
        </w:rPr>
        <w:t>0</w:t>
      </w:r>
      <w:r w:rsidRPr="00DF56AE">
        <w:rPr>
          <w:rFonts w:ascii="Times New Roman" w:hAnsi="Times New Roman" w:cs="Times New Roman" w:hint="eastAsia"/>
          <w:sz w:val="24"/>
          <w:szCs w:val="24"/>
        </w:rPr>
        <w:t>)</w:t>
      </w:r>
      <w:r w:rsidRPr="00DF56AE">
        <w:rPr>
          <w:rFonts w:ascii="Times New Roman" w:hAnsi="Times New Roman" w:cs="Times New Roman" w:hint="eastAsia"/>
          <w:sz w:val="24"/>
          <w:szCs w:val="24"/>
        </w:rPr>
        <w:t xml:space="preserve">　臨床腫瘍科</w:t>
      </w:r>
      <w:r>
        <w:rPr>
          <w:rFonts w:ascii="Times New Roman" w:hAnsi="Times New Roman" w:cs="Times New Roman" w:hint="eastAsia"/>
          <w:sz w:val="24"/>
          <w:szCs w:val="24"/>
          <w:lang w:eastAsia="ja-JP"/>
        </w:rPr>
        <w:t>①</w:t>
      </w:r>
    </w:p>
    <w:p w14:paraId="2DEA7BE9" w14:textId="77777777" w:rsidR="00B77217" w:rsidRDefault="00B77217" w:rsidP="00B77217">
      <w:pPr>
        <w:rPr>
          <w:rFonts w:ascii="Times New Roman" w:hAnsi="Times New Roman" w:cs="Times New Roman"/>
          <w:sz w:val="24"/>
          <w:szCs w:val="24"/>
          <w:lang w:eastAsia="ja-JP"/>
        </w:rPr>
      </w:pPr>
      <w:r w:rsidRPr="003276D7">
        <w:rPr>
          <w:noProof/>
        </w:rPr>
        <w:drawing>
          <wp:inline distT="0" distB="0" distL="0" distR="0" wp14:anchorId="3F544693" wp14:editId="1F243A30">
            <wp:extent cx="6256020" cy="3310255"/>
            <wp:effectExtent l="0" t="0" r="0" b="4445"/>
            <wp:docPr id="1906813189"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6256020" cy="3310255"/>
                    </a:xfrm>
                    <a:prstGeom prst="rect">
                      <a:avLst/>
                    </a:prstGeom>
                    <a:noFill/>
                    <a:ln>
                      <a:noFill/>
                    </a:ln>
                  </pic:spPr>
                </pic:pic>
              </a:graphicData>
            </a:graphic>
          </wp:inline>
        </w:drawing>
      </w:r>
    </w:p>
    <w:p w14:paraId="17A052BE" w14:textId="77777777" w:rsidR="00B77217" w:rsidRDefault="00B77217" w:rsidP="00B77217">
      <w:pPr>
        <w:rPr>
          <w:rFonts w:ascii="Times New Roman" w:hAnsi="Times New Roman" w:cs="Times New Roman"/>
          <w:sz w:val="24"/>
          <w:szCs w:val="24"/>
          <w:lang w:eastAsia="ja-JP"/>
        </w:rPr>
      </w:pPr>
    </w:p>
    <w:p w14:paraId="7C93063B" w14:textId="77777777" w:rsidR="00B77217" w:rsidRDefault="00B77217" w:rsidP="00B77217">
      <w:pPr>
        <w:rPr>
          <w:rFonts w:ascii="Times New Roman" w:hAnsi="Times New Roman" w:cs="Times New Roman"/>
          <w:sz w:val="24"/>
          <w:szCs w:val="24"/>
          <w:lang w:eastAsia="ja-JP"/>
        </w:rPr>
      </w:pPr>
    </w:p>
    <w:p w14:paraId="2F630304" w14:textId="77777777" w:rsidR="00B77217" w:rsidRDefault="00B77217" w:rsidP="00B77217">
      <w:pPr>
        <w:rPr>
          <w:rFonts w:ascii="Times New Roman" w:hAnsi="Times New Roman" w:cs="Times New Roman"/>
          <w:sz w:val="24"/>
          <w:szCs w:val="24"/>
          <w:lang w:eastAsia="ja-JP"/>
        </w:rPr>
      </w:pPr>
    </w:p>
    <w:p w14:paraId="0477746B" w14:textId="77777777" w:rsidR="00B77217" w:rsidRDefault="00B77217" w:rsidP="00B77217">
      <w:pPr>
        <w:rPr>
          <w:rFonts w:ascii="Times New Roman" w:hAnsi="Times New Roman" w:cs="Times New Roman"/>
          <w:sz w:val="24"/>
          <w:szCs w:val="24"/>
          <w:lang w:eastAsia="ja-JP"/>
        </w:rPr>
      </w:pPr>
    </w:p>
    <w:p w14:paraId="75B9D6AE" w14:textId="77777777" w:rsidR="00B77217" w:rsidRDefault="00B77217" w:rsidP="00B77217">
      <w:pPr>
        <w:rPr>
          <w:rFonts w:ascii="Times New Roman" w:hAnsi="Times New Roman" w:cs="Times New Roman"/>
          <w:sz w:val="24"/>
          <w:szCs w:val="24"/>
          <w:lang w:eastAsia="ja-JP"/>
        </w:rPr>
      </w:pPr>
    </w:p>
    <w:p w14:paraId="756DB8AF" w14:textId="77777777" w:rsidR="00B77217" w:rsidRDefault="00B77217" w:rsidP="00B77217">
      <w:pPr>
        <w:rPr>
          <w:rFonts w:ascii="Times New Roman" w:hAnsi="Times New Roman" w:cs="Times New Roman"/>
          <w:sz w:val="24"/>
          <w:szCs w:val="24"/>
          <w:lang w:eastAsia="ja-JP"/>
        </w:rPr>
      </w:pPr>
    </w:p>
    <w:p w14:paraId="0D530BEF" w14:textId="77777777" w:rsidR="00B77217" w:rsidRDefault="00B77217" w:rsidP="00B77217">
      <w:pPr>
        <w:rPr>
          <w:rFonts w:ascii="Times New Roman" w:hAnsi="Times New Roman" w:cs="Times New Roman"/>
          <w:sz w:val="24"/>
          <w:szCs w:val="24"/>
          <w:lang w:eastAsia="ja-JP"/>
        </w:rPr>
      </w:pPr>
    </w:p>
    <w:p w14:paraId="45FD9B21" w14:textId="77777777" w:rsidR="00B77217" w:rsidRPr="00DF56AE" w:rsidRDefault="00B77217" w:rsidP="00B77217">
      <w:pPr>
        <w:ind w:firstLineChars="100" w:firstLine="240"/>
        <w:rPr>
          <w:rFonts w:ascii="Times New Roman" w:hAnsi="Times New Roman" w:cs="Times New Roman"/>
          <w:sz w:val="24"/>
          <w:szCs w:val="24"/>
          <w:lang w:eastAsia="ja-JP"/>
        </w:rPr>
      </w:pPr>
      <w:r w:rsidRPr="00DF56AE">
        <w:rPr>
          <w:rFonts w:ascii="Times New Roman" w:hAnsi="Times New Roman" w:cs="Times New Roman" w:hint="eastAsia"/>
          <w:sz w:val="24"/>
          <w:szCs w:val="24"/>
        </w:rPr>
        <w:lastRenderedPageBreak/>
        <w:t>臨床腫瘍科</w:t>
      </w:r>
      <w:r>
        <w:rPr>
          <w:rFonts w:ascii="Times New Roman" w:hAnsi="Times New Roman" w:cs="Times New Roman" w:hint="eastAsia"/>
          <w:sz w:val="24"/>
          <w:szCs w:val="24"/>
          <w:lang w:eastAsia="ja-JP"/>
        </w:rPr>
        <w:t>②</w:t>
      </w:r>
    </w:p>
    <w:p w14:paraId="2D350985" w14:textId="77777777" w:rsidR="00B77217" w:rsidRDefault="00B77217" w:rsidP="00B77217">
      <w:pPr>
        <w:rPr>
          <w:rFonts w:ascii="Times New Roman" w:hAnsi="Times New Roman" w:cs="Times New Roman"/>
          <w:sz w:val="24"/>
          <w:szCs w:val="24"/>
          <w:lang w:eastAsia="ja-JP"/>
        </w:rPr>
      </w:pPr>
      <w:r w:rsidRPr="003276D7">
        <w:rPr>
          <w:noProof/>
        </w:rPr>
        <w:drawing>
          <wp:inline distT="0" distB="0" distL="0" distR="0" wp14:anchorId="4BD91389" wp14:editId="61CF4F47">
            <wp:extent cx="6256020" cy="3504565"/>
            <wp:effectExtent l="0" t="0" r="0" b="635"/>
            <wp:docPr id="1173235374"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6256020" cy="3504565"/>
                    </a:xfrm>
                    <a:prstGeom prst="rect">
                      <a:avLst/>
                    </a:prstGeom>
                    <a:noFill/>
                    <a:ln>
                      <a:noFill/>
                    </a:ln>
                  </pic:spPr>
                </pic:pic>
              </a:graphicData>
            </a:graphic>
          </wp:inline>
        </w:drawing>
      </w:r>
    </w:p>
    <w:p w14:paraId="66BB068F" w14:textId="77777777" w:rsidR="00B77217" w:rsidRPr="00DF56AE" w:rsidRDefault="00B77217" w:rsidP="00B77217">
      <w:pPr>
        <w:rPr>
          <w:rFonts w:ascii="Times New Roman" w:hAnsi="Times New Roman" w:cs="Times New Roman"/>
          <w:sz w:val="24"/>
          <w:szCs w:val="24"/>
          <w:lang w:eastAsia="ja-JP"/>
        </w:rPr>
      </w:pPr>
    </w:p>
    <w:p w14:paraId="2FF79496" w14:textId="77777777" w:rsidR="00B77217" w:rsidRPr="00DF56AE" w:rsidRDefault="00B77217" w:rsidP="00B77217">
      <w:pPr>
        <w:rPr>
          <w:rFonts w:ascii="Times New Roman" w:hAnsi="Times New Roman" w:cs="Times New Roman"/>
          <w:sz w:val="24"/>
          <w:szCs w:val="24"/>
          <w:lang w:eastAsia="ja-JP"/>
        </w:rPr>
      </w:pPr>
    </w:p>
    <w:p w14:paraId="480C02E7" w14:textId="77777777" w:rsidR="00B77217" w:rsidRPr="00DF56AE" w:rsidRDefault="00B77217" w:rsidP="00B77217">
      <w:pPr>
        <w:adjustRightInd w:val="0"/>
        <w:snapToGrid w:val="0"/>
        <w:rPr>
          <w:rFonts w:ascii="Times New Roman" w:hAnsi="Times New Roman" w:cs="Times New Roman"/>
          <w:sz w:val="24"/>
          <w:szCs w:val="24"/>
          <w:lang w:eastAsia="ja-JP"/>
        </w:rPr>
      </w:pPr>
      <w:r w:rsidRPr="00DF56AE">
        <w:rPr>
          <w:rFonts w:ascii="Times New Roman" w:hAnsi="Times New Roman" w:cs="Times New Roman"/>
          <w:sz w:val="24"/>
          <w:szCs w:val="24"/>
          <w:lang w:eastAsia="ja-JP"/>
        </w:rPr>
        <w:t>1</w:t>
      </w:r>
      <w:r w:rsidRPr="00DF56AE">
        <w:rPr>
          <w:rFonts w:ascii="Times New Roman" w:hAnsi="Times New Roman" w:cs="Times New Roman" w:hint="eastAsia"/>
          <w:sz w:val="24"/>
          <w:szCs w:val="24"/>
          <w:lang w:eastAsia="ja-JP"/>
        </w:rPr>
        <w:t>1</w:t>
      </w:r>
      <w:r w:rsidRPr="00DF56AE">
        <w:rPr>
          <w:rFonts w:ascii="Times New Roman" w:hAnsi="Times New Roman" w:cs="Times New Roman" w:hint="eastAsia"/>
          <w:sz w:val="24"/>
          <w:szCs w:val="24"/>
          <w:lang w:eastAsia="ja-JP"/>
        </w:rPr>
        <w:t>）</w:t>
      </w:r>
      <w:r w:rsidRPr="00DF56AE">
        <w:rPr>
          <w:rFonts w:ascii="Times New Roman" w:hAnsi="Times New Roman" w:cs="Times New Roman"/>
          <w:sz w:val="24"/>
          <w:szCs w:val="24"/>
          <w:lang w:eastAsia="ja-JP"/>
        </w:rPr>
        <w:t>認知症・高齢診療科</w:t>
      </w:r>
      <w:r>
        <w:rPr>
          <w:rFonts w:ascii="Times New Roman" w:hAnsi="Times New Roman" w:cs="Times New Roman" w:hint="eastAsia"/>
          <w:sz w:val="24"/>
          <w:szCs w:val="24"/>
          <w:lang w:eastAsia="ja-JP"/>
        </w:rPr>
        <w:t>①</w:t>
      </w:r>
    </w:p>
    <w:p w14:paraId="0FD82B8B" w14:textId="77777777" w:rsidR="00B77217" w:rsidRPr="00DF56AE" w:rsidRDefault="00B77217" w:rsidP="00B77217">
      <w:pPr>
        <w:jc w:val="both"/>
        <w:rPr>
          <w:rFonts w:ascii="Times New Roman" w:hAnsi="Times New Roman" w:cs="Times New Roman"/>
          <w:sz w:val="24"/>
          <w:szCs w:val="24"/>
          <w:lang w:eastAsia="ja-JP"/>
        </w:rPr>
      </w:pPr>
      <w:r w:rsidRPr="00DF56AE">
        <w:rPr>
          <w:noProof/>
        </w:rPr>
        <w:drawing>
          <wp:inline distT="0" distB="0" distL="0" distR="0" wp14:anchorId="69212ED5" wp14:editId="390E8BA1">
            <wp:extent cx="6256655" cy="2920365"/>
            <wp:effectExtent l="0" t="0" r="0" b="0"/>
            <wp:docPr id="1739" name="図 17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1" cstate="email">
                      <a:extLst>
                        <a:ext uri="{28A0092B-C50C-407E-A947-70E740481C1C}">
                          <a14:useLocalDpi xmlns:a14="http://schemas.microsoft.com/office/drawing/2010/main"/>
                        </a:ext>
                      </a:extLst>
                    </a:blip>
                    <a:srcRect/>
                    <a:stretch>
                      <a:fillRect/>
                    </a:stretch>
                  </pic:blipFill>
                  <pic:spPr bwMode="auto">
                    <a:xfrm>
                      <a:off x="0" y="0"/>
                      <a:ext cx="6256655" cy="2920365"/>
                    </a:xfrm>
                    <a:prstGeom prst="rect">
                      <a:avLst/>
                    </a:prstGeom>
                    <a:noFill/>
                    <a:ln>
                      <a:noFill/>
                    </a:ln>
                  </pic:spPr>
                </pic:pic>
              </a:graphicData>
            </a:graphic>
          </wp:inline>
        </w:drawing>
      </w:r>
    </w:p>
    <w:p w14:paraId="730B1BE1" w14:textId="77777777" w:rsidR="00B77217" w:rsidRDefault="00B77217" w:rsidP="00B77217">
      <w:pPr>
        <w:jc w:val="both"/>
        <w:rPr>
          <w:rFonts w:ascii="Times New Roman" w:hAnsi="Times New Roman" w:cs="Times New Roman"/>
          <w:sz w:val="24"/>
          <w:szCs w:val="24"/>
          <w:lang w:eastAsia="ja-JP"/>
        </w:rPr>
      </w:pPr>
    </w:p>
    <w:p w14:paraId="0C398346" w14:textId="77777777" w:rsidR="00B77217" w:rsidRDefault="00B77217" w:rsidP="00B77217">
      <w:pPr>
        <w:jc w:val="both"/>
        <w:rPr>
          <w:rFonts w:ascii="Times New Roman" w:hAnsi="Times New Roman" w:cs="Times New Roman"/>
          <w:sz w:val="24"/>
          <w:szCs w:val="24"/>
          <w:lang w:eastAsia="ja-JP"/>
        </w:rPr>
      </w:pPr>
    </w:p>
    <w:p w14:paraId="156DC3B6" w14:textId="77777777" w:rsidR="00B77217" w:rsidRDefault="00B77217" w:rsidP="00B77217">
      <w:pPr>
        <w:jc w:val="both"/>
        <w:rPr>
          <w:rFonts w:ascii="Times New Roman" w:hAnsi="Times New Roman" w:cs="Times New Roman"/>
          <w:sz w:val="24"/>
          <w:szCs w:val="24"/>
          <w:lang w:eastAsia="ja-JP"/>
        </w:rPr>
      </w:pPr>
    </w:p>
    <w:p w14:paraId="2EF9E832" w14:textId="77777777" w:rsidR="00B77217" w:rsidRDefault="00B77217" w:rsidP="00B77217">
      <w:pPr>
        <w:jc w:val="both"/>
        <w:rPr>
          <w:rFonts w:ascii="Times New Roman" w:hAnsi="Times New Roman" w:cs="Times New Roman"/>
          <w:sz w:val="24"/>
          <w:szCs w:val="24"/>
          <w:lang w:eastAsia="ja-JP"/>
        </w:rPr>
      </w:pPr>
    </w:p>
    <w:p w14:paraId="444DA027" w14:textId="77777777" w:rsidR="00B77217" w:rsidRDefault="00B77217" w:rsidP="00B77217">
      <w:pPr>
        <w:jc w:val="both"/>
        <w:rPr>
          <w:rFonts w:ascii="Times New Roman" w:hAnsi="Times New Roman" w:cs="Times New Roman"/>
          <w:sz w:val="24"/>
          <w:szCs w:val="24"/>
          <w:lang w:eastAsia="ja-JP"/>
        </w:rPr>
      </w:pPr>
    </w:p>
    <w:p w14:paraId="7105D7C6" w14:textId="77777777" w:rsidR="00B77217" w:rsidRDefault="00B77217" w:rsidP="00B77217">
      <w:pPr>
        <w:jc w:val="both"/>
        <w:rPr>
          <w:rFonts w:ascii="Times New Roman" w:hAnsi="Times New Roman" w:cs="Times New Roman"/>
          <w:sz w:val="24"/>
          <w:szCs w:val="24"/>
          <w:lang w:eastAsia="ja-JP"/>
        </w:rPr>
      </w:pPr>
    </w:p>
    <w:p w14:paraId="0833BE72" w14:textId="77777777" w:rsidR="00B77217" w:rsidRDefault="00B77217" w:rsidP="00B77217">
      <w:pPr>
        <w:adjustRightInd w:val="0"/>
        <w:snapToGrid w:val="0"/>
        <w:rPr>
          <w:rFonts w:ascii="Times New Roman" w:hAnsi="Times New Roman" w:cs="Times New Roman"/>
          <w:sz w:val="24"/>
          <w:szCs w:val="24"/>
          <w:lang w:eastAsia="ja-JP"/>
        </w:rPr>
      </w:pPr>
    </w:p>
    <w:p w14:paraId="441DC41A" w14:textId="77777777" w:rsidR="00B77217" w:rsidRPr="00DF56AE" w:rsidRDefault="00B77217" w:rsidP="00B77217">
      <w:pPr>
        <w:adjustRightInd w:val="0"/>
        <w:snapToGrid w:val="0"/>
        <w:rPr>
          <w:rFonts w:ascii="Times New Roman" w:hAnsi="Times New Roman" w:cs="Times New Roman"/>
          <w:sz w:val="24"/>
          <w:szCs w:val="24"/>
          <w:lang w:eastAsia="ja-JP"/>
        </w:rPr>
      </w:pPr>
      <w:r>
        <w:rPr>
          <w:rFonts w:ascii="Times New Roman" w:hAnsi="Times New Roman" w:cs="Times New Roman" w:hint="eastAsia"/>
          <w:sz w:val="24"/>
          <w:szCs w:val="24"/>
          <w:lang w:eastAsia="ja-JP"/>
        </w:rPr>
        <w:lastRenderedPageBreak/>
        <w:t xml:space="preserve">　</w:t>
      </w:r>
      <w:r w:rsidRPr="00DF56AE">
        <w:rPr>
          <w:rFonts w:ascii="Times New Roman" w:hAnsi="Times New Roman" w:cs="Times New Roman"/>
          <w:sz w:val="24"/>
          <w:szCs w:val="24"/>
          <w:lang w:eastAsia="ja-JP"/>
        </w:rPr>
        <w:t>認知症・高齢診療科</w:t>
      </w:r>
      <w:r>
        <w:rPr>
          <w:rFonts w:ascii="Times New Roman" w:hAnsi="Times New Roman" w:cs="Times New Roman" w:hint="eastAsia"/>
          <w:sz w:val="24"/>
          <w:szCs w:val="24"/>
          <w:lang w:eastAsia="ja-JP"/>
        </w:rPr>
        <w:t>②</w:t>
      </w:r>
    </w:p>
    <w:p w14:paraId="44F8E51F" w14:textId="77777777" w:rsidR="00B77217" w:rsidRPr="00DF56AE" w:rsidRDefault="00B77217" w:rsidP="00B77217">
      <w:pPr>
        <w:jc w:val="both"/>
        <w:rPr>
          <w:rFonts w:ascii="Times New Roman" w:hAnsi="Times New Roman" w:cs="Times New Roman"/>
          <w:sz w:val="24"/>
          <w:szCs w:val="24"/>
          <w:lang w:eastAsia="ja-JP"/>
        </w:rPr>
      </w:pPr>
      <w:r w:rsidRPr="00DF56AE">
        <w:rPr>
          <w:noProof/>
        </w:rPr>
        <w:drawing>
          <wp:inline distT="0" distB="0" distL="0" distR="0" wp14:anchorId="7E0F68B1" wp14:editId="303039E6">
            <wp:extent cx="6256655" cy="2727960"/>
            <wp:effectExtent l="0" t="0" r="0" b="0"/>
            <wp:docPr id="1740" name="図 17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2" cstate="email">
                      <a:extLst>
                        <a:ext uri="{28A0092B-C50C-407E-A947-70E740481C1C}">
                          <a14:useLocalDpi xmlns:a14="http://schemas.microsoft.com/office/drawing/2010/main"/>
                        </a:ext>
                      </a:extLst>
                    </a:blip>
                    <a:srcRect/>
                    <a:stretch>
                      <a:fillRect/>
                    </a:stretch>
                  </pic:blipFill>
                  <pic:spPr bwMode="auto">
                    <a:xfrm>
                      <a:off x="0" y="0"/>
                      <a:ext cx="6256655" cy="2727960"/>
                    </a:xfrm>
                    <a:prstGeom prst="rect">
                      <a:avLst/>
                    </a:prstGeom>
                    <a:noFill/>
                    <a:ln>
                      <a:noFill/>
                    </a:ln>
                  </pic:spPr>
                </pic:pic>
              </a:graphicData>
            </a:graphic>
          </wp:inline>
        </w:drawing>
      </w:r>
    </w:p>
    <w:p w14:paraId="4F6348DB" w14:textId="77777777" w:rsidR="00B77217" w:rsidRPr="00DF56AE" w:rsidRDefault="00B77217" w:rsidP="00B77217">
      <w:pPr>
        <w:jc w:val="both"/>
        <w:rPr>
          <w:rFonts w:ascii="Times New Roman" w:hAnsi="Times New Roman" w:cs="Times New Roman"/>
          <w:sz w:val="24"/>
          <w:szCs w:val="24"/>
          <w:lang w:eastAsia="ja-JP"/>
        </w:rPr>
      </w:pPr>
      <w:r w:rsidRPr="00DF56AE">
        <w:rPr>
          <w:rFonts w:ascii="Times New Roman" w:hAnsi="Times New Roman" w:cs="Times New Roman" w:hint="eastAsia"/>
          <w:sz w:val="24"/>
          <w:szCs w:val="24"/>
          <w:lang w:eastAsia="ja-JP"/>
        </w:rPr>
        <w:t>12</w:t>
      </w:r>
      <w:r w:rsidRPr="00DF56AE">
        <w:rPr>
          <w:rFonts w:ascii="Times New Roman" w:hAnsi="Times New Roman" w:cs="Times New Roman" w:hint="eastAsia"/>
          <w:sz w:val="24"/>
          <w:szCs w:val="24"/>
          <w:lang w:eastAsia="ja-JP"/>
        </w:rPr>
        <w:t>）感染症科</w:t>
      </w:r>
    </w:p>
    <w:p w14:paraId="2EEECDB4" w14:textId="6690D794" w:rsidR="00B77217" w:rsidRDefault="00FB0098" w:rsidP="00B77217">
      <w:pPr>
        <w:jc w:val="both"/>
        <w:rPr>
          <w:noProof/>
        </w:rPr>
      </w:pPr>
      <w:r w:rsidRPr="00FB0098">
        <w:drawing>
          <wp:inline distT="0" distB="0" distL="0" distR="0" wp14:anchorId="7775B68D" wp14:editId="76EB84BC">
            <wp:extent cx="6256020" cy="2910205"/>
            <wp:effectExtent l="0" t="0" r="0" b="4445"/>
            <wp:docPr id="762212292"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6256020" cy="2910205"/>
                    </a:xfrm>
                    <a:prstGeom prst="rect">
                      <a:avLst/>
                    </a:prstGeom>
                    <a:noFill/>
                    <a:ln>
                      <a:noFill/>
                    </a:ln>
                  </pic:spPr>
                </pic:pic>
              </a:graphicData>
            </a:graphic>
          </wp:inline>
        </w:drawing>
      </w:r>
    </w:p>
    <w:p w14:paraId="1A564B8F" w14:textId="77777777" w:rsidR="00B77217" w:rsidRPr="00DF56AE" w:rsidRDefault="00B77217" w:rsidP="00B77217">
      <w:pPr>
        <w:pStyle w:val="3"/>
        <w:rPr>
          <w:rFonts w:ascii="Times New Roman" w:eastAsiaTheme="minorEastAsia" w:hAnsi="Times New Roman" w:cs="Times New Roman"/>
          <w:sz w:val="24"/>
          <w:szCs w:val="24"/>
          <w:lang w:eastAsia="ja-JP"/>
        </w:rPr>
      </w:pPr>
      <w:r w:rsidRPr="00DF56AE">
        <w:rPr>
          <w:rFonts w:ascii="Times New Roman" w:eastAsiaTheme="minorEastAsia" w:hAnsi="Times New Roman" w:cs="Times New Roman"/>
          <w:sz w:val="24"/>
          <w:szCs w:val="24"/>
          <w:lang w:eastAsia="ja-JP"/>
        </w:rPr>
        <w:t>9</w:t>
      </w:r>
      <w:r w:rsidRPr="00DF56AE">
        <w:rPr>
          <w:rFonts w:ascii="Times New Roman" w:eastAsiaTheme="minorEastAsia" w:hAnsi="Times New Roman" w:cs="Times New Roman" w:hint="eastAsia"/>
          <w:sz w:val="24"/>
          <w:szCs w:val="24"/>
          <w:lang w:eastAsia="ja-JP"/>
        </w:rPr>
        <w:t xml:space="preserve">. </w:t>
      </w:r>
      <w:r w:rsidRPr="00DF56AE">
        <w:rPr>
          <w:rFonts w:ascii="Times New Roman" w:eastAsiaTheme="minorEastAsia" w:hAnsi="Times New Roman" w:cs="Times New Roman" w:hint="eastAsia"/>
          <w:sz w:val="24"/>
          <w:szCs w:val="24"/>
          <w:lang w:eastAsia="ja-JP"/>
        </w:rPr>
        <w:t xml:space="preserve">　</w:t>
      </w:r>
      <w:r w:rsidRPr="00DF56AE">
        <w:rPr>
          <w:rFonts w:ascii="Times New Roman" w:eastAsiaTheme="minorEastAsia" w:hAnsi="Times New Roman" w:cs="Times New Roman"/>
          <w:sz w:val="24"/>
          <w:szCs w:val="24"/>
          <w:lang w:eastAsia="ja-JP"/>
        </w:rPr>
        <w:t>専門医研修の評価</w:t>
      </w:r>
      <w:r w:rsidRPr="00DF56AE">
        <w:rPr>
          <w:rFonts w:ascii="Times New Roman" w:eastAsiaTheme="minorEastAsia" w:hAnsi="Times New Roman" w:cs="Times New Roman"/>
          <w:sz w:val="24"/>
          <w:szCs w:val="24"/>
          <w:lang w:eastAsia="ja-JP"/>
        </w:rPr>
        <w:t>[</w:t>
      </w:r>
      <w:r w:rsidRPr="00DF56AE">
        <w:rPr>
          <w:rFonts w:ascii="Times New Roman" w:eastAsiaTheme="minorEastAsia" w:hAnsi="Times New Roman" w:cs="Times New Roman"/>
          <w:sz w:val="24"/>
          <w:szCs w:val="24"/>
          <w:lang w:eastAsia="ja-JP"/>
        </w:rPr>
        <w:t>整備基準：</w:t>
      </w:r>
      <w:r w:rsidRPr="00DF56AE">
        <w:rPr>
          <w:rFonts w:ascii="Times New Roman" w:eastAsiaTheme="minorEastAsia" w:hAnsi="Times New Roman" w:cs="Times New Roman"/>
          <w:sz w:val="24"/>
          <w:szCs w:val="24"/>
          <w:lang w:eastAsia="ja-JP"/>
        </w:rPr>
        <w:t>17</w:t>
      </w:r>
      <w:r w:rsidRPr="00DF56AE">
        <w:rPr>
          <w:rFonts w:ascii="Times New Roman" w:eastAsiaTheme="minorEastAsia" w:hAnsi="Times New Roman" w:cs="Times New Roman"/>
          <w:sz w:val="24"/>
          <w:szCs w:val="24"/>
          <w:lang w:eastAsia="ja-JP"/>
        </w:rPr>
        <w:t>～</w:t>
      </w:r>
      <w:r w:rsidRPr="00DF56AE">
        <w:rPr>
          <w:rFonts w:ascii="Times New Roman" w:eastAsiaTheme="minorEastAsia" w:hAnsi="Times New Roman" w:cs="Times New Roman"/>
          <w:sz w:val="24"/>
          <w:szCs w:val="24"/>
          <w:lang w:eastAsia="ja-JP"/>
        </w:rPr>
        <w:t>22]</w:t>
      </w:r>
    </w:p>
    <w:p w14:paraId="7B9D6644" w14:textId="77777777" w:rsidR="00B77217" w:rsidRPr="00DF56AE" w:rsidRDefault="00B77217" w:rsidP="00B77217">
      <w:pPr>
        <w:pStyle w:val="a5"/>
        <w:numPr>
          <w:ilvl w:val="0"/>
          <w:numId w:val="14"/>
        </w:numPr>
        <w:ind w:leftChars="65" w:left="709" w:hangingChars="236" w:hanging="566"/>
        <w:rPr>
          <w:rFonts w:ascii="Times New Roman" w:hAnsi="Times New Roman" w:cs="Times New Roman"/>
          <w:sz w:val="24"/>
          <w:szCs w:val="24"/>
          <w:lang w:eastAsia="ja-JP"/>
        </w:rPr>
      </w:pPr>
      <w:r w:rsidRPr="00DF56AE">
        <w:rPr>
          <w:rFonts w:ascii="Times New Roman" w:hAnsi="Times New Roman" w:cs="Times New Roman"/>
          <w:sz w:val="24"/>
          <w:szCs w:val="24"/>
          <w:lang w:eastAsia="ja-JP"/>
        </w:rPr>
        <w:t>形成的評価（指導医の役割）</w:t>
      </w:r>
    </w:p>
    <w:p w14:paraId="405CFEEE" w14:textId="5857166B" w:rsidR="00B77217" w:rsidRDefault="00B77217" w:rsidP="0018019D">
      <w:pPr>
        <w:pStyle w:val="a5"/>
        <w:ind w:leftChars="288" w:left="634"/>
        <w:jc w:val="both"/>
        <w:rPr>
          <w:rFonts w:ascii="Times New Roman" w:hAnsi="Times New Roman" w:cs="Times New Roman"/>
          <w:sz w:val="24"/>
          <w:szCs w:val="24"/>
          <w:lang w:eastAsia="ja-JP"/>
        </w:rPr>
      </w:pPr>
      <w:r w:rsidRPr="00DF56AE">
        <w:rPr>
          <w:rFonts w:ascii="Times New Roman" w:hAnsi="Times New Roman" w:cs="Times New Roman"/>
          <w:sz w:val="24"/>
          <w:szCs w:val="24"/>
          <w:lang w:eastAsia="ja-JP"/>
        </w:rPr>
        <w:t>指導医およびローテーション先の上級医は専攻医の日々のカルテ記載と、専攻医が</w:t>
      </w:r>
      <w:r w:rsidRPr="00DF56AE">
        <w:rPr>
          <w:rFonts w:ascii="Times New Roman" w:hAnsi="Times New Roman" w:cs="Times New Roman"/>
          <w:sz w:val="24"/>
          <w:szCs w:val="24"/>
          <w:lang w:eastAsia="ja-JP"/>
        </w:rPr>
        <w:t>Web</w:t>
      </w:r>
      <w:r w:rsidRPr="00DF56AE">
        <w:rPr>
          <w:rFonts w:ascii="Times New Roman" w:hAnsi="Times New Roman" w:cs="Times New Roman"/>
          <w:sz w:val="24"/>
          <w:szCs w:val="24"/>
          <w:lang w:eastAsia="ja-JP"/>
        </w:rPr>
        <w:t>版の研修手帳に登録した当該科の症例登録を経時的に評価し、症例要約の作成についても指導します。また、技術・技能についての評価も行います。年に</w:t>
      </w:r>
      <w:r w:rsidRPr="00DF56AE">
        <w:rPr>
          <w:rFonts w:ascii="Times New Roman" w:hAnsi="Times New Roman" w:cs="Times New Roman"/>
          <w:sz w:val="24"/>
          <w:szCs w:val="24"/>
          <w:lang w:eastAsia="ja-JP"/>
        </w:rPr>
        <w:t>1</w:t>
      </w:r>
      <w:r w:rsidRPr="00DF56AE">
        <w:rPr>
          <w:rFonts w:ascii="Times New Roman" w:hAnsi="Times New Roman" w:cs="Times New Roman"/>
          <w:sz w:val="24"/>
          <w:szCs w:val="24"/>
          <w:lang w:eastAsia="ja-JP"/>
        </w:rPr>
        <w:t>回以上、目標の達成度や各指導医・メディカルスタッフの評価に基づき、研修責任者は専攻医の研修の進行状況の把握と評価を行い、適切な助言を行います。</w:t>
      </w:r>
      <w:r w:rsidRPr="00DF56AE">
        <w:rPr>
          <w:rFonts w:ascii="Times New Roman" w:hAnsi="Times New Roman" w:cs="Times New Roman"/>
          <w:sz w:val="24"/>
          <w:szCs w:val="24"/>
          <w:lang w:eastAsia="ja-JP"/>
        </w:rPr>
        <w:t xml:space="preserve">     </w:t>
      </w:r>
      <w:r w:rsidRPr="00DF56AE">
        <w:rPr>
          <w:rFonts w:ascii="Times New Roman" w:hAnsi="Times New Roman" w:cs="Times New Roman" w:hint="eastAsia"/>
          <w:sz w:val="24"/>
          <w:szCs w:val="24"/>
          <w:lang w:eastAsia="ja-JP"/>
        </w:rPr>
        <w:t xml:space="preserve">　</w:t>
      </w:r>
    </w:p>
    <w:p w14:paraId="4AACB58B" w14:textId="77777777" w:rsidR="00B77217" w:rsidRPr="00DF56AE" w:rsidRDefault="00B77217" w:rsidP="00B77217">
      <w:pPr>
        <w:pStyle w:val="a5"/>
        <w:numPr>
          <w:ilvl w:val="0"/>
          <w:numId w:val="14"/>
        </w:numPr>
        <w:ind w:leftChars="65" w:left="709" w:hangingChars="236" w:hanging="566"/>
        <w:jc w:val="both"/>
        <w:rPr>
          <w:rFonts w:ascii="Times New Roman" w:hAnsi="Times New Roman" w:cs="Times New Roman"/>
          <w:sz w:val="24"/>
          <w:szCs w:val="24"/>
          <w:lang w:eastAsia="ja-JP"/>
        </w:rPr>
      </w:pPr>
      <w:r w:rsidRPr="00DF56AE">
        <w:rPr>
          <w:rFonts w:ascii="Times New Roman" w:hAnsi="Times New Roman" w:cs="Times New Roman"/>
          <w:sz w:val="24"/>
          <w:szCs w:val="24"/>
          <w:lang w:eastAsia="ja-JP"/>
        </w:rPr>
        <w:t>総括的評価</w:t>
      </w:r>
    </w:p>
    <w:p w14:paraId="5EBD8177" w14:textId="77777777" w:rsidR="00B77217" w:rsidRPr="00DF56AE" w:rsidRDefault="00B77217" w:rsidP="00B77217">
      <w:pPr>
        <w:pStyle w:val="a5"/>
        <w:ind w:leftChars="193" w:left="665" w:hangingChars="100" w:hanging="240"/>
        <w:jc w:val="both"/>
        <w:rPr>
          <w:rFonts w:ascii="Times New Roman" w:hAnsi="Times New Roman" w:cs="Times New Roman"/>
          <w:sz w:val="24"/>
          <w:szCs w:val="24"/>
          <w:lang w:eastAsia="ja-JP"/>
        </w:rPr>
      </w:pPr>
      <w:r w:rsidRPr="00DF56AE">
        <w:rPr>
          <w:rFonts w:ascii="Times New Roman" w:hAnsi="Times New Roman" w:cs="Times New Roman"/>
          <w:sz w:val="24"/>
          <w:szCs w:val="24"/>
          <w:lang w:eastAsia="ja-JP"/>
        </w:rPr>
        <w:tab/>
      </w:r>
      <w:r w:rsidRPr="00DF56AE">
        <w:rPr>
          <w:rFonts w:ascii="Times New Roman" w:hAnsi="Times New Roman" w:cs="Times New Roman"/>
          <w:sz w:val="24"/>
          <w:szCs w:val="24"/>
          <w:lang w:eastAsia="ja-JP"/>
        </w:rPr>
        <w:t>専攻医研修</w:t>
      </w:r>
      <w:r w:rsidRPr="00DF56AE">
        <w:rPr>
          <w:rFonts w:ascii="Times New Roman" w:hAnsi="Times New Roman" w:cs="Times New Roman"/>
          <w:sz w:val="24"/>
          <w:szCs w:val="24"/>
          <w:lang w:eastAsia="ja-JP"/>
        </w:rPr>
        <w:t>3</w:t>
      </w:r>
      <w:r w:rsidRPr="00DF56AE">
        <w:rPr>
          <w:rFonts w:ascii="Times New Roman" w:hAnsi="Times New Roman" w:cs="Times New Roman"/>
          <w:sz w:val="24"/>
          <w:szCs w:val="24"/>
          <w:lang w:eastAsia="ja-JP"/>
        </w:rPr>
        <w:t>年目の</w:t>
      </w:r>
      <w:r w:rsidRPr="00DF56AE">
        <w:rPr>
          <w:rFonts w:ascii="Times New Roman" w:hAnsi="Times New Roman" w:cs="Times New Roman"/>
          <w:sz w:val="24"/>
          <w:szCs w:val="24"/>
          <w:lang w:eastAsia="ja-JP"/>
        </w:rPr>
        <w:t>3</w:t>
      </w:r>
      <w:r w:rsidRPr="00DF56AE">
        <w:rPr>
          <w:rFonts w:ascii="Times New Roman" w:hAnsi="Times New Roman" w:cs="Times New Roman"/>
          <w:sz w:val="24"/>
          <w:szCs w:val="24"/>
          <w:lang w:eastAsia="ja-JP"/>
        </w:rPr>
        <w:t>月に研修手帳を通して経験症例、技術・技能の目標達成度について最終的な評価を行います。</w:t>
      </w:r>
      <w:r w:rsidRPr="00DF56AE">
        <w:rPr>
          <w:rFonts w:ascii="Times New Roman" w:hAnsi="Times New Roman" w:cs="Times New Roman"/>
          <w:sz w:val="24"/>
          <w:szCs w:val="24"/>
          <w:lang w:eastAsia="ja-JP"/>
        </w:rPr>
        <w:t>29</w:t>
      </w:r>
      <w:r w:rsidRPr="00DF56AE">
        <w:rPr>
          <w:rFonts w:ascii="Times New Roman" w:hAnsi="Times New Roman" w:cs="Times New Roman"/>
          <w:sz w:val="24"/>
          <w:szCs w:val="24"/>
          <w:lang w:eastAsia="ja-JP"/>
        </w:rPr>
        <w:t>例の病歴要約の合格、所定の講習受講や研究発表なども判定要因になります。最終的には指導医による総合的評価に基づいてプログラム</w:t>
      </w:r>
      <w:r w:rsidRPr="00DF56AE">
        <w:rPr>
          <w:rFonts w:ascii="Times New Roman" w:hAnsi="Times New Roman" w:cs="Times New Roman"/>
          <w:sz w:val="24"/>
          <w:szCs w:val="24"/>
          <w:lang w:eastAsia="ja-JP"/>
        </w:rPr>
        <w:lastRenderedPageBreak/>
        <w:t>管理委員会によってプログラムの修了判定が行われます。</w:t>
      </w:r>
    </w:p>
    <w:p w14:paraId="271CA89E" w14:textId="77777777" w:rsidR="00B77217" w:rsidRPr="00DF56AE" w:rsidRDefault="00B77217" w:rsidP="00B77217">
      <w:pPr>
        <w:pStyle w:val="a5"/>
        <w:tabs>
          <w:tab w:val="left" w:pos="709"/>
        </w:tabs>
        <w:ind w:leftChars="321" w:left="706"/>
        <w:jc w:val="both"/>
        <w:rPr>
          <w:rFonts w:ascii="Times New Roman" w:hAnsi="Times New Roman" w:cs="Times New Roman"/>
          <w:sz w:val="24"/>
          <w:szCs w:val="24"/>
          <w:lang w:eastAsia="ja-JP"/>
        </w:rPr>
      </w:pPr>
      <w:r w:rsidRPr="00DF56AE">
        <w:rPr>
          <w:rFonts w:ascii="Times New Roman" w:hAnsi="Times New Roman" w:cs="Times New Roman" w:hint="eastAsia"/>
          <w:sz w:val="24"/>
          <w:szCs w:val="24"/>
          <w:lang w:eastAsia="ja-JP"/>
        </w:rPr>
        <w:t>こ</w:t>
      </w:r>
      <w:r w:rsidRPr="00DF56AE">
        <w:rPr>
          <w:rFonts w:ascii="Times New Roman" w:hAnsi="Times New Roman" w:cs="Times New Roman"/>
          <w:sz w:val="24"/>
          <w:szCs w:val="24"/>
          <w:lang w:eastAsia="ja-JP"/>
        </w:rPr>
        <w:t>の修了後に実施される内科専門医試験（毎年夏～秋頃実施）に合格して、内科専門医の資格を取得します。</w:t>
      </w:r>
    </w:p>
    <w:p w14:paraId="117D8EF1" w14:textId="77777777" w:rsidR="00B77217" w:rsidRPr="00DF56AE" w:rsidRDefault="00B77217" w:rsidP="00B77217">
      <w:pPr>
        <w:pStyle w:val="a5"/>
        <w:numPr>
          <w:ilvl w:val="0"/>
          <w:numId w:val="14"/>
        </w:numPr>
        <w:ind w:leftChars="64" w:left="705" w:hangingChars="235" w:hanging="564"/>
        <w:jc w:val="both"/>
        <w:rPr>
          <w:rFonts w:ascii="Times New Roman" w:hAnsi="Times New Roman" w:cs="Times New Roman"/>
          <w:sz w:val="24"/>
          <w:szCs w:val="24"/>
          <w:lang w:eastAsia="ja-JP"/>
        </w:rPr>
      </w:pPr>
      <w:r w:rsidRPr="00DF56AE">
        <w:rPr>
          <w:rFonts w:ascii="Times New Roman" w:hAnsi="Times New Roman" w:cs="Times New Roman"/>
          <w:sz w:val="24"/>
          <w:szCs w:val="24"/>
          <w:lang w:eastAsia="ja-JP"/>
        </w:rPr>
        <w:t>研修態度の評価</w:t>
      </w:r>
    </w:p>
    <w:p w14:paraId="18E1695A" w14:textId="77777777" w:rsidR="00B77217" w:rsidRPr="00DF56AE" w:rsidRDefault="00B77217" w:rsidP="00B77217">
      <w:pPr>
        <w:pStyle w:val="a5"/>
        <w:ind w:leftChars="322" w:left="708"/>
        <w:jc w:val="both"/>
        <w:rPr>
          <w:rFonts w:ascii="Times New Roman" w:hAnsi="Times New Roman" w:cs="Times New Roman"/>
          <w:sz w:val="24"/>
          <w:szCs w:val="24"/>
          <w:lang w:eastAsia="ja-JP"/>
        </w:rPr>
      </w:pPr>
      <w:r w:rsidRPr="00DF56AE">
        <w:rPr>
          <w:rFonts w:ascii="Times New Roman" w:hAnsi="Times New Roman" w:cs="Times New Roman"/>
          <w:sz w:val="24"/>
          <w:szCs w:val="24"/>
          <w:lang w:eastAsia="ja-JP"/>
        </w:rPr>
        <w:t>指導医や上級医のみでなく、メディカルスタッフ（病棟看護師、</w:t>
      </w:r>
      <w:r w:rsidRPr="00DF56AE">
        <w:rPr>
          <w:rFonts w:ascii="Times New Roman" w:hAnsi="Times New Roman" w:cs="Times New Roman" w:hint="eastAsia"/>
          <w:sz w:val="24"/>
          <w:szCs w:val="24"/>
          <w:lang w:eastAsia="ja-JP"/>
        </w:rPr>
        <w:t>病棟薬剤師、理学療法士など</w:t>
      </w:r>
      <w:r w:rsidRPr="00DF56AE">
        <w:rPr>
          <w:rFonts w:ascii="Times New Roman" w:hAnsi="Times New Roman" w:cs="Times New Roman"/>
          <w:sz w:val="24"/>
          <w:szCs w:val="24"/>
          <w:lang w:eastAsia="ja-JP"/>
        </w:rPr>
        <w:t>）から、接点の多い職員</w:t>
      </w:r>
      <w:r w:rsidRPr="00DF56AE">
        <w:rPr>
          <w:rFonts w:ascii="Times New Roman" w:hAnsi="Times New Roman" w:cs="Times New Roman"/>
          <w:sz w:val="24"/>
          <w:szCs w:val="24"/>
          <w:lang w:eastAsia="ja-JP"/>
        </w:rPr>
        <w:t>5</w:t>
      </w:r>
      <w:r w:rsidRPr="00DF56AE">
        <w:rPr>
          <w:rFonts w:ascii="Times New Roman" w:hAnsi="Times New Roman" w:cs="Times New Roman"/>
          <w:sz w:val="24"/>
          <w:szCs w:val="24"/>
          <w:lang w:eastAsia="ja-JP"/>
        </w:rPr>
        <w:t>名程度を指名し、毎年</w:t>
      </w:r>
      <w:r w:rsidRPr="00DF56AE">
        <w:rPr>
          <w:rFonts w:ascii="Times New Roman" w:hAnsi="Times New Roman" w:cs="Times New Roman"/>
          <w:sz w:val="24"/>
          <w:szCs w:val="24"/>
          <w:lang w:eastAsia="ja-JP"/>
        </w:rPr>
        <w:t>3</w:t>
      </w:r>
      <w:r w:rsidRPr="00DF56AE">
        <w:rPr>
          <w:rFonts w:ascii="Times New Roman" w:hAnsi="Times New Roman" w:cs="Times New Roman"/>
          <w:sz w:val="24"/>
          <w:szCs w:val="24"/>
          <w:lang w:eastAsia="ja-JP"/>
        </w:rPr>
        <w:t>月に評価します。評価法については別途定めるものとします。</w:t>
      </w:r>
    </w:p>
    <w:p w14:paraId="1A936535" w14:textId="77777777" w:rsidR="00B77217" w:rsidRPr="00DF56AE" w:rsidRDefault="00B77217" w:rsidP="00B77217">
      <w:pPr>
        <w:pStyle w:val="a5"/>
        <w:numPr>
          <w:ilvl w:val="0"/>
          <w:numId w:val="14"/>
        </w:numPr>
        <w:ind w:leftChars="64" w:left="705" w:hangingChars="235" w:hanging="564"/>
        <w:rPr>
          <w:rFonts w:ascii="Times New Roman" w:hAnsi="Times New Roman" w:cs="Times New Roman"/>
          <w:sz w:val="24"/>
          <w:szCs w:val="24"/>
          <w:lang w:eastAsia="ja-JP"/>
        </w:rPr>
      </w:pPr>
      <w:r w:rsidRPr="00DF56AE">
        <w:rPr>
          <w:rFonts w:ascii="Times New Roman" w:hAnsi="Times New Roman" w:cs="Times New Roman"/>
          <w:sz w:val="24"/>
          <w:szCs w:val="24"/>
          <w:lang w:eastAsia="ja-JP"/>
        </w:rPr>
        <w:t>ベスト専攻医賞の選考</w:t>
      </w:r>
    </w:p>
    <w:p w14:paraId="239E6EFC" w14:textId="77777777" w:rsidR="00B77217" w:rsidRPr="00DF56AE" w:rsidRDefault="00B77217" w:rsidP="00B77217">
      <w:pPr>
        <w:pStyle w:val="a5"/>
        <w:ind w:leftChars="321" w:left="706"/>
        <w:rPr>
          <w:rFonts w:ascii="Times New Roman" w:hAnsi="Times New Roman" w:cs="Times New Roman"/>
          <w:sz w:val="24"/>
          <w:szCs w:val="24"/>
          <w:lang w:eastAsia="ja-JP"/>
        </w:rPr>
      </w:pPr>
      <w:r w:rsidRPr="00DF56AE">
        <w:rPr>
          <w:rFonts w:ascii="Times New Roman" w:hAnsi="Times New Roman" w:cs="Times New Roman"/>
          <w:sz w:val="24"/>
          <w:szCs w:val="24"/>
          <w:lang w:eastAsia="ja-JP"/>
        </w:rPr>
        <w:t>プログラム管理委員会と総括責任者は上記の評価を基にベスト専攻医賞を専攻医研修終了時に</w:t>
      </w:r>
      <w:r w:rsidRPr="00DF56AE">
        <w:rPr>
          <w:rFonts w:ascii="Times New Roman" w:hAnsi="Times New Roman" w:cs="Times New Roman"/>
          <w:sz w:val="24"/>
          <w:szCs w:val="24"/>
          <w:lang w:eastAsia="ja-JP"/>
        </w:rPr>
        <w:t>1</w:t>
      </w:r>
      <w:r w:rsidRPr="00DF56AE">
        <w:rPr>
          <w:rFonts w:ascii="Times New Roman" w:hAnsi="Times New Roman" w:cs="Times New Roman"/>
          <w:sz w:val="24"/>
          <w:szCs w:val="24"/>
          <w:lang w:eastAsia="ja-JP"/>
        </w:rPr>
        <w:t>名選出し、表彰状を授与します。</w:t>
      </w:r>
    </w:p>
    <w:p w14:paraId="10146D07" w14:textId="77777777" w:rsidR="00B77217" w:rsidRPr="00DF56AE" w:rsidRDefault="00B77217" w:rsidP="00B77217">
      <w:pPr>
        <w:pStyle w:val="a5"/>
        <w:numPr>
          <w:ilvl w:val="0"/>
          <w:numId w:val="14"/>
        </w:numPr>
        <w:ind w:leftChars="64" w:left="705" w:hangingChars="235" w:hanging="564"/>
        <w:rPr>
          <w:rFonts w:ascii="Times New Roman" w:hAnsi="Times New Roman" w:cs="Times New Roman"/>
          <w:sz w:val="24"/>
          <w:szCs w:val="24"/>
          <w:lang w:eastAsia="ja-JP"/>
        </w:rPr>
      </w:pPr>
      <w:r w:rsidRPr="00DF56AE">
        <w:rPr>
          <w:rFonts w:ascii="Times New Roman" w:hAnsi="Times New Roman" w:cs="Times New Roman"/>
          <w:sz w:val="24"/>
          <w:szCs w:val="24"/>
          <w:lang w:eastAsia="ja-JP"/>
        </w:rPr>
        <w:t>専攻医による自己評価とプログラムの評価</w:t>
      </w:r>
    </w:p>
    <w:p w14:paraId="7AA750D9" w14:textId="77777777" w:rsidR="00B77217" w:rsidRPr="00DF56AE" w:rsidRDefault="00B77217" w:rsidP="00B77217">
      <w:pPr>
        <w:pStyle w:val="a5"/>
        <w:ind w:leftChars="322" w:left="708"/>
        <w:jc w:val="both"/>
        <w:rPr>
          <w:rFonts w:ascii="Times New Roman" w:hAnsi="Times New Roman" w:cs="Times New Roman"/>
          <w:sz w:val="24"/>
          <w:szCs w:val="24"/>
          <w:lang w:eastAsia="ja-JP"/>
        </w:rPr>
      </w:pPr>
      <w:r w:rsidRPr="00DF56AE">
        <w:rPr>
          <w:rFonts w:ascii="Times New Roman" w:hAnsi="Times New Roman" w:cs="Times New Roman"/>
          <w:sz w:val="24"/>
          <w:szCs w:val="24"/>
          <w:lang w:eastAsia="ja-JP"/>
        </w:rPr>
        <w:t>日々の診療・教育的行事において指導医から受けたアドバイス・フィードバックに基づき､</w:t>
      </w:r>
      <w:r w:rsidRPr="00DF56AE">
        <w:rPr>
          <w:rFonts w:ascii="Times New Roman" w:hAnsi="Times New Roman" w:cs="Times New Roman"/>
          <w:sz w:val="24"/>
          <w:szCs w:val="24"/>
          <w:lang w:eastAsia="ja-JP"/>
        </w:rPr>
        <w:t>Weekly summary discussion</w:t>
      </w:r>
      <w:r w:rsidRPr="00DF56AE">
        <w:rPr>
          <w:rFonts w:ascii="Times New Roman" w:hAnsi="Times New Roman" w:cs="Times New Roman"/>
          <w:sz w:val="24"/>
          <w:szCs w:val="24"/>
          <w:lang w:eastAsia="ja-JP"/>
        </w:rPr>
        <w:t>を行い、研修上の問題点や悩み、研修の進め方、キャリア形成などについて考える機会を持ちます。</w:t>
      </w:r>
    </w:p>
    <w:p w14:paraId="7FD59495" w14:textId="77777777" w:rsidR="00B77217" w:rsidRPr="00DF56AE" w:rsidRDefault="00B77217" w:rsidP="00B77217">
      <w:pPr>
        <w:pStyle w:val="a5"/>
        <w:ind w:leftChars="322" w:left="708"/>
        <w:jc w:val="both"/>
        <w:rPr>
          <w:rFonts w:ascii="Times New Roman" w:hAnsi="Times New Roman" w:cs="Times New Roman"/>
          <w:sz w:val="24"/>
          <w:szCs w:val="24"/>
          <w:lang w:eastAsia="ja-JP"/>
        </w:rPr>
      </w:pPr>
      <w:r w:rsidRPr="00DF56AE">
        <w:rPr>
          <w:rFonts w:ascii="Times New Roman" w:hAnsi="Times New Roman" w:cs="Times New Roman"/>
          <w:sz w:val="24"/>
          <w:szCs w:val="24"/>
          <w:lang w:eastAsia="ja-JP"/>
        </w:rPr>
        <w:t>毎年３月に現行プログラムに関するアンケート調査を行い、専攻医の満足度と改善点に関する意見を収集し、次期プログラムの改訂の参考とします。アンケート用紙は別途定めます。</w:t>
      </w:r>
    </w:p>
    <w:p w14:paraId="3FB20CCB" w14:textId="77777777" w:rsidR="00B77217" w:rsidRPr="00DF56AE" w:rsidRDefault="00B77217" w:rsidP="00B77217">
      <w:pPr>
        <w:pStyle w:val="a5"/>
        <w:ind w:left="420" w:firstLineChars="100" w:firstLine="240"/>
        <w:jc w:val="both"/>
        <w:rPr>
          <w:rFonts w:ascii="Times New Roman" w:hAnsi="Times New Roman" w:cs="Times New Roman"/>
          <w:sz w:val="24"/>
          <w:szCs w:val="24"/>
          <w:lang w:eastAsia="ja-JP"/>
        </w:rPr>
      </w:pPr>
    </w:p>
    <w:p w14:paraId="2CA19A8B" w14:textId="77777777" w:rsidR="00B77217" w:rsidRPr="00DF56AE" w:rsidRDefault="00B77217" w:rsidP="00B77217">
      <w:pPr>
        <w:pStyle w:val="3"/>
        <w:rPr>
          <w:rFonts w:ascii="Times New Roman" w:eastAsiaTheme="minorEastAsia" w:hAnsi="Times New Roman" w:cs="Times New Roman"/>
          <w:sz w:val="24"/>
          <w:szCs w:val="24"/>
          <w:lang w:eastAsia="ja-JP"/>
        </w:rPr>
      </w:pPr>
      <w:r w:rsidRPr="00DF56AE">
        <w:rPr>
          <w:rFonts w:ascii="Times New Roman" w:eastAsiaTheme="minorEastAsia" w:hAnsi="Times New Roman" w:cs="Times New Roman"/>
          <w:sz w:val="24"/>
          <w:szCs w:val="24"/>
          <w:lang w:eastAsia="ja-JP"/>
        </w:rPr>
        <w:t>10</w:t>
      </w:r>
      <w:r w:rsidRPr="00DF56AE">
        <w:rPr>
          <w:rFonts w:ascii="Times New Roman" w:eastAsiaTheme="minorEastAsia" w:hAnsi="Times New Roman" w:cs="Times New Roman" w:hint="eastAsia"/>
          <w:sz w:val="24"/>
          <w:szCs w:val="24"/>
          <w:lang w:eastAsia="ja-JP"/>
        </w:rPr>
        <w:t>.</w:t>
      </w:r>
      <w:r w:rsidRPr="00DF56AE">
        <w:rPr>
          <w:rFonts w:ascii="Times New Roman" w:eastAsiaTheme="minorEastAsia" w:hAnsi="Times New Roman" w:cs="Times New Roman"/>
          <w:sz w:val="24"/>
          <w:szCs w:val="24"/>
          <w:lang w:eastAsia="ja-JP"/>
        </w:rPr>
        <w:tab/>
      </w:r>
      <w:r w:rsidRPr="00DF56AE">
        <w:rPr>
          <w:rFonts w:ascii="Times New Roman" w:eastAsiaTheme="minorEastAsia" w:hAnsi="Times New Roman" w:cs="Times New Roman"/>
          <w:sz w:val="24"/>
          <w:szCs w:val="24"/>
          <w:lang w:eastAsia="ja-JP"/>
        </w:rPr>
        <w:t>専門研修プログラム管理委員会</w:t>
      </w:r>
      <w:r w:rsidRPr="00DF56AE">
        <w:rPr>
          <w:rFonts w:ascii="Times New Roman" w:eastAsiaTheme="minorEastAsia" w:hAnsi="Times New Roman" w:cs="Times New Roman"/>
          <w:sz w:val="24"/>
          <w:szCs w:val="24"/>
          <w:lang w:eastAsia="ja-JP"/>
        </w:rPr>
        <w:t>[</w:t>
      </w:r>
      <w:r w:rsidRPr="00DF56AE">
        <w:rPr>
          <w:rFonts w:ascii="Times New Roman" w:eastAsiaTheme="minorEastAsia" w:hAnsi="Times New Roman" w:cs="Times New Roman"/>
          <w:sz w:val="24"/>
          <w:szCs w:val="24"/>
          <w:lang w:eastAsia="ja-JP"/>
        </w:rPr>
        <w:t>整備基準：</w:t>
      </w:r>
      <w:r w:rsidRPr="00DF56AE">
        <w:rPr>
          <w:rFonts w:ascii="Times New Roman" w:eastAsiaTheme="minorEastAsia" w:hAnsi="Times New Roman" w:cs="Times New Roman"/>
          <w:sz w:val="24"/>
          <w:szCs w:val="24"/>
          <w:lang w:eastAsia="ja-JP"/>
        </w:rPr>
        <w:t>35</w:t>
      </w:r>
      <w:r w:rsidRPr="00DF56AE">
        <w:rPr>
          <w:rFonts w:ascii="Times New Roman" w:eastAsiaTheme="minorEastAsia" w:hAnsi="Times New Roman" w:cs="Times New Roman"/>
          <w:sz w:val="24"/>
          <w:szCs w:val="24"/>
          <w:lang w:eastAsia="ja-JP"/>
        </w:rPr>
        <w:t>～</w:t>
      </w:r>
      <w:r w:rsidRPr="00DF56AE">
        <w:rPr>
          <w:rFonts w:ascii="Times New Roman" w:eastAsiaTheme="minorEastAsia" w:hAnsi="Times New Roman" w:cs="Times New Roman"/>
          <w:sz w:val="24"/>
          <w:szCs w:val="24"/>
          <w:lang w:eastAsia="ja-JP"/>
        </w:rPr>
        <w:t>39]</w:t>
      </w:r>
    </w:p>
    <w:p w14:paraId="4EB29552" w14:textId="77777777" w:rsidR="00B77217" w:rsidRPr="00DF56AE" w:rsidRDefault="00B77217" w:rsidP="00B77217">
      <w:pPr>
        <w:ind w:leftChars="64" w:left="141"/>
        <w:jc w:val="both"/>
        <w:rPr>
          <w:rFonts w:ascii="Times New Roman" w:hAnsi="Times New Roman" w:cs="Times New Roman"/>
          <w:sz w:val="24"/>
          <w:szCs w:val="24"/>
          <w:lang w:eastAsia="ja-JP"/>
        </w:rPr>
      </w:pPr>
      <w:r w:rsidRPr="00DF56AE">
        <w:rPr>
          <w:rFonts w:ascii="Times New Roman" w:hAnsi="Times New Roman" w:cs="Times New Roman" w:hint="eastAsia"/>
          <w:sz w:val="24"/>
          <w:szCs w:val="24"/>
          <w:lang w:eastAsia="ja-JP"/>
        </w:rPr>
        <w:t>1</w:t>
      </w:r>
      <w:r w:rsidRPr="00DF56AE">
        <w:rPr>
          <w:rFonts w:ascii="Times New Roman" w:hAnsi="Times New Roman" w:cs="Times New Roman" w:hint="eastAsia"/>
          <w:sz w:val="24"/>
          <w:szCs w:val="24"/>
          <w:lang w:eastAsia="ja-JP"/>
        </w:rPr>
        <w:t>）　研修プログラム管理運営体制</w:t>
      </w:r>
    </w:p>
    <w:p w14:paraId="341747ED" w14:textId="77777777" w:rsidR="00B77217" w:rsidRPr="00DF56AE" w:rsidRDefault="00B77217" w:rsidP="00B77217">
      <w:pPr>
        <w:pStyle w:val="a5"/>
        <w:ind w:leftChars="322" w:left="708"/>
        <w:jc w:val="both"/>
        <w:rPr>
          <w:rFonts w:ascii="Times New Roman" w:hAnsi="Times New Roman" w:cs="Times New Roman"/>
          <w:sz w:val="24"/>
          <w:szCs w:val="24"/>
          <w:lang w:eastAsia="ja-JP"/>
        </w:rPr>
      </w:pPr>
      <w:r w:rsidRPr="00DF56AE">
        <w:rPr>
          <w:rFonts w:ascii="Times New Roman" w:hAnsi="Times New Roman" w:cs="Times New Roman"/>
          <w:sz w:val="24"/>
          <w:szCs w:val="24"/>
          <w:lang w:eastAsia="ja-JP"/>
        </w:rPr>
        <w:t>本プログラムを履修する内科専攻医の研修について責任を持って管理するプログラム管理委員会を藤田</w:t>
      </w:r>
      <w:r w:rsidRPr="00DF56AE">
        <w:rPr>
          <w:rFonts w:ascii="Times New Roman" w:hAnsi="Times New Roman" w:cs="Times New Roman" w:hint="eastAsia"/>
          <w:sz w:val="24"/>
          <w:szCs w:val="24"/>
          <w:lang w:eastAsia="ja-JP"/>
        </w:rPr>
        <w:t>医科大学病院に設置し、その委員長と各内科から</w:t>
      </w:r>
      <w:r w:rsidRPr="00DF56AE">
        <w:rPr>
          <w:rFonts w:ascii="Times New Roman" w:hAnsi="Times New Roman" w:cs="Times New Roman"/>
          <w:sz w:val="24"/>
          <w:szCs w:val="24"/>
          <w:lang w:eastAsia="ja-JP"/>
        </w:rPr>
        <w:t>1</w:t>
      </w:r>
      <w:r w:rsidRPr="00DF56AE">
        <w:rPr>
          <w:rFonts w:ascii="Times New Roman" w:hAnsi="Times New Roman" w:cs="Times New Roman" w:hint="eastAsia"/>
          <w:sz w:val="24"/>
          <w:szCs w:val="24"/>
          <w:lang w:eastAsia="ja-JP"/>
        </w:rPr>
        <w:t>名ずつ管理委員を選任します。プログラム管理委員会の下部組織として、基幹施設および連携施設に専攻医の研修を管理する研修委員会を置き、委員長が統括します。</w:t>
      </w:r>
    </w:p>
    <w:p w14:paraId="7C2F2077" w14:textId="77777777" w:rsidR="00B77217" w:rsidRPr="00DF56AE" w:rsidRDefault="00B77217" w:rsidP="00B77217">
      <w:pPr>
        <w:ind w:firstLineChars="100" w:firstLine="240"/>
        <w:rPr>
          <w:lang w:eastAsia="ja-JP"/>
        </w:rPr>
      </w:pPr>
      <w:r w:rsidRPr="00DF56AE">
        <w:rPr>
          <w:rFonts w:ascii="Times New Roman" w:hAnsi="Times New Roman" w:cs="Times New Roman" w:hint="eastAsia"/>
          <w:sz w:val="24"/>
          <w:szCs w:val="24"/>
          <w:lang w:eastAsia="ja-JP"/>
        </w:rPr>
        <w:t>2</w:t>
      </w:r>
      <w:r w:rsidRPr="00DF56AE">
        <w:rPr>
          <w:rFonts w:ascii="Times New Roman" w:hAnsi="Times New Roman" w:cs="Times New Roman" w:hint="eastAsia"/>
          <w:sz w:val="24"/>
          <w:szCs w:val="24"/>
          <w:lang w:eastAsia="ja-JP"/>
        </w:rPr>
        <w:t>）　専攻医外来担当システム</w:t>
      </w:r>
    </w:p>
    <w:p w14:paraId="36FD7F79" w14:textId="5146427F" w:rsidR="00B77217" w:rsidRPr="004836EF" w:rsidRDefault="00B77217" w:rsidP="00B77217">
      <w:pPr>
        <w:pStyle w:val="a5"/>
        <w:ind w:left="709"/>
        <w:jc w:val="both"/>
        <w:rPr>
          <w:rFonts w:ascii="Times New Roman" w:hAnsi="Times New Roman" w:cs="Times New Roman"/>
          <w:color w:val="000000" w:themeColor="text1"/>
          <w:sz w:val="24"/>
          <w:szCs w:val="24"/>
          <w:lang w:eastAsia="ja-JP"/>
        </w:rPr>
      </w:pPr>
      <w:r w:rsidRPr="00DF56AE">
        <w:rPr>
          <w:rFonts w:ascii="Times New Roman" w:hAnsi="Times New Roman" w:cs="Times New Roman"/>
          <w:sz w:val="24"/>
          <w:szCs w:val="24"/>
          <w:lang w:eastAsia="ja-JP"/>
        </w:rPr>
        <w:t>外来トレーニングとしてふさわしい症例（主</w:t>
      </w:r>
      <w:r w:rsidRPr="004836EF">
        <w:rPr>
          <w:rFonts w:ascii="Times New Roman" w:hAnsi="Times New Roman" w:cs="Times New Roman"/>
          <w:color w:val="000000" w:themeColor="text1"/>
          <w:sz w:val="24"/>
          <w:szCs w:val="24"/>
          <w:lang w:eastAsia="ja-JP"/>
        </w:rPr>
        <w:t>に初診）を経験するために</w:t>
      </w:r>
      <w:r w:rsidRPr="004836EF">
        <w:rPr>
          <w:rFonts w:ascii="Times New Roman" w:hAnsi="Times New Roman" w:cs="Times New Roman" w:hint="eastAsia"/>
          <w:color w:val="000000" w:themeColor="text1"/>
          <w:sz w:val="24"/>
          <w:szCs w:val="24"/>
          <w:lang w:eastAsia="ja-JP"/>
        </w:rPr>
        <w:t>プログラム管理委員会が</w:t>
      </w:r>
      <w:r w:rsidRPr="004836EF">
        <w:rPr>
          <w:rFonts w:ascii="Times New Roman" w:hAnsi="Times New Roman" w:cs="Times New Roman"/>
          <w:color w:val="000000" w:themeColor="text1"/>
          <w:sz w:val="24"/>
          <w:szCs w:val="24"/>
          <w:lang w:eastAsia="ja-JP"/>
        </w:rPr>
        <w:t>、外来症例割当システムを構築します。未経験疾患患者の外来予定</w:t>
      </w:r>
      <w:r w:rsidR="0018019D" w:rsidRPr="004836EF">
        <w:rPr>
          <w:rFonts w:ascii="Times New Roman" w:hAnsi="Times New Roman" w:cs="Times New Roman" w:hint="eastAsia"/>
          <w:color w:val="000000" w:themeColor="text1"/>
          <w:sz w:val="24"/>
          <w:szCs w:val="24"/>
          <w:lang w:eastAsia="ja-JP"/>
        </w:rPr>
        <w:t>の連絡が入った場合は</w:t>
      </w:r>
      <w:r w:rsidRPr="004836EF">
        <w:rPr>
          <w:rFonts w:ascii="Times New Roman" w:hAnsi="Times New Roman" w:cs="Times New Roman"/>
          <w:color w:val="000000" w:themeColor="text1"/>
          <w:sz w:val="24"/>
          <w:szCs w:val="24"/>
          <w:lang w:eastAsia="ja-JP"/>
        </w:rPr>
        <w:t>、スケジュール調整の上、外来にて診療します。専攻医は外来担当医の指導の下、当該症例の外来主治医となり、一定期間外来診療を担当し、研修を進めます。</w:t>
      </w:r>
    </w:p>
    <w:p w14:paraId="361023BE" w14:textId="77777777" w:rsidR="00B77217" w:rsidRPr="00DF56AE" w:rsidRDefault="00B77217" w:rsidP="00B77217">
      <w:pPr>
        <w:jc w:val="both"/>
        <w:rPr>
          <w:rFonts w:ascii="Times New Roman" w:hAnsi="Times New Roman" w:cs="Times New Roman"/>
          <w:sz w:val="24"/>
          <w:szCs w:val="24"/>
          <w:lang w:eastAsia="ja-JP"/>
        </w:rPr>
      </w:pPr>
    </w:p>
    <w:p w14:paraId="2438013F" w14:textId="77777777" w:rsidR="00B77217" w:rsidRPr="00DF56AE" w:rsidRDefault="00B77217" w:rsidP="00B77217">
      <w:pPr>
        <w:pStyle w:val="3"/>
        <w:rPr>
          <w:rFonts w:ascii="Times New Roman" w:eastAsiaTheme="minorEastAsia" w:hAnsi="Times New Roman" w:cs="Times New Roman"/>
          <w:sz w:val="24"/>
          <w:szCs w:val="24"/>
          <w:lang w:eastAsia="ja-JP"/>
        </w:rPr>
      </w:pPr>
      <w:r w:rsidRPr="00DF56AE">
        <w:rPr>
          <w:rFonts w:ascii="Times New Roman" w:eastAsiaTheme="minorEastAsia" w:hAnsi="Times New Roman" w:cs="Times New Roman"/>
          <w:sz w:val="24"/>
          <w:szCs w:val="24"/>
          <w:lang w:eastAsia="ja-JP"/>
        </w:rPr>
        <w:t>11</w:t>
      </w:r>
      <w:r w:rsidRPr="00DF56AE">
        <w:rPr>
          <w:rFonts w:ascii="Times New Roman" w:eastAsiaTheme="minorEastAsia" w:hAnsi="Times New Roman" w:cs="Times New Roman" w:hint="eastAsia"/>
          <w:sz w:val="24"/>
          <w:szCs w:val="24"/>
          <w:lang w:eastAsia="ja-JP"/>
        </w:rPr>
        <w:t>.</w:t>
      </w:r>
      <w:r w:rsidRPr="00DF56AE">
        <w:rPr>
          <w:rFonts w:ascii="Times New Roman" w:eastAsiaTheme="minorEastAsia" w:hAnsi="Times New Roman" w:cs="Times New Roman"/>
          <w:sz w:val="24"/>
          <w:szCs w:val="24"/>
          <w:lang w:eastAsia="ja-JP"/>
        </w:rPr>
        <w:tab/>
      </w:r>
      <w:r w:rsidRPr="00DF56AE">
        <w:rPr>
          <w:rFonts w:ascii="Times New Roman" w:eastAsiaTheme="minorEastAsia" w:hAnsi="Times New Roman" w:cs="Times New Roman"/>
          <w:sz w:val="24"/>
          <w:szCs w:val="24"/>
          <w:lang w:eastAsia="ja-JP"/>
        </w:rPr>
        <w:t>専攻医の就業環境（労務管理）</w:t>
      </w:r>
      <w:r w:rsidRPr="00DF56AE">
        <w:rPr>
          <w:rFonts w:ascii="Times New Roman" w:eastAsiaTheme="minorEastAsia" w:hAnsi="Times New Roman" w:cs="Times New Roman"/>
          <w:sz w:val="24"/>
          <w:szCs w:val="24"/>
          <w:lang w:eastAsia="ja-JP"/>
        </w:rPr>
        <w:t>[</w:t>
      </w:r>
      <w:r w:rsidRPr="00DF56AE">
        <w:rPr>
          <w:rFonts w:ascii="Times New Roman" w:eastAsiaTheme="minorEastAsia" w:hAnsi="Times New Roman" w:cs="Times New Roman"/>
          <w:sz w:val="24"/>
          <w:szCs w:val="24"/>
          <w:lang w:eastAsia="ja-JP"/>
        </w:rPr>
        <w:t>整備基準：</w:t>
      </w:r>
      <w:r w:rsidRPr="00DF56AE">
        <w:rPr>
          <w:rFonts w:ascii="Times New Roman" w:eastAsiaTheme="minorEastAsia" w:hAnsi="Times New Roman" w:cs="Times New Roman"/>
          <w:sz w:val="24"/>
          <w:szCs w:val="24"/>
          <w:lang w:eastAsia="ja-JP"/>
        </w:rPr>
        <w:t>40]</w:t>
      </w:r>
    </w:p>
    <w:p w14:paraId="1394A3D5" w14:textId="77777777" w:rsidR="00B77217" w:rsidRPr="00DF56AE" w:rsidRDefault="00B77217" w:rsidP="00B77217">
      <w:pPr>
        <w:ind w:leftChars="300" w:left="660"/>
        <w:jc w:val="both"/>
        <w:rPr>
          <w:rFonts w:ascii="Times New Roman" w:hAnsi="Times New Roman" w:cs="Times New Roman"/>
          <w:sz w:val="24"/>
          <w:szCs w:val="24"/>
          <w:lang w:eastAsia="ja-JP"/>
        </w:rPr>
      </w:pPr>
      <w:r w:rsidRPr="00DF56AE">
        <w:rPr>
          <w:rFonts w:ascii="Times New Roman" w:hAnsi="Times New Roman" w:cs="Times New Roman"/>
          <w:sz w:val="24"/>
          <w:szCs w:val="24"/>
          <w:lang w:eastAsia="ja-JP"/>
        </w:rPr>
        <w:t>専攻医の勤務時間、休暇、当直、給与等の勤務条件に関しては、専攻医の就業環境を整えることを重視します。</w:t>
      </w:r>
    </w:p>
    <w:p w14:paraId="485DE2F8" w14:textId="77777777" w:rsidR="00B77217" w:rsidRPr="00DF56AE" w:rsidRDefault="00B77217" w:rsidP="00B77217">
      <w:pPr>
        <w:ind w:leftChars="300" w:left="660"/>
        <w:jc w:val="both"/>
        <w:rPr>
          <w:rFonts w:ascii="Times New Roman" w:hAnsi="Times New Roman" w:cs="Times New Roman"/>
          <w:sz w:val="24"/>
          <w:szCs w:val="24"/>
          <w:lang w:eastAsia="ja-JP"/>
        </w:rPr>
      </w:pPr>
      <w:r w:rsidRPr="00DF56AE">
        <w:rPr>
          <w:rFonts w:ascii="Times New Roman" w:hAnsi="Times New Roman" w:cs="Times New Roman"/>
          <w:sz w:val="24"/>
          <w:szCs w:val="24"/>
          <w:lang w:eastAsia="ja-JP"/>
        </w:rPr>
        <w:t>労働基準法を順守し、藤田</w:t>
      </w:r>
      <w:r w:rsidRPr="00DF56AE">
        <w:rPr>
          <w:rFonts w:ascii="Times New Roman" w:hAnsi="Times New Roman" w:cs="Times New Roman" w:hint="eastAsia"/>
          <w:sz w:val="24"/>
          <w:szCs w:val="24"/>
          <w:lang w:eastAsia="ja-JP"/>
        </w:rPr>
        <w:t>医科</w:t>
      </w:r>
      <w:r w:rsidRPr="00DF56AE">
        <w:rPr>
          <w:rFonts w:ascii="Times New Roman" w:hAnsi="Times New Roman" w:cs="Times New Roman"/>
          <w:sz w:val="24"/>
          <w:szCs w:val="24"/>
          <w:lang w:eastAsia="ja-JP"/>
        </w:rPr>
        <w:t>大学の「</w:t>
      </w:r>
      <w:r>
        <w:rPr>
          <w:rFonts w:ascii="Times New Roman" w:hAnsi="Times New Roman" w:cs="Times New Roman" w:hint="eastAsia"/>
          <w:sz w:val="24"/>
          <w:szCs w:val="24"/>
          <w:lang w:eastAsia="ja-JP"/>
        </w:rPr>
        <w:t>※</w:t>
      </w:r>
      <w:r w:rsidRPr="00DF56AE">
        <w:rPr>
          <w:rFonts w:ascii="Times New Roman" w:hAnsi="Times New Roman" w:cs="Times New Roman"/>
          <w:sz w:val="24"/>
          <w:szCs w:val="24"/>
          <w:lang w:eastAsia="ja-JP"/>
        </w:rPr>
        <w:t>就業規則及び給与規則</w:t>
      </w:r>
      <w:r>
        <w:rPr>
          <w:rFonts w:ascii="Times New Roman" w:hAnsi="Times New Roman" w:cs="Times New Roman" w:hint="eastAsia"/>
          <w:sz w:val="24"/>
          <w:szCs w:val="24"/>
          <w:lang w:eastAsia="ja-JP"/>
        </w:rPr>
        <w:t>」</w:t>
      </w:r>
      <w:r>
        <w:rPr>
          <w:rFonts w:ascii="ＭＳ 明朝" w:eastAsia="ＭＳ 明朝" w:hAnsi="ＭＳ 明朝" w:cs="ＭＳ 明朝" w:hint="eastAsia"/>
          <w:sz w:val="24"/>
          <w:szCs w:val="24"/>
          <w:lang w:eastAsia="ja-JP"/>
        </w:rPr>
        <w:t>に</w:t>
      </w:r>
      <w:r w:rsidRPr="00DF56AE">
        <w:rPr>
          <w:rFonts w:ascii="Times New Roman" w:hAnsi="Times New Roman" w:cs="Times New Roman"/>
          <w:sz w:val="24"/>
          <w:szCs w:val="24"/>
          <w:lang w:eastAsia="ja-JP"/>
        </w:rPr>
        <w:t>従います。専攻医の心身の健康維持の配慮については各施設の研修委員会と労働安全衛生委員会で管理します。特に精神衛生上の問題点が疑われる場合は臨床心理士によるカウンセリングを行います。専攻医は採用時に上記の労働環境、労働安全、勤務条件の説明を受けることとなります。プログラム管理委員会では各施設における労働環境、労働安全、勤務に関して報告され、これらの事項について総括的に評価します。</w:t>
      </w:r>
    </w:p>
    <w:p w14:paraId="54D90D99" w14:textId="1AD79541" w:rsidR="00B77217" w:rsidRPr="00DF56AE" w:rsidRDefault="00B77217" w:rsidP="00B77217">
      <w:pPr>
        <w:ind w:leftChars="200" w:left="680" w:hangingChars="100" w:hanging="240"/>
        <w:jc w:val="both"/>
        <w:rPr>
          <w:rFonts w:ascii="Times New Roman" w:hAnsi="Times New Roman" w:cs="Times New Roman"/>
          <w:sz w:val="24"/>
          <w:szCs w:val="24"/>
          <w:lang w:eastAsia="ja-JP"/>
        </w:rPr>
      </w:pPr>
      <w:r>
        <w:rPr>
          <w:rFonts w:ascii="Times New Roman" w:hAnsi="Times New Roman" w:cs="Times New Roman" w:hint="eastAsia"/>
          <w:sz w:val="24"/>
          <w:szCs w:val="24"/>
          <w:lang w:eastAsia="ja-JP"/>
        </w:rPr>
        <w:lastRenderedPageBreak/>
        <w:t>※</w:t>
      </w:r>
      <w:r>
        <w:rPr>
          <w:rFonts w:ascii="Times New Roman" w:hAnsi="Times New Roman" w:cs="Times New Roman" w:hint="eastAsia"/>
          <w:sz w:val="24"/>
          <w:szCs w:val="24"/>
          <w:lang w:eastAsia="ja-JP"/>
        </w:rPr>
        <w:t xml:space="preserve"> </w:t>
      </w:r>
      <w:r w:rsidRPr="00DF56AE">
        <w:rPr>
          <w:rFonts w:ascii="Times New Roman" w:hAnsi="Times New Roman" w:cs="Times New Roman"/>
          <w:sz w:val="24"/>
          <w:szCs w:val="24"/>
          <w:lang w:eastAsia="ja-JP"/>
        </w:rPr>
        <w:t>本プログラムでは基幹施設、連携施設の所属の如何に関わらず、基幹施設である藤田</w:t>
      </w:r>
      <w:r w:rsidRPr="00DF56AE">
        <w:rPr>
          <w:rFonts w:ascii="Times New Roman" w:hAnsi="Times New Roman" w:cs="Times New Roman" w:hint="eastAsia"/>
          <w:sz w:val="24"/>
          <w:szCs w:val="24"/>
          <w:lang w:eastAsia="ja-JP"/>
        </w:rPr>
        <w:t>医科</w:t>
      </w:r>
      <w:r w:rsidRPr="00DF56AE">
        <w:rPr>
          <w:rFonts w:ascii="Times New Roman" w:hAnsi="Times New Roman" w:cs="Times New Roman"/>
          <w:sz w:val="24"/>
          <w:szCs w:val="24"/>
          <w:lang w:eastAsia="ja-JP"/>
        </w:rPr>
        <w:t>大学病院の統一的な就業規則と給与規則で統一化していますが、このケースが標</w:t>
      </w:r>
      <w:r w:rsidRPr="004836EF">
        <w:rPr>
          <w:rFonts w:ascii="Times New Roman" w:hAnsi="Times New Roman" w:cs="Times New Roman"/>
          <w:color w:val="000000" w:themeColor="text1"/>
          <w:sz w:val="24"/>
          <w:szCs w:val="24"/>
          <w:lang w:eastAsia="ja-JP"/>
        </w:rPr>
        <w:t>準</w:t>
      </w:r>
      <w:r w:rsidR="0018019D" w:rsidRPr="004836EF">
        <w:rPr>
          <w:rFonts w:ascii="Times New Roman" w:hAnsi="Times New Roman" w:cs="Times New Roman" w:hint="eastAsia"/>
          <w:color w:val="000000" w:themeColor="text1"/>
          <w:sz w:val="24"/>
          <w:szCs w:val="24"/>
          <w:lang w:eastAsia="ja-JP"/>
        </w:rPr>
        <w:t>型</w:t>
      </w:r>
      <w:r w:rsidRPr="004836EF">
        <w:rPr>
          <w:rFonts w:ascii="Times New Roman" w:hAnsi="Times New Roman" w:cs="Times New Roman"/>
          <w:color w:val="000000" w:themeColor="text1"/>
          <w:sz w:val="24"/>
          <w:szCs w:val="24"/>
          <w:lang w:eastAsia="ja-JP"/>
        </w:rPr>
        <w:t>ということで</w:t>
      </w:r>
      <w:r w:rsidRPr="00DF56AE">
        <w:rPr>
          <w:rFonts w:ascii="Times New Roman" w:hAnsi="Times New Roman" w:cs="Times New Roman"/>
          <w:sz w:val="24"/>
          <w:szCs w:val="24"/>
          <w:lang w:eastAsia="ja-JP"/>
        </w:rPr>
        <w:t>はありません。個々の連携施設において事情は様々ですが、専攻医に配慮のある明確な諸規則を用意いたします。</w:t>
      </w:r>
    </w:p>
    <w:p w14:paraId="25EB87B1" w14:textId="77777777" w:rsidR="00B77217" w:rsidRPr="00DF56AE" w:rsidRDefault="00B77217" w:rsidP="00B77217">
      <w:pPr>
        <w:ind w:leftChars="100" w:left="700" w:hangingChars="200" w:hanging="480"/>
        <w:jc w:val="both"/>
        <w:rPr>
          <w:rFonts w:ascii="Times New Roman" w:hAnsi="Times New Roman" w:cs="Times New Roman"/>
          <w:sz w:val="24"/>
          <w:szCs w:val="24"/>
          <w:lang w:eastAsia="ja-JP"/>
        </w:rPr>
      </w:pPr>
    </w:p>
    <w:p w14:paraId="57C1545C" w14:textId="77777777" w:rsidR="00B77217" w:rsidRPr="00DF56AE" w:rsidRDefault="00B77217" w:rsidP="00B77217">
      <w:pPr>
        <w:pStyle w:val="3"/>
        <w:rPr>
          <w:rFonts w:ascii="Times New Roman" w:eastAsiaTheme="minorEastAsia" w:hAnsi="Times New Roman" w:cs="Times New Roman"/>
          <w:sz w:val="24"/>
          <w:szCs w:val="24"/>
          <w:lang w:eastAsia="ja-JP"/>
        </w:rPr>
      </w:pPr>
      <w:r w:rsidRPr="00DF56AE">
        <w:rPr>
          <w:rFonts w:ascii="Times New Roman" w:eastAsiaTheme="minorEastAsia" w:hAnsi="Times New Roman" w:cs="Times New Roman"/>
          <w:sz w:val="24"/>
          <w:szCs w:val="24"/>
          <w:lang w:eastAsia="ja-JP"/>
        </w:rPr>
        <w:t>12</w:t>
      </w:r>
      <w:r w:rsidRPr="00DF56AE">
        <w:rPr>
          <w:rFonts w:ascii="Times New Roman" w:eastAsiaTheme="minorEastAsia" w:hAnsi="Times New Roman" w:cs="Times New Roman" w:hint="eastAsia"/>
          <w:sz w:val="24"/>
          <w:szCs w:val="24"/>
          <w:lang w:eastAsia="ja-JP"/>
        </w:rPr>
        <w:t>.</w:t>
      </w:r>
      <w:r w:rsidRPr="00DF56AE">
        <w:rPr>
          <w:rFonts w:ascii="Times New Roman" w:eastAsiaTheme="minorEastAsia" w:hAnsi="Times New Roman" w:cs="Times New Roman"/>
          <w:sz w:val="24"/>
          <w:szCs w:val="24"/>
          <w:lang w:eastAsia="ja-JP"/>
        </w:rPr>
        <w:tab/>
      </w:r>
      <w:r w:rsidRPr="00DF56AE">
        <w:rPr>
          <w:rFonts w:ascii="Times New Roman" w:eastAsiaTheme="minorEastAsia" w:hAnsi="Times New Roman" w:cs="Times New Roman"/>
          <w:sz w:val="24"/>
          <w:szCs w:val="24"/>
          <w:lang w:eastAsia="ja-JP"/>
        </w:rPr>
        <w:t>専門研修プログラムの改善方法</w:t>
      </w:r>
      <w:r w:rsidRPr="00DF56AE">
        <w:rPr>
          <w:rFonts w:ascii="Times New Roman" w:eastAsiaTheme="minorEastAsia" w:hAnsi="Times New Roman" w:cs="Times New Roman"/>
          <w:sz w:val="24"/>
          <w:szCs w:val="24"/>
          <w:lang w:eastAsia="ja-JP"/>
        </w:rPr>
        <w:tab/>
        <w:t>[</w:t>
      </w:r>
      <w:r w:rsidRPr="00DF56AE">
        <w:rPr>
          <w:rFonts w:ascii="Times New Roman" w:eastAsiaTheme="minorEastAsia" w:hAnsi="Times New Roman" w:cs="Times New Roman"/>
          <w:sz w:val="24"/>
          <w:szCs w:val="24"/>
          <w:lang w:eastAsia="ja-JP"/>
        </w:rPr>
        <w:t>整備基準：</w:t>
      </w:r>
      <w:r w:rsidRPr="00DF56AE">
        <w:rPr>
          <w:rFonts w:ascii="Times New Roman" w:eastAsiaTheme="minorEastAsia" w:hAnsi="Times New Roman" w:cs="Times New Roman"/>
          <w:sz w:val="24"/>
          <w:szCs w:val="24"/>
          <w:lang w:eastAsia="ja-JP"/>
        </w:rPr>
        <w:t>49</w:t>
      </w:r>
      <w:r w:rsidRPr="00DF56AE">
        <w:rPr>
          <w:rFonts w:ascii="Times New Roman" w:eastAsiaTheme="minorEastAsia" w:hAnsi="Times New Roman" w:cs="Times New Roman"/>
          <w:sz w:val="24"/>
          <w:szCs w:val="24"/>
          <w:lang w:eastAsia="ja-JP"/>
        </w:rPr>
        <w:t>～</w:t>
      </w:r>
      <w:r w:rsidRPr="00DF56AE">
        <w:rPr>
          <w:rFonts w:ascii="Times New Roman" w:eastAsiaTheme="minorEastAsia" w:hAnsi="Times New Roman" w:cs="Times New Roman"/>
          <w:sz w:val="24"/>
          <w:szCs w:val="24"/>
          <w:lang w:eastAsia="ja-JP"/>
        </w:rPr>
        <w:t>51]</w:t>
      </w:r>
    </w:p>
    <w:p w14:paraId="2ECE3D11" w14:textId="77777777" w:rsidR="00B77217" w:rsidRPr="00DF56AE" w:rsidRDefault="00B77217" w:rsidP="00B77217">
      <w:pPr>
        <w:ind w:leftChars="300" w:left="660"/>
        <w:jc w:val="both"/>
        <w:rPr>
          <w:rFonts w:ascii="Times New Roman" w:hAnsi="Times New Roman" w:cs="Times New Roman"/>
          <w:sz w:val="24"/>
          <w:szCs w:val="24"/>
          <w:lang w:eastAsia="ja-JP"/>
        </w:rPr>
      </w:pPr>
      <w:r w:rsidRPr="00DF56AE">
        <w:rPr>
          <w:rFonts w:ascii="Times New Roman" w:hAnsi="Times New Roman" w:cs="Times New Roman"/>
          <w:sz w:val="24"/>
          <w:szCs w:val="24"/>
          <w:lang w:eastAsia="ja-JP"/>
        </w:rPr>
        <w:t>研修プログラム管理委員会を藤田</w:t>
      </w:r>
      <w:r w:rsidRPr="00DF56AE">
        <w:rPr>
          <w:rFonts w:ascii="Times New Roman" w:hAnsi="Times New Roman" w:cs="Times New Roman" w:hint="eastAsia"/>
          <w:sz w:val="24"/>
          <w:szCs w:val="24"/>
          <w:lang w:eastAsia="ja-JP"/>
        </w:rPr>
        <w:t>医科</w:t>
      </w:r>
      <w:r w:rsidRPr="00DF56AE">
        <w:rPr>
          <w:rFonts w:ascii="Times New Roman" w:hAnsi="Times New Roman" w:cs="Times New Roman"/>
          <w:sz w:val="24"/>
          <w:szCs w:val="24"/>
          <w:lang w:eastAsia="ja-JP"/>
        </w:rPr>
        <w:t>大学病院にて</w:t>
      </w:r>
      <w:r w:rsidRPr="00DF56AE">
        <w:rPr>
          <w:rFonts w:ascii="Times New Roman" w:hAnsi="Times New Roman" w:cs="Times New Roman" w:hint="eastAsia"/>
          <w:sz w:val="24"/>
          <w:szCs w:val="24"/>
          <w:lang w:eastAsia="ja-JP"/>
        </w:rPr>
        <w:t>年</w:t>
      </w:r>
      <w:r w:rsidRPr="00DF56AE">
        <w:rPr>
          <w:rFonts w:ascii="Times New Roman" w:hAnsi="Times New Roman" w:cs="Times New Roman" w:hint="eastAsia"/>
          <w:sz w:val="24"/>
          <w:szCs w:val="24"/>
          <w:lang w:eastAsia="ja-JP"/>
        </w:rPr>
        <w:t>1</w:t>
      </w:r>
      <w:r w:rsidRPr="00DF56AE">
        <w:rPr>
          <w:rFonts w:ascii="Times New Roman" w:hAnsi="Times New Roman" w:cs="Times New Roman" w:hint="eastAsia"/>
          <w:sz w:val="24"/>
          <w:szCs w:val="24"/>
          <w:lang w:eastAsia="ja-JP"/>
        </w:rPr>
        <w:t>回以上</w:t>
      </w:r>
      <w:r w:rsidRPr="00DF56AE">
        <w:rPr>
          <w:rFonts w:ascii="Times New Roman" w:hAnsi="Times New Roman" w:cs="Times New Roman"/>
          <w:sz w:val="24"/>
          <w:szCs w:val="24"/>
          <w:lang w:eastAsia="ja-JP"/>
        </w:rPr>
        <w:t>開催し、プログラムが遅滞なく遂行されているかを全ての専攻医について評価し、問題点を明らかにします。また、各指導医と専攻医の双方からの意見を聴取して適宜プログラムに反映させます。また、研修プロセスの進行具合や各方面からの意見を基に、プログラム管理委員会は毎年、次年度のプログラム全体を見直すこととします。</w:t>
      </w:r>
    </w:p>
    <w:p w14:paraId="39098161" w14:textId="77777777" w:rsidR="00B77217" w:rsidRPr="00DF56AE" w:rsidRDefault="00B77217" w:rsidP="00B77217">
      <w:pPr>
        <w:ind w:leftChars="300" w:left="660"/>
        <w:jc w:val="both"/>
        <w:rPr>
          <w:rFonts w:ascii="Times New Roman" w:hAnsi="Times New Roman" w:cs="Times New Roman"/>
          <w:sz w:val="24"/>
          <w:szCs w:val="24"/>
          <w:lang w:eastAsia="ja-JP"/>
        </w:rPr>
      </w:pPr>
      <w:r w:rsidRPr="00DF56AE">
        <w:rPr>
          <w:rFonts w:ascii="Times New Roman" w:hAnsi="Times New Roman" w:cs="Times New Roman"/>
          <w:sz w:val="24"/>
          <w:szCs w:val="24"/>
          <w:lang w:eastAsia="ja-JP"/>
        </w:rPr>
        <w:t>専門医機構によるサイトビジット（ピアレビュー）に対しては研修</w:t>
      </w:r>
      <w:r w:rsidRPr="00DF56AE">
        <w:rPr>
          <w:rFonts w:ascii="Times New Roman" w:hAnsi="Times New Roman" w:cs="Times New Roman" w:hint="eastAsia"/>
          <w:sz w:val="24"/>
          <w:szCs w:val="24"/>
          <w:lang w:eastAsia="ja-JP"/>
        </w:rPr>
        <w:t>プログラム</w:t>
      </w:r>
      <w:r w:rsidRPr="00DF56AE">
        <w:rPr>
          <w:rFonts w:ascii="Times New Roman" w:hAnsi="Times New Roman" w:cs="Times New Roman"/>
          <w:sz w:val="24"/>
          <w:szCs w:val="24"/>
          <w:lang w:eastAsia="ja-JP"/>
        </w:rPr>
        <w:t>管理委員会が真摯に対応し、専門医の育成プロセスの制度設計と専門医の育成が保証されているかのチェックを受け、プログラムの改善に繋げます。</w:t>
      </w:r>
    </w:p>
    <w:p w14:paraId="3CB535AA" w14:textId="77777777" w:rsidR="00B77217" w:rsidRPr="00DF56AE" w:rsidRDefault="00B77217" w:rsidP="00B77217">
      <w:pPr>
        <w:jc w:val="both"/>
        <w:rPr>
          <w:rFonts w:ascii="Times New Roman" w:hAnsi="Times New Roman" w:cs="Times New Roman"/>
          <w:sz w:val="24"/>
          <w:szCs w:val="24"/>
          <w:lang w:eastAsia="ja-JP"/>
        </w:rPr>
      </w:pPr>
    </w:p>
    <w:p w14:paraId="0ED882EB" w14:textId="77777777" w:rsidR="00B77217" w:rsidRPr="00DF56AE" w:rsidRDefault="00B77217" w:rsidP="00B77217">
      <w:pPr>
        <w:pStyle w:val="3"/>
        <w:rPr>
          <w:rFonts w:ascii="Times New Roman" w:eastAsiaTheme="minorEastAsia" w:hAnsi="Times New Roman" w:cs="Times New Roman"/>
          <w:sz w:val="24"/>
          <w:szCs w:val="24"/>
          <w:lang w:eastAsia="ja-JP"/>
        </w:rPr>
      </w:pPr>
      <w:r w:rsidRPr="00DF56AE">
        <w:rPr>
          <w:rFonts w:ascii="Times New Roman" w:eastAsiaTheme="minorEastAsia" w:hAnsi="Times New Roman" w:cs="Times New Roman"/>
          <w:sz w:val="24"/>
          <w:szCs w:val="24"/>
          <w:lang w:eastAsia="ja-JP"/>
        </w:rPr>
        <w:t>13</w:t>
      </w:r>
      <w:r w:rsidRPr="00DF56AE">
        <w:rPr>
          <w:rFonts w:ascii="Times New Roman" w:eastAsiaTheme="minorEastAsia" w:hAnsi="Times New Roman" w:cs="Times New Roman" w:hint="eastAsia"/>
          <w:sz w:val="24"/>
          <w:szCs w:val="24"/>
          <w:lang w:eastAsia="ja-JP"/>
        </w:rPr>
        <w:t>.</w:t>
      </w:r>
      <w:r w:rsidRPr="00DF56AE">
        <w:rPr>
          <w:rFonts w:ascii="Times New Roman" w:eastAsiaTheme="minorEastAsia" w:hAnsi="Times New Roman" w:cs="Times New Roman"/>
          <w:sz w:val="24"/>
          <w:szCs w:val="24"/>
          <w:lang w:eastAsia="ja-JP"/>
        </w:rPr>
        <w:tab/>
      </w:r>
      <w:r w:rsidRPr="00DF56AE">
        <w:rPr>
          <w:rFonts w:ascii="Times New Roman" w:eastAsiaTheme="minorEastAsia" w:hAnsi="Times New Roman" w:cs="Times New Roman"/>
          <w:sz w:val="24"/>
          <w:szCs w:val="24"/>
          <w:lang w:eastAsia="ja-JP"/>
        </w:rPr>
        <w:t>修了判定</w:t>
      </w:r>
      <w:r w:rsidRPr="00DF56AE">
        <w:rPr>
          <w:rFonts w:ascii="Times New Roman" w:eastAsiaTheme="minorEastAsia" w:hAnsi="Times New Roman" w:cs="Times New Roman"/>
          <w:sz w:val="24"/>
          <w:szCs w:val="24"/>
          <w:lang w:eastAsia="ja-JP"/>
        </w:rPr>
        <w:tab/>
        <w:t>[</w:t>
      </w:r>
      <w:r w:rsidRPr="00DF56AE">
        <w:rPr>
          <w:rFonts w:ascii="Times New Roman" w:eastAsiaTheme="minorEastAsia" w:hAnsi="Times New Roman" w:cs="Times New Roman"/>
          <w:sz w:val="24"/>
          <w:szCs w:val="24"/>
          <w:lang w:eastAsia="ja-JP"/>
        </w:rPr>
        <w:t>整備基準：</w:t>
      </w:r>
      <w:r w:rsidRPr="00DF56AE">
        <w:rPr>
          <w:rFonts w:ascii="Times New Roman" w:eastAsiaTheme="minorEastAsia" w:hAnsi="Times New Roman" w:cs="Times New Roman"/>
          <w:sz w:val="24"/>
          <w:szCs w:val="24"/>
          <w:lang w:eastAsia="ja-JP"/>
        </w:rPr>
        <w:t>21</w:t>
      </w:r>
      <w:r w:rsidRPr="00DF56AE">
        <w:rPr>
          <w:rFonts w:ascii="Times New Roman" w:eastAsiaTheme="minorEastAsia" w:hAnsi="Times New Roman" w:cs="Times New Roman"/>
          <w:sz w:val="24"/>
          <w:szCs w:val="24"/>
          <w:lang w:eastAsia="ja-JP"/>
        </w:rPr>
        <w:t>、</w:t>
      </w:r>
      <w:r w:rsidRPr="00DF56AE">
        <w:rPr>
          <w:rFonts w:ascii="Times New Roman" w:eastAsiaTheme="minorEastAsia" w:hAnsi="Times New Roman" w:cs="Times New Roman"/>
          <w:sz w:val="24"/>
          <w:szCs w:val="24"/>
          <w:lang w:eastAsia="ja-JP"/>
        </w:rPr>
        <w:t>53]</w:t>
      </w:r>
    </w:p>
    <w:p w14:paraId="232321C7" w14:textId="77777777" w:rsidR="00B77217" w:rsidRPr="00DF56AE" w:rsidRDefault="00B77217" w:rsidP="00B77217">
      <w:pPr>
        <w:ind w:leftChars="300" w:left="660"/>
        <w:jc w:val="both"/>
        <w:rPr>
          <w:rFonts w:ascii="Times New Roman" w:hAnsi="Times New Roman" w:cs="Times New Roman"/>
          <w:sz w:val="24"/>
          <w:szCs w:val="24"/>
          <w:lang w:eastAsia="ja-JP"/>
        </w:rPr>
      </w:pPr>
      <w:r w:rsidRPr="00DF56AE">
        <w:rPr>
          <w:rFonts w:ascii="Times New Roman" w:hAnsi="Times New Roman" w:cs="Times New Roman" w:hint="eastAsia"/>
          <w:sz w:val="24"/>
          <w:szCs w:val="24"/>
          <w:lang w:eastAsia="ja-JP"/>
        </w:rPr>
        <w:t>J-OSLER</w:t>
      </w:r>
      <w:r w:rsidRPr="00DF56AE">
        <w:rPr>
          <w:rFonts w:ascii="Times New Roman" w:hAnsi="Times New Roman" w:cs="Times New Roman"/>
          <w:sz w:val="24"/>
          <w:szCs w:val="24"/>
          <w:lang w:eastAsia="ja-JP"/>
        </w:rPr>
        <w:t>に以下のすべてが登録され、かつ担当指導医が承認していることをプログラム管理委員会が確認して修了判定会議を行います。</w:t>
      </w:r>
    </w:p>
    <w:p w14:paraId="15D38FCF" w14:textId="29E4F088" w:rsidR="00B77217" w:rsidRPr="004836EF" w:rsidRDefault="00B77217" w:rsidP="00B77217">
      <w:pPr>
        <w:pStyle w:val="a5"/>
        <w:numPr>
          <w:ilvl w:val="0"/>
          <w:numId w:val="16"/>
        </w:numPr>
        <w:jc w:val="both"/>
        <w:rPr>
          <w:rFonts w:ascii="Times New Roman" w:hAnsi="Times New Roman" w:cs="Times New Roman"/>
          <w:color w:val="000000" w:themeColor="text1"/>
          <w:sz w:val="24"/>
          <w:szCs w:val="24"/>
          <w:lang w:eastAsia="ja-JP"/>
        </w:rPr>
      </w:pPr>
      <w:r w:rsidRPr="00DF56AE">
        <w:rPr>
          <w:rFonts w:ascii="Times New Roman" w:hAnsi="Times New Roman" w:cs="Times New Roman"/>
          <w:sz w:val="24"/>
          <w:szCs w:val="24"/>
          <w:lang w:eastAsia="ja-JP"/>
        </w:rPr>
        <w:t>修了認定には、主担当医として通算で最低</w:t>
      </w:r>
      <w:r w:rsidRPr="00DF56AE">
        <w:rPr>
          <w:rFonts w:ascii="Times New Roman" w:hAnsi="Times New Roman" w:cs="Times New Roman"/>
          <w:sz w:val="24"/>
          <w:szCs w:val="24"/>
          <w:lang w:eastAsia="ja-JP"/>
        </w:rPr>
        <w:t>56</w:t>
      </w:r>
      <w:r w:rsidRPr="00DF56AE">
        <w:rPr>
          <w:rFonts w:ascii="Times New Roman" w:hAnsi="Times New Roman" w:cs="Times New Roman"/>
          <w:sz w:val="24"/>
          <w:szCs w:val="24"/>
          <w:lang w:eastAsia="ja-JP"/>
        </w:rPr>
        <w:t>疾患群</w:t>
      </w:r>
      <w:r w:rsidRPr="004836EF">
        <w:rPr>
          <w:rFonts w:ascii="Times New Roman" w:hAnsi="Times New Roman" w:cs="Times New Roman"/>
          <w:color w:val="000000" w:themeColor="text1"/>
          <w:sz w:val="24"/>
          <w:szCs w:val="24"/>
          <w:lang w:eastAsia="ja-JP"/>
        </w:rPr>
        <w:t>以上の経験と計</w:t>
      </w:r>
      <w:r w:rsidR="0018019D" w:rsidRPr="004836EF">
        <w:rPr>
          <w:rFonts w:ascii="Times New Roman" w:hAnsi="Times New Roman" w:cs="Times New Roman" w:hint="eastAsia"/>
          <w:color w:val="000000" w:themeColor="text1"/>
          <w:sz w:val="24"/>
          <w:szCs w:val="24"/>
          <w:lang w:eastAsia="ja-JP"/>
        </w:rPr>
        <w:t>120</w:t>
      </w:r>
      <w:r w:rsidRPr="004836EF">
        <w:rPr>
          <w:rFonts w:ascii="Times New Roman" w:hAnsi="Times New Roman" w:cs="Times New Roman"/>
          <w:color w:val="000000" w:themeColor="text1"/>
          <w:sz w:val="24"/>
          <w:szCs w:val="24"/>
          <w:lang w:eastAsia="ja-JP"/>
        </w:rPr>
        <w:t>症例以上の症例（外来症例は登録症例の</w:t>
      </w:r>
      <w:r w:rsidRPr="004836EF">
        <w:rPr>
          <w:rFonts w:ascii="Times New Roman" w:hAnsi="Times New Roman" w:cs="Times New Roman" w:hint="eastAsia"/>
          <w:color w:val="000000" w:themeColor="text1"/>
          <w:sz w:val="24"/>
          <w:szCs w:val="24"/>
          <w:lang w:eastAsia="ja-JP"/>
        </w:rPr>
        <w:t>1</w:t>
      </w:r>
      <w:r w:rsidRPr="004836EF">
        <w:rPr>
          <w:rFonts w:ascii="Times New Roman" w:hAnsi="Times New Roman" w:cs="Times New Roman" w:hint="eastAsia"/>
          <w:color w:val="000000" w:themeColor="text1"/>
          <w:sz w:val="24"/>
          <w:szCs w:val="24"/>
          <w:lang w:eastAsia="ja-JP"/>
        </w:rPr>
        <w:t>割</w:t>
      </w:r>
      <w:r w:rsidRPr="004836EF">
        <w:rPr>
          <w:rFonts w:ascii="Times New Roman" w:hAnsi="Times New Roman" w:cs="Times New Roman"/>
          <w:color w:val="000000" w:themeColor="text1"/>
          <w:sz w:val="24"/>
          <w:szCs w:val="24"/>
          <w:lang w:eastAsia="ja-JP"/>
        </w:rPr>
        <w:t>まで含むことができる）を経験し、登録しなければなりません。</w:t>
      </w:r>
    </w:p>
    <w:p w14:paraId="7040BABC" w14:textId="77777777" w:rsidR="00B77217" w:rsidRPr="00DF56AE" w:rsidRDefault="00B77217" w:rsidP="00B77217">
      <w:pPr>
        <w:pStyle w:val="a5"/>
        <w:numPr>
          <w:ilvl w:val="0"/>
          <w:numId w:val="16"/>
        </w:numPr>
        <w:jc w:val="both"/>
        <w:rPr>
          <w:rFonts w:ascii="Times New Roman" w:hAnsi="Times New Roman" w:cs="Times New Roman"/>
          <w:sz w:val="24"/>
          <w:szCs w:val="24"/>
          <w:lang w:eastAsia="ja-JP"/>
        </w:rPr>
      </w:pPr>
      <w:r w:rsidRPr="00DF56AE">
        <w:rPr>
          <w:rFonts w:ascii="Times New Roman" w:hAnsi="Times New Roman" w:cs="Times New Roman"/>
          <w:sz w:val="24"/>
          <w:szCs w:val="24"/>
          <w:lang w:eastAsia="ja-JP"/>
        </w:rPr>
        <w:t>所定の受理された</w:t>
      </w:r>
      <w:r w:rsidRPr="00DF56AE">
        <w:rPr>
          <w:rFonts w:ascii="Times New Roman" w:hAnsi="Times New Roman" w:cs="Times New Roman"/>
          <w:sz w:val="24"/>
          <w:szCs w:val="24"/>
          <w:lang w:eastAsia="ja-JP"/>
        </w:rPr>
        <w:t>29</w:t>
      </w:r>
      <w:r w:rsidRPr="00DF56AE">
        <w:rPr>
          <w:rFonts w:ascii="Times New Roman" w:hAnsi="Times New Roman" w:cs="Times New Roman"/>
          <w:sz w:val="24"/>
          <w:szCs w:val="24"/>
          <w:lang w:eastAsia="ja-JP"/>
        </w:rPr>
        <w:t>編の病歴要約</w:t>
      </w:r>
    </w:p>
    <w:p w14:paraId="7E48A386" w14:textId="77777777" w:rsidR="00B77217" w:rsidRPr="00DF56AE" w:rsidRDefault="00B77217" w:rsidP="00B77217">
      <w:pPr>
        <w:pStyle w:val="a5"/>
        <w:numPr>
          <w:ilvl w:val="0"/>
          <w:numId w:val="16"/>
        </w:numPr>
        <w:jc w:val="both"/>
        <w:rPr>
          <w:rFonts w:ascii="Times New Roman" w:hAnsi="Times New Roman" w:cs="Times New Roman"/>
          <w:sz w:val="24"/>
          <w:szCs w:val="24"/>
          <w:lang w:eastAsia="ja-JP"/>
        </w:rPr>
      </w:pPr>
      <w:r w:rsidRPr="00DF56AE">
        <w:rPr>
          <w:rFonts w:ascii="Times New Roman" w:hAnsi="Times New Roman" w:cs="Times New Roman"/>
          <w:sz w:val="24"/>
          <w:szCs w:val="24"/>
          <w:lang w:eastAsia="ja-JP"/>
        </w:rPr>
        <w:t>所定の</w:t>
      </w:r>
      <w:r w:rsidRPr="00DF56AE">
        <w:rPr>
          <w:rFonts w:ascii="Times New Roman" w:hAnsi="Times New Roman" w:cs="Times New Roman"/>
          <w:sz w:val="24"/>
          <w:szCs w:val="24"/>
          <w:lang w:eastAsia="ja-JP"/>
        </w:rPr>
        <w:t>2</w:t>
      </w:r>
      <w:r w:rsidRPr="00DF56AE">
        <w:rPr>
          <w:rFonts w:ascii="Times New Roman" w:hAnsi="Times New Roman" w:cs="Times New Roman"/>
          <w:sz w:val="24"/>
          <w:szCs w:val="24"/>
          <w:lang w:eastAsia="ja-JP"/>
        </w:rPr>
        <w:t>編の学会発表または論文発表</w:t>
      </w:r>
    </w:p>
    <w:p w14:paraId="43B634CE" w14:textId="77777777" w:rsidR="00B77217" w:rsidRPr="00DF56AE" w:rsidRDefault="00B77217" w:rsidP="00B77217">
      <w:pPr>
        <w:pStyle w:val="a5"/>
        <w:numPr>
          <w:ilvl w:val="0"/>
          <w:numId w:val="16"/>
        </w:numPr>
        <w:jc w:val="both"/>
        <w:rPr>
          <w:rFonts w:ascii="Times New Roman" w:hAnsi="Times New Roman" w:cs="Times New Roman"/>
          <w:sz w:val="24"/>
          <w:szCs w:val="24"/>
          <w:lang w:eastAsia="ja-JP"/>
        </w:rPr>
      </w:pPr>
      <w:r w:rsidRPr="00DF56AE">
        <w:rPr>
          <w:rFonts w:ascii="Times New Roman" w:hAnsi="Times New Roman" w:cs="Times New Roman"/>
          <w:sz w:val="24"/>
          <w:szCs w:val="24"/>
          <w:lang w:eastAsia="ja-JP"/>
        </w:rPr>
        <w:t>JMECC</w:t>
      </w:r>
      <w:r w:rsidRPr="00DF56AE">
        <w:rPr>
          <w:rFonts w:ascii="Times New Roman" w:hAnsi="Times New Roman" w:cs="Times New Roman"/>
          <w:sz w:val="24"/>
          <w:szCs w:val="24"/>
          <w:lang w:eastAsia="ja-JP"/>
        </w:rPr>
        <w:t>受講</w:t>
      </w:r>
    </w:p>
    <w:p w14:paraId="401496AE" w14:textId="77777777" w:rsidR="00B77217" w:rsidRPr="00DF56AE" w:rsidRDefault="00B77217" w:rsidP="00B77217">
      <w:pPr>
        <w:pStyle w:val="a5"/>
        <w:numPr>
          <w:ilvl w:val="0"/>
          <w:numId w:val="16"/>
        </w:numPr>
        <w:jc w:val="both"/>
        <w:rPr>
          <w:rFonts w:ascii="Times New Roman" w:hAnsi="Times New Roman" w:cs="Times New Roman"/>
          <w:sz w:val="24"/>
          <w:szCs w:val="24"/>
          <w:lang w:eastAsia="ja-JP"/>
        </w:rPr>
      </w:pPr>
      <w:r w:rsidRPr="00DF56AE">
        <w:rPr>
          <w:rFonts w:ascii="Times New Roman" w:hAnsi="Times New Roman" w:cs="Times New Roman"/>
          <w:sz w:val="24"/>
          <w:szCs w:val="24"/>
          <w:lang w:eastAsia="ja-JP"/>
        </w:rPr>
        <w:t>プログラムで定める講習会受講</w:t>
      </w:r>
    </w:p>
    <w:p w14:paraId="70E574DD" w14:textId="77777777" w:rsidR="00B77217" w:rsidRPr="00DF56AE" w:rsidRDefault="00B77217" w:rsidP="00B77217">
      <w:pPr>
        <w:pStyle w:val="a5"/>
        <w:numPr>
          <w:ilvl w:val="0"/>
          <w:numId w:val="16"/>
        </w:numPr>
        <w:jc w:val="both"/>
        <w:rPr>
          <w:rFonts w:ascii="Times New Roman" w:hAnsi="Times New Roman" w:cs="Times New Roman"/>
          <w:sz w:val="24"/>
          <w:szCs w:val="24"/>
          <w:lang w:eastAsia="ja-JP"/>
        </w:rPr>
      </w:pPr>
      <w:r w:rsidRPr="00DF56AE">
        <w:rPr>
          <w:rFonts w:ascii="Times New Roman" w:hAnsi="Times New Roman" w:cs="Times New Roman"/>
          <w:sz w:val="24"/>
          <w:szCs w:val="24"/>
          <w:lang w:eastAsia="ja-JP"/>
        </w:rPr>
        <w:t>指導医とメディカルスタッフによる</w:t>
      </w:r>
      <w:r w:rsidRPr="00DF56AE">
        <w:rPr>
          <w:rFonts w:ascii="Times New Roman" w:hAnsi="Times New Roman" w:cs="Times New Roman"/>
          <w:sz w:val="24"/>
          <w:szCs w:val="24"/>
          <w:lang w:eastAsia="ja-JP"/>
        </w:rPr>
        <w:t>360</w:t>
      </w:r>
      <w:r w:rsidRPr="00DF56AE">
        <w:rPr>
          <w:rFonts w:ascii="Times New Roman" w:hAnsi="Times New Roman" w:cs="Times New Roman"/>
          <w:sz w:val="24"/>
          <w:szCs w:val="24"/>
          <w:lang w:eastAsia="ja-JP"/>
        </w:rPr>
        <w:t>度評価の結果に基づき、医師としての適性に疑問がないこと。</w:t>
      </w:r>
    </w:p>
    <w:p w14:paraId="2DC13274" w14:textId="77777777" w:rsidR="00B77217" w:rsidRPr="00DF56AE" w:rsidRDefault="00B77217" w:rsidP="00B77217">
      <w:pPr>
        <w:jc w:val="both"/>
        <w:rPr>
          <w:rFonts w:ascii="Times New Roman" w:hAnsi="Times New Roman" w:cs="Times New Roman"/>
          <w:sz w:val="24"/>
          <w:szCs w:val="24"/>
          <w:lang w:eastAsia="ja-JP"/>
        </w:rPr>
      </w:pPr>
    </w:p>
    <w:p w14:paraId="67B962D5" w14:textId="77777777" w:rsidR="00B77217" w:rsidRPr="00DF56AE" w:rsidRDefault="00B77217" w:rsidP="00B77217">
      <w:pPr>
        <w:pStyle w:val="3"/>
        <w:ind w:left="0" w:firstLineChars="58" w:firstLine="140"/>
        <w:rPr>
          <w:rFonts w:ascii="Times New Roman" w:eastAsiaTheme="minorEastAsia" w:hAnsi="Times New Roman" w:cs="Times New Roman"/>
          <w:sz w:val="24"/>
          <w:szCs w:val="24"/>
          <w:lang w:eastAsia="ja-JP"/>
        </w:rPr>
      </w:pPr>
      <w:r w:rsidRPr="00DF56AE">
        <w:rPr>
          <w:rFonts w:ascii="Times New Roman" w:eastAsiaTheme="minorEastAsia" w:hAnsi="Times New Roman" w:cs="Times New Roman"/>
          <w:sz w:val="24"/>
          <w:szCs w:val="24"/>
          <w:lang w:eastAsia="ja-JP"/>
        </w:rPr>
        <w:t>14</w:t>
      </w:r>
      <w:r w:rsidRPr="00DF56AE">
        <w:rPr>
          <w:rFonts w:ascii="Times New Roman" w:eastAsiaTheme="minorEastAsia" w:hAnsi="Times New Roman" w:cs="Times New Roman" w:hint="eastAsia"/>
          <w:sz w:val="24"/>
          <w:szCs w:val="24"/>
          <w:lang w:eastAsia="ja-JP"/>
        </w:rPr>
        <w:t>.</w:t>
      </w:r>
      <w:r w:rsidRPr="00DF56AE">
        <w:rPr>
          <w:rFonts w:ascii="Times New Roman" w:eastAsiaTheme="minorEastAsia" w:hAnsi="Times New Roman" w:cs="Times New Roman"/>
          <w:sz w:val="24"/>
          <w:szCs w:val="24"/>
          <w:lang w:eastAsia="ja-JP"/>
        </w:rPr>
        <w:tab/>
      </w:r>
      <w:r w:rsidRPr="00DF56AE">
        <w:rPr>
          <w:rFonts w:ascii="Times New Roman" w:eastAsiaTheme="minorEastAsia" w:hAnsi="Times New Roman" w:cs="Times New Roman"/>
          <w:sz w:val="24"/>
          <w:szCs w:val="24"/>
          <w:lang w:eastAsia="ja-JP"/>
        </w:rPr>
        <w:t>専攻医が専門研修プログラムの修了に向けて行うべきこと</w:t>
      </w:r>
      <w:r w:rsidRPr="00DF56AE">
        <w:rPr>
          <w:rFonts w:ascii="Times New Roman" w:eastAsiaTheme="minorEastAsia" w:hAnsi="Times New Roman" w:cs="Times New Roman"/>
          <w:sz w:val="24"/>
          <w:szCs w:val="24"/>
          <w:lang w:eastAsia="ja-JP"/>
        </w:rPr>
        <w:t>[</w:t>
      </w:r>
      <w:r w:rsidRPr="00DF56AE">
        <w:rPr>
          <w:rFonts w:ascii="Times New Roman" w:eastAsiaTheme="minorEastAsia" w:hAnsi="Times New Roman" w:cs="Times New Roman"/>
          <w:sz w:val="24"/>
          <w:szCs w:val="24"/>
          <w:lang w:eastAsia="ja-JP"/>
        </w:rPr>
        <w:t>整備基準：</w:t>
      </w:r>
      <w:r w:rsidRPr="00DF56AE">
        <w:rPr>
          <w:rFonts w:ascii="Times New Roman" w:eastAsiaTheme="minorEastAsia" w:hAnsi="Times New Roman" w:cs="Times New Roman"/>
          <w:sz w:val="24"/>
          <w:szCs w:val="24"/>
          <w:lang w:eastAsia="ja-JP"/>
        </w:rPr>
        <w:t>21</w:t>
      </w:r>
      <w:r w:rsidRPr="00DF56AE">
        <w:rPr>
          <w:rFonts w:ascii="Times New Roman" w:eastAsiaTheme="minorEastAsia" w:hAnsi="Times New Roman" w:cs="Times New Roman"/>
          <w:sz w:val="24"/>
          <w:szCs w:val="24"/>
          <w:lang w:eastAsia="ja-JP"/>
        </w:rPr>
        <w:t>、</w:t>
      </w:r>
      <w:r w:rsidRPr="00DF56AE">
        <w:rPr>
          <w:rFonts w:ascii="Times New Roman" w:eastAsiaTheme="minorEastAsia" w:hAnsi="Times New Roman" w:cs="Times New Roman"/>
          <w:sz w:val="24"/>
          <w:szCs w:val="24"/>
          <w:lang w:eastAsia="ja-JP"/>
        </w:rPr>
        <w:t>22]</w:t>
      </w:r>
    </w:p>
    <w:p w14:paraId="4E116549" w14:textId="77777777" w:rsidR="00B77217" w:rsidRPr="00DF56AE" w:rsidRDefault="00B77217" w:rsidP="00B77217">
      <w:pPr>
        <w:ind w:leftChars="300" w:left="660"/>
        <w:jc w:val="both"/>
        <w:rPr>
          <w:rFonts w:ascii="Times New Roman" w:hAnsi="Times New Roman" w:cs="Times New Roman"/>
          <w:sz w:val="24"/>
          <w:szCs w:val="24"/>
          <w:lang w:eastAsia="ja-JP"/>
        </w:rPr>
      </w:pPr>
      <w:r w:rsidRPr="00DF56AE">
        <w:rPr>
          <w:rFonts w:ascii="Times New Roman" w:hAnsi="Times New Roman" w:cs="Times New Roman"/>
          <w:sz w:val="24"/>
          <w:szCs w:val="24"/>
          <w:lang w:eastAsia="ja-JP"/>
        </w:rPr>
        <w:t>専攻医は</w:t>
      </w:r>
      <w:r w:rsidRPr="00DF56AE">
        <w:rPr>
          <w:rFonts w:ascii="Times New Roman" w:hAnsi="Times New Roman" w:cs="Times New Roman" w:hint="eastAsia"/>
          <w:sz w:val="24"/>
          <w:szCs w:val="24"/>
          <w:lang w:eastAsia="ja-JP"/>
        </w:rPr>
        <w:t>所定の</w:t>
      </w:r>
      <w:r w:rsidRPr="00DF56AE">
        <w:rPr>
          <w:rFonts w:ascii="Times New Roman" w:hAnsi="Times New Roman" w:cs="Times New Roman"/>
          <w:sz w:val="24"/>
          <w:szCs w:val="24"/>
          <w:lang w:eastAsia="ja-JP"/>
        </w:rPr>
        <w:t>様式を専門医認定申請年の</w:t>
      </w:r>
      <w:r w:rsidRPr="00DF56AE">
        <w:rPr>
          <w:rFonts w:ascii="Times New Roman" w:hAnsi="Times New Roman" w:cs="Times New Roman"/>
          <w:sz w:val="24"/>
          <w:szCs w:val="24"/>
          <w:lang w:eastAsia="ja-JP"/>
        </w:rPr>
        <w:t>1</w:t>
      </w:r>
      <w:r w:rsidRPr="00DF56AE">
        <w:rPr>
          <w:rFonts w:ascii="Times New Roman" w:hAnsi="Times New Roman" w:cs="Times New Roman"/>
          <w:sz w:val="24"/>
          <w:szCs w:val="24"/>
          <w:lang w:eastAsia="ja-JP"/>
        </w:rPr>
        <w:t>月末までにプログラム管理委員会に送付してください。プログラム管理委員会は</w:t>
      </w:r>
      <w:r w:rsidRPr="00DF56AE">
        <w:rPr>
          <w:rFonts w:ascii="Times New Roman" w:hAnsi="Times New Roman" w:cs="Times New Roman"/>
          <w:sz w:val="24"/>
          <w:szCs w:val="24"/>
          <w:lang w:eastAsia="ja-JP"/>
        </w:rPr>
        <w:t>3</w:t>
      </w:r>
      <w:r w:rsidRPr="00DF56AE">
        <w:rPr>
          <w:rFonts w:ascii="Times New Roman" w:hAnsi="Times New Roman" w:cs="Times New Roman"/>
          <w:sz w:val="24"/>
          <w:szCs w:val="24"/>
          <w:lang w:eastAsia="ja-JP"/>
        </w:rPr>
        <w:t>月末までに修了判定を行い、研修証明書を専攻医に送付します。その後、専攻医は日本専門医機構内科専門医委員会に専門医認定試験受験の申請を行ってください。</w:t>
      </w:r>
    </w:p>
    <w:p w14:paraId="0C678E8B" w14:textId="77777777" w:rsidR="00B77217" w:rsidRDefault="00B77217" w:rsidP="00B77217">
      <w:pPr>
        <w:ind w:leftChars="100" w:left="220" w:firstLineChars="100" w:firstLine="240"/>
        <w:jc w:val="both"/>
        <w:rPr>
          <w:rFonts w:ascii="Times New Roman" w:hAnsi="Times New Roman" w:cs="Times New Roman"/>
          <w:sz w:val="24"/>
          <w:szCs w:val="24"/>
          <w:lang w:eastAsia="ja-JP"/>
        </w:rPr>
      </w:pPr>
    </w:p>
    <w:p w14:paraId="0129CBFA" w14:textId="77777777" w:rsidR="008768A9" w:rsidRDefault="008768A9" w:rsidP="00B77217">
      <w:pPr>
        <w:ind w:leftChars="100" w:left="220" w:firstLineChars="100" w:firstLine="240"/>
        <w:jc w:val="both"/>
        <w:rPr>
          <w:rFonts w:ascii="Times New Roman" w:hAnsi="Times New Roman" w:cs="Times New Roman"/>
          <w:sz w:val="24"/>
          <w:szCs w:val="24"/>
          <w:lang w:eastAsia="ja-JP"/>
        </w:rPr>
      </w:pPr>
    </w:p>
    <w:p w14:paraId="260973A2" w14:textId="77777777" w:rsidR="008768A9" w:rsidRDefault="008768A9" w:rsidP="00B77217">
      <w:pPr>
        <w:ind w:leftChars="100" w:left="220" w:firstLineChars="100" w:firstLine="240"/>
        <w:jc w:val="both"/>
        <w:rPr>
          <w:rFonts w:ascii="Times New Roman" w:hAnsi="Times New Roman" w:cs="Times New Roman"/>
          <w:sz w:val="24"/>
          <w:szCs w:val="24"/>
          <w:lang w:eastAsia="ja-JP"/>
        </w:rPr>
      </w:pPr>
    </w:p>
    <w:p w14:paraId="1AED8E8F" w14:textId="77777777" w:rsidR="008768A9" w:rsidRDefault="008768A9" w:rsidP="00B77217">
      <w:pPr>
        <w:ind w:leftChars="100" w:left="220" w:firstLineChars="100" w:firstLine="240"/>
        <w:jc w:val="both"/>
        <w:rPr>
          <w:rFonts w:ascii="Times New Roman" w:hAnsi="Times New Roman" w:cs="Times New Roman"/>
          <w:sz w:val="24"/>
          <w:szCs w:val="24"/>
          <w:lang w:eastAsia="ja-JP"/>
        </w:rPr>
      </w:pPr>
    </w:p>
    <w:p w14:paraId="00DA75BB" w14:textId="77777777" w:rsidR="008768A9" w:rsidRDefault="008768A9" w:rsidP="00B77217">
      <w:pPr>
        <w:ind w:leftChars="100" w:left="220" w:firstLineChars="100" w:firstLine="240"/>
        <w:jc w:val="both"/>
        <w:rPr>
          <w:rFonts w:ascii="Times New Roman" w:hAnsi="Times New Roman" w:cs="Times New Roman"/>
          <w:sz w:val="24"/>
          <w:szCs w:val="24"/>
          <w:lang w:eastAsia="ja-JP"/>
        </w:rPr>
      </w:pPr>
    </w:p>
    <w:p w14:paraId="40C95C66" w14:textId="77777777" w:rsidR="008768A9" w:rsidRDefault="008768A9" w:rsidP="00B77217">
      <w:pPr>
        <w:ind w:leftChars="100" w:left="220" w:firstLineChars="100" w:firstLine="240"/>
        <w:jc w:val="both"/>
        <w:rPr>
          <w:rFonts w:ascii="Times New Roman" w:hAnsi="Times New Roman" w:cs="Times New Roman"/>
          <w:sz w:val="24"/>
          <w:szCs w:val="24"/>
          <w:lang w:eastAsia="ja-JP"/>
        </w:rPr>
      </w:pPr>
    </w:p>
    <w:p w14:paraId="4CA0F70D" w14:textId="77777777" w:rsidR="008768A9" w:rsidRPr="00DF56AE" w:rsidRDefault="008768A9" w:rsidP="00B77217">
      <w:pPr>
        <w:ind w:leftChars="100" w:left="220" w:firstLineChars="100" w:firstLine="240"/>
        <w:jc w:val="both"/>
        <w:rPr>
          <w:rFonts w:ascii="Times New Roman" w:hAnsi="Times New Roman" w:cs="Times New Roman"/>
          <w:sz w:val="24"/>
          <w:szCs w:val="24"/>
          <w:lang w:eastAsia="ja-JP"/>
        </w:rPr>
      </w:pPr>
    </w:p>
    <w:p w14:paraId="7BD428FC" w14:textId="77777777" w:rsidR="00B77217" w:rsidRPr="00DF56AE" w:rsidRDefault="00B77217" w:rsidP="00B77217">
      <w:pPr>
        <w:pStyle w:val="3"/>
        <w:rPr>
          <w:rFonts w:ascii="Times New Roman" w:eastAsiaTheme="minorEastAsia" w:hAnsi="Times New Roman" w:cs="Times New Roman"/>
          <w:sz w:val="24"/>
          <w:szCs w:val="24"/>
          <w:lang w:eastAsia="ja-JP"/>
        </w:rPr>
      </w:pPr>
      <w:r w:rsidRPr="00DF56AE">
        <w:rPr>
          <w:rFonts w:ascii="Times New Roman" w:eastAsiaTheme="minorEastAsia" w:hAnsi="Times New Roman" w:cs="Times New Roman"/>
          <w:sz w:val="24"/>
          <w:szCs w:val="24"/>
          <w:lang w:eastAsia="ja-JP"/>
        </w:rPr>
        <w:lastRenderedPageBreak/>
        <w:t>15</w:t>
      </w:r>
      <w:r w:rsidRPr="00DF56AE">
        <w:rPr>
          <w:rFonts w:ascii="Times New Roman" w:eastAsiaTheme="minorEastAsia" w:hAnsi="Times New Roman" w:cs="Times New Roman" w:hint="eastAsia"/>
          <w:sz w:val="24"/>
          <w:szCs w:val="24"/>
          <w:lang w:eastAsia="ja-JP"/>
        </w:rPr>
        <w:t>.</w:t>
      </w:r>
      <w:r w:rsidRPr="00DF56AE">
        <w:rPr>
          <w:rFonts w:ascii="Times New Roman" w:eastAsiaTheme="minorEastAsia" w:hAnsi="Times New Roman" w:cs="Times New Roman"/>
          <w:sz w:val="24"/>
          <w:szCs w:val="24"/>
          <w:lang w:eastAsia="ja-JP"/>
        </w:rPr>
        <w:tab/>
      </w:r>
      <w:r w:rsidRPr="00DF56AE">
        <w:rPr>
          <w:rFonts w:ascii="Times New Roman" w:eastAsiaTheme="minorEastAsia" w:hAnsi="Times New Roman" w:cs="Times New Roman"/>
          <w:sz w:val="24"/>
          <w:szCs w:val="24"/>
          <w:lang w:eastAsia="ja-JP"/>
        </w:rPr>
        <w:t>研修プログラムの施設群</w:t>
      </w:r>
      <w:r w:rsidRPr="00DF56AE">
        <w:rPr>
          <w:rFonts w:ascii="Times New Roman" w:eastAsiaTheme="minorEastAsia" w:hAnsi="Times New Roman" w:cs="Times New Roman"/>
          <w:sz w:val="24"/>
          <w:szCs w:val="24"/>
          <w:lang w:eastAsia="ja-JP"/>
        </w:rPr>
        <w:tab/>
        <w:t>[</w:t>
      </w:r>
      <w:r w:rsidRPr="00DF56AE">
        <w:rPr>
          <w:rFonts w:ascii="Times New Roman" w:eastAsiaTheme="minorEastAsia" w:hAnsi="Times New Roman" w:cs="Times New Roman"/>
          <w:sz w:val="24"/>
          <w:szCs w:val="24"/>
          <w:lang w:eastAsia="ja-JP"/>
        </w:rPr>
        <w:t>整備基準：</w:t>
      </w:r>
      <w:r w:rsidRPr="00DF56AE">
        <w:rPr>
          <w:rFonts w:ascii="Times New Roman" w:eastAsiaTheme="minorEastAsia" w:hAnsi="Times New Roman" w:cs="Times New Roman"/>
          <w:sz w:val="24"/>
          <w:szCs w:val="24"/>
          <w:lang w:eastAsia="ja-JP"/>
        </w:rPr>
        <w:t>23</w:t>
      </w:r>
      <w:r w:rsidRPr="00DF56AE">
        <w:rPr>
          <w:rFonts w:ascii="Times New Roman" w:eastAsiaTheme="minorEastAsia" w:hAnsi="Times New Roman" w:cs="Times New Roman"/>
          <w:sz w:val="24"/>
          <w:szCs w:val="24"/>
          <w:lang w:eastAsia="ja-JP"/>
        </w:rPr>
        <w:t>～</w:t>
      </w:r>
      <w:r w:rsidRPr="00DF56AE">
        <w:rPr>
          <w:rFonts w:ascii="Times New Roman" w:eastAsiaTheme="minorEastAsia" w:hAnsi="Times New Roman" w:cs="Times New Roman"/>
          <w:sz w:val="24"/>
          <w:szCs w:val="24"/>
          <w:lang w:eastAsia="ja-JP"/>
        </w:rPr>
        <w:t>27]</w:t>
      </w:r>
    </w:p>
    <w:p w14:paraId="0B8C956C" w14:textId="77777777" w:rsidR="008768A9" w:rsidRPr="004836EF" w:rsidRDefault="00B77217" w:rsidP="008768A9">
      <w:pPr>
        <w:ind w:leftChars="300" w:left="660"/>
        <w:jc w:val="both"/>
        <w:rPr>
          <w:rFonts w:ascii="Times New Roman" w:hAnsi="Times New Roman" w:cs="Times New Roman"/>
          <w:color w:val="000000" w:themeColor="text1"/>
          <w:sz w:val="24"/>
          <w:szCs w:val="24"/>
          <w:lang w:eastAsia="ja-JP"/>
        </w:rPr>
      </w:pPr>
      <w:r w:rsidRPr="00DF56AE">
        <w:rPr>
          <w:rFonts w:ascii="Times New Roman" w:hAnsi="Times New Roman" w:cs="Times New Roman"/>
          <w:sz w:val="24"/>
          <w:szCs w:val="24"/>
          <w:lang w:eastAsia="ja-JP"/>
        </w:rPr>
        <w:t>藤田</w:t>
      </w:r>
      <w:r w:rsidRPr="00DF56AE">
        <w:rPr>
          <w:rFonts w:ascii="Times New Roman" w:hAnsi="Times New Roman" w:cs="Times New Roman" w:hint="eastAsia"/>
          <w:sz w:val="24"/>
          <w:szCs w:val="24"/>
          <w:lang w:eastAsia="ja-JP"/>
        </w:rPr>
        <w:t>医科</w:t>
      </w:r>
      <w:r w:rsidRPr="00DF56AE">
        <w:rPr>
          <w:rFonts w:ascii="Times New Roman" w:hAnsi="Times New Roman" w:cs="Times New Roman"/>
          <w:sz w:val="24"/>
          <w:szCs w:val="24"/>
          <w:lang w:eastAsia="ja-JP"/>
        </w:rPr>
        <w:t>大学病院が基幹施設となり、</w:t>
      </w:r>
      <w:r w:rsidRPr="00DF56AE">
        <w:rPr>
          <w:rFonts w:ascii="ＭＳ 明朝" w:eastAsia="ＭＳ 明朝" w:hAnsi="ＭＳ 明朝" w:cs="ＭＳ 明朝" w:hint="eastAsia"/>
          <w:sz w:val="24"/>
          <w:szCs w:val="24"/>
          <w:lang w:eastAsia="ja-JP"/>
        </w:rPr>
        <w:t>安城更生病院</w:t>
      </w:r>
      <w:r w:rsidRPr="00DF56AE">
        <w:rPr>
          <w:rFonts w:ascii="Times New Roman" w:hAnsi="Times New Roman" w:cs="Times New Roman"/>
          <w:sz w:val="24"/>
          <w:szCs w:val="24"/>
          <w:lang w:eastAsia="ja-JP"/>
        </w:rPr>
        <w:t>、</w:t>
      </w:r>
      <w:r w:rsidRPr="00DF56AE">
        <w:rPr>
          <w:rFonts w:ascii="Times New Roman" w:hAnsi="Times New Roman" w:cs="Times New Roman" w:hint="eastAsia"/>
          <w:sz w:val="24"/>
          <w:szCs w:val="24"/>
          <w:lang w:eastAsia="ja-JP"/>
        </w:rPr>
        <w:t>トヨタ記念病院、大同病院、公立陶生病院、</w:t>
      </w:r>
      <w:r w:rsidRPr="004836EF">
        <w:rPr>
          <w:rFonts w:ascii="Times New Roman" w:hAnsi="Times New Roman" w:cs="Times New Roman"/>
          <w:color w:val="000000" w:themeColor="text1"/>
          <w:sz w:val="24"/>
          <w:szCs w:val="24"/>
          <w:lang w:eastAsia="ja-JP"/>
        </w:rPr>
        <w:t>藤田</w:t>
      </w:r>
      <w:r w:rsidRPr="004836EF">
        <w:rPr>
          <w:rFonts w:ascii="Times New Roman" w:hAnsi="Times New Roman" w:cs="Times New Roman" w:hint="eastAsia"/>
          <w:color w:val="000000" w:themeColor="text1"/>
          <w:sz w:val="24"/>
          <w:szCs w:val="24"/>
          <w:shd w:val="clear" w:color="auto" w:fill="FFFFFF"/>
          <w:lang w:eastAsia="ja-JP"/>
        </w:rPr>
        <w:t>医科大学ばんたね</w:t>
      </w:r>
      <w:r w:rsidRPr="004836EF">
        <w:rPr>
          <w:rFonts w:ascii="Times New Roman" w:hAnsi="Times New Roman" w:cs="Times New Roman"/>
          <w:color w:val="000000" w:themeColor="text1"/>
          <w:sz w:val="24"/>
          <w:szCs w:val="24"/>
          <w:shd w:val="clear" w:color="auto" w:fill="FFFFFF"/>
          <w:lang w:eastAsia="ja-JP"/>
        </w:rPr>
        <w:t>病院</w:t>
      </w:r>
      <w:r w:rsidRPr="004836EF">
        <w:rPr>
          <w:rFonts w:ascii="Times New Roman" w:hAnsi="Times New Roman" w:cs="Times New Roman" w:hint="eastAsia"/>
          <w:color w:val="000000" w:themeColor="text1"/>
          <w:sz w:val="24"/>
          <w:szCs w:val="24"/>
          <w:lang w:eastAsia="ja-JP"/>
        </w:rPr>
        <w:t>、</w:t>
      </w:r>
      <w:r w:rsidRPr="004836EF">
        <w:rPr>
          <w:rFonts w:ascii="ＭＳ 明朝" w:eastAsia="ＭＳ 明朝" w:hAnsi="ＭＳ 明朝" w:cs="ＭＳ 明朝" w:hint="eastAsia"/>
          <w:color w:val="000000" w:themeColor="text1"/>
          <w:sz w:val="24"/>
          <w:szCs w:val="24"/>
          <w:lang w:eastAsia="ja-JP"/>
        </w:rPr>
        <w:t>中京</w:t>
      </w:r>
      <w:r w:rsidRPr="004836EF">
        <w:rPr>
          <w:rFonts w:ascii="Times New Roman" w:hAnsi="Times New Roman" w:cs="Times New Roman"/>
          <w:color w:val="000000" w:themeColor="text1"/>
          <w:sz w:val="24"/>
          <w:szCs w:val="24"/>
          <w:lang w:eastAsia="ja-JP"/>
        </w:rPr>
        <w:t>病院</w:t>
      </w:r>
      <w:r w:rsidRPr="004836EF">
        <w:rPr>
          <w:rFonts w:ascii="Times New Roman" w:hAnsi="Times New Roman" w:cs="Times New Roman" w:hint="eastAsia"/>
          <w:color w:val="000000" w:themeColor="text1"/>
          <w:sz w:val="24"/>
          <w:szCs w:val="24"/>
          <w:lang w:eastAsia="ja-JP"/>
        </w:rPr>
        <w:t>、日本赤十字社愛知医療センター名古屋第一病院、中部ろうさい病院、岡崎市民病院、南生協病院、名古屋掖済会病院、名古屋記念病院、協立総合病院、総合大雄会病院、碧南市民病院、</w:t>
      </w:r>
      <w:r w:rsidR="008768A9" w:rsidRPr="004836EF">
        <w:rPr>
          <w:rFonts w:ascii="Times New Roman" w:hAnsi="Times New Roman" w:cs="Times New Roman" w:hint="eastAsia"/>
          <w:color w:val="000000" w:themeColor="text1"/>
          <w:sz w:val="24"/>
          <w:szCs w:val="24"/>
          <w:lang w:eastAsia="ja-JP"/>
        </w:rPr>
        <w:t>知多半島りんくう</w:t>
      </w:r>
    </w:p>
    <w:p w14:paraId="1535381F" w14:textId="1CB4701A" w:rsidR="00B77217" w:rsidRPr="00DF56AE" w:rsidRDefault="008768A9" w:rsidP="008768A9">
      <w:pPr>
        <w:ind w:leftChars="300" w:left="660"/>
        <w:jc w:val="both"/>
        <w:rPr>
          <w:rFonts w:ascii="Times New Roman" w:hAnsi="Times New Roman" w:cs="Times New Roman"/>
          <w:sz w:val="24"/>
          <w:szCs w:val="23"/>
          <w:lang w:eastAsia="ja-JP"/>
        </w:rPr>
      </w:pPr>
      <w:r w:rsidRPr="004836EF">
        <w:rPr>
          <w:rFonts w:ascii="Times New Roman" w:hAnsi="Times New Roman" w:cs="Times New Roman" w:hint="eastAsia"/>
          <w:color w:val="000000" w:themeColor="text1"/>
          <w:sz w:val="24"/>
          <w:szCs w:val="24"/>
          <w:lang w:eastAsia="ja-JP"/>
        </w:rPr>
        <w:t>病院</w:t>
      </w:r>
      <w:r w:rsidR="00B77217" w:rsidRPr="004836EF">
        <w:rPr>
          <w:rFonts w:ascii="Times New Roman" w:hAnsi="Times New Roman" w:cs="Times New Roman" w:hint="eastAsia"/>
          <w:color w:val="000000" w:themeColor="text1"/>
          <w:sz w:val="24"/>
          <w:szCs w:val="24"/>
          <w:lang w:eastAsia="ja-JP"/>
        </w:rPr>
        <w:t>、日進おりど病院、</w:t>
      </w:r>
      <w:r w:rsidR="000458FE" w:rsidRPr="004836EF">
        <w:rPr>
          <w:rFonts w:ascii="Times New Roman" w:hAnsi="Times New Roman" w:cs="Times New Roman" w:hint="eastAsia"/>
          <w:color w:val="000000" w:themeColor="text1"/>
          <w:sz w:val="24"/>
          <w:szCs w:val="24"/>
          <w:lang w:eastAsia="ja-JP"/>
        </w:rPr>
        <w:t>知多半島総合医療センター</w:t>
      </w:r>
      <w:r w:rsidR="00B77217" w:rsidRPr="004836EF">
        <w:rPr>
          <w:rFonts w:ascii="Times New Roman" w:hAnsi="Times New Roman" w:cs="Times New Roman" w:hint="eastAsia"/>
          <w:color w:val="000000" w:themeColor="text1"/>
          <w:sz w:val="24"/>
          <w:szCs w:val="24"/>
          <w:lang w:eastAsia="ja-JP"/>
        </w:rPr>
        <w:t>、日本赤十字社愛知医療センター名古屋第二病院、西知多総合病院、総合犬山中央病院、</w:t>
      </w:r>
      <w:r w:rsidR="00B77217" w:rsidRPr="004836EF">
        <w:rPr>
          <w:rFonts w:ascii="Times New Roman" w:hAnsi="Times New Roman" w:cs="Times New Roman"/>
          <w:color w:val="000000" w:themeColor="text1"/>
          <w:sz w:val="24"/>
          <w:szCs w:val="24"/>
          <w:lang w:eastAsia="ja-JP"/>
        </w:rPr>
        <w:t>豊田地域医療センター</w:t>
      </w:r>
      <w:r w:rsidR="00B77217" w:rsidRPr="004836EF">
        <w:rPr>
          <w:rFonts w:ascii="Times New Roman" w:hAnsi="Times New Roman" w:cs="Times New Roman" w:hint="eastAsia"/>
          <w:color w:val="000000" w:themeColor="text1"/>
          <w:sz w:val="24"/>
          <w:szCs w:val="24"/>
          <w:lang w:eastAsia="ja-JP"/>
        </w:rPr>
        <w:t>、みよし市民病院、豊田厚生病院、西伊豆健育病院、四日市羽津医療センター、国立病院機構鈴鹿病院、藤田医科大学七栗記念病院、藤田医科大学岡崎医療センター、八千代病院、名古屋市立大学病院、愛知医科大学病院、三重大学医学部附属病院、帝京大学ちば総合医療センター、刈谷豊田総合病院</w:t>
      </w:r>
      <w:r w:rsidR="00B77217" w:rsidRPr="004836EF">
        <w:rPr>
          <w:rFonts w:ascii="Times New Roman" w:hAnsi="Times New Roman" w:cs="Times New Roman"/>
          <w:color w:val="000000" w:themeColor="text1"/>
          <w:sz w:val="24"/>
          <w:szCs w:val="24"/>
          <w:lang w:eastAsia="ja-JP"/>
        </w:rPr>
        <w:t>などを加えた</w:t>
      </w:r>
      <w:r w:rsidR="00B77217" w:rsidRPr="004836EF">
        <w:rPr>
          <w:rFonts w:ascii="Times New Roman" w:hAnsi="Times New Roman" w:cs="Times New Roman" w:hint="eastAsia"/>
          <w:color w:val="000000" w:themeColor="text1"/>
          <w:sz w:val="24"/>
          <w:szCs w:val="24"/>
          <w:lang w:eastAsia="ja-JP"/>
        </w:rPr>
        <w:t>多様な病院規模の</w:t>
      </w:r>
      <w:r w:rsidR="00B77217" w:rsidRPr="004836EF">
        <w:rPr>
          <w:rFonts w:ascii="Times New Roman" w:hAnsi="Times New Roman" w:cs="Times New Roman"/>
          <w:color w:val="000000" w:themeColor="text1"/>
          <w:sz w:val="24"/>
          <w:szCs w:val="24"/>
          <w:lang w:eastAsia="ja-JP"/>
        </w:rPr>
        <w:t>研修施設群を構築することで、より総合的な研修や地</w:t>
      </w:r>
      <w:r w:rsidR="00B77217" w:rsidRPr="00DF56AE">
        <w:rPr>
          <w:rFonts w:ascii="Times New Roman" w:hAnsi="Times New Roman" w:cs="Times New Roman"/>
          <w:sz w:val="24"/>
          <w:szCs w:val="24"/>
          <w:lang w:eastAsia="ja-JP"/>
        </w:rPr>
        <w:t>域における医療体験が可能となります。</w:t>
      </w:r>
      <w:r w:rsidR="00B77217" w:rsidRPr="00DF56AE">
        <w:rPr>
          <w:rFonts w:ascii="Times New Roman" w:hAnsi="Times New Roman" w:cs="Times New Roman"/>
          <w:sz w:val="24"/>
          <w:szCs w:val="23"/>
          <w:lang w:eastAsia="ja-JP"/>
        </w:rPr>
        <w:t>(</w:t>
      </w:r>
      <w:r w:rsidR="00B77217" w:rsidRPr="00DF56AE">
        <w:rPr>
          <w:rFonts w:hAnsi="Times New Roman" w:hint="eastAsia"/>
          <w:sz w:val="24"/>
          <w:szCs w:val="23"/>
          <w:lang w:eastAsia="ja-JP"/>
        </w:rPr>
        <w:t>参照</w:t>
      </w:r>
      <w:r w:rsidR="00B77217" w:rsidRPr="00DF56AE">
        <w:rPr>
          <w:rFonts w:ascii="Times New Roman" w:hAnsi="Times New Roman" w:cs="Times New Roman"/>
          <w:sz w:val="24"/>
          <w:szCs w:val="23"/>
          <w:lang w:eastAsia="ja-JP"/>
        </w:rPr>
        <w:t xml:space="preserve">; </w:t>
      </w:r>
      <w:r w:rsidR="00B77217" w:rsidRPr="00DF56AE">
        <w:rPr>
          <w:rFonts w:hAnsi="Times New Roman" w:hint="eastAsia"/>
          <w:sz w:val="24"/>
          <w:szCs w:val="23"/>
          <w:lang w:eastAsia="ja-JP"/>
        </w:rPr>
        <w:t>別添資料</w:t>
      </w:r>
      <w:r w:rsidR="00B77217" w:rsidRPr="00DF56AE">
        <w:rPr>
          <w:rFonts w:ascii="Times New Roman" w:hAnsi="Times New Roman" w:cs="Times New Roman"/>
          <w:sz w:val="24"/>
          <w:szCs w:val="23"/>
          <w:lang w:eastAsia="ja-JP"/>
        </w:rPr>
        <w:t xml:space="preserve">: </w:t>
      </w:r>
      <w:r w:rsidR="00B77217" w:rsidRPr="00DF56AE">
        <w:rPr>
          <w:rFonts w:asciiTheme="minorEastAsia" w:hAnsiTheme="minorEastAsia" w:hint="eastAsia"/>
          <w:sz w:val="24"/>
          <w:szCs w:val="24"/>
          <w:lang w:eastAsia="ja-JP"/>
        </w:rPr>
        <w:t>藤田医科大学</w:t>
      </w:r>
      <w:r w:rsidR="00B77217">
        <w:rPr>
          <w:rFonts w:asciiTheme="minorEastAsia" w:hAnsiTheme="minorEastAsia" w:hint="eastAsia"/>
          <w:sz w:val="24"/>
          <w:szCs w:val="24"/>
          <w:lang w:eastAsia="ja-JP"/>
        </w:rPr>
        <w:t xml:space="preserve">　</w:t>
      </w:r>
      <w:r w:rsidR="00B77217" w:rsidRPr="00DF56AE">
        <w:rPr>
          <w:rFonts w:asciiTheme="minorEastAsia" w:hAnsiTheme="minorEastAsia" w:hint="eastAsia"/>
          <w:sz w:val="24"/>
          <w:szCs w:val="24"/>
          <w:lang w:eastAsia="ja-JP"/>
        </w:rPr>
        <w:t>内科専門医研修プログラム連携病院  一覧</w:t>
      </w:r>
      <w:r w:rsidR="00B77217" w:rsidRPr="00DF56AE">
        <w:rPr>
          <w:rFonts w:ascii="Times New Roman" w:hAnsi="Times New Roman" w:cs="Times New Roman"/>
          <w:sz w:val="24"/>
          <w:szCs w:val="23"/>
          <w:lang w:eastAsia="ja-JP"/>
        </w:rPr>
        <w:t>)</w:t>
      </w:r>
    </w:p>
    <w:p w14:paraId="35B6B862" w14:textId="77777777" w:rsidR="00B77217" w:rsidRPr="00DF56AE" w:rsidRDefault="00B77217" w:rsidP="00B77217">
      <w:pPr>
        <w:ind w:leftChars="300" w:left="660"/>
        <w:jc w:val="both"/>
        <w:rPr>
          <w:rFonts w:ascii="Times New Roman" w:hAnsi="Times New Roman" w:cs="Times New Roman"/>
          <w:sz w:val="24"/>
          <w:szCs w:val="24"/>
          <w:lang w:eastAsia="ja-JP"/>
        </w:rPr>
      </w:pPr>
    </w:p>
    <w:p w14:paraId="60D20B1D" w14:textId="77777777" w:rsidR="00B77217" w:rsidRPr="00DF56AE" w:rsidRDefault="00B77217" w:rsidP="00B77217">
      <w:pPr>
        <w:pStyle w:val="3"/>
        <w:rPr>
          <w:rFonts w:ascii="Times New Roman" w:eastAsiaTheme="minorEastAsia" w:hAnsi="Times New Roman" w:cs="Times New Roman"/>
          <w:sz w:val="24"/>
          <w:szCs w:val="24"/>
          <w:lang w:eastAsia="ja-JP"/>
        </w:rPr>
      </w:pPr>
      <w:r w:rsidRPr="00DF56AE">
        <w:rPr>
          <w:rFonts w:ascii="Times New Roman" w:eastAsiaTheme="minorEastAsia" w:hAnsi="Times New Roman" w:cs="Times New Roman"/>
          <w:sz w:val="24"/>
          <w:szCs w:val="24"/>
          <w:lang w:eastAsia="ja-JP"/>
        </w:rPr>
        <w:t>16.</w:t>
      </w:r>
      <w:r w:rsidRPr="00DF56AE">
        <w:rPr>
          <w:rFonts w:ascii="Times New Roman" w:eastAsiaTheme="minorEastAsia" w:hAnsi="Times New Roman" w:cs="Times New Roman"/>
          <w:sz w:val="24"/>
          <w:szCs w:val="24"/>
          <w:lang w:eastAsia="ja-JP"/>
        </w:rPr>
        <w:tab/>
      </w:r>
      <w:r w:rsidRPr="00DF56AE">
        <w:rPr>
          <w:rFonts w:ascii="Times New Roman" w:eastAsiaTheme="minorEastAsia" w:hAnsi="Times New Roman" w:cs="Times New Roman"/>
          <w:sz w:val="24"/>
          <w:szCs w:val="24"/>
          <w:lang w:eastAsia="ja-JP"/>
        </w:rPr>
        <w:t>専攻医の受入数</w:t>
      </w:r>
    </w:p>
    <w:p w14:paraId="75014BF9" w14:textId="77777777" w:rsidR="00B77217" w:rsidRPr="00DF56AE" w:rsidRDefault="00B77217" w:rsidP="00B77217">
      <w:pPr>
        <w:ind w:firstLineChars="300" w:firstLine="720"/>
        <w:jc w:val="both"/>
        <w:rPr>
          <w:rFonts w:ascii="Times New Roman" w:hAnsi="Times New Roman" w:cs="Times New Roman"/>
          <w:sz w:val="24"/>
          <w:szCs w:val="24"/>
          <w:lang w:eastAsia="ja-JP"/>
        </w:rPr>
      </w:pPr>
      <w:r w:rsidRPr="00DF56AE">
        <w:rPr>
          <w:rFonts w:ascii="Times New Roman" w:hAnsi="Times New Roman" w:cs="Times New Roman"/>
          <w:sz w:val="24"/>
          <w:szCs w:val="24"/>
          <w:lang w:eastAsia="ja-JP"/>
        </w:rPr>
        <w:t>藤田</w:t>
      </w:r>
      <w:r w:rsidRPr="00DF56AE">
        <w:rPr>
          <w:rFonts w:ascii="Times New Roman" w:hAnsi="Times New Roman" w:cs="Times New Roman" w:hint="eastAsia"/>
          <w:sz w:val="24"/>
          <w:szCs w:val="24"/>
          <w:lang w:eastAsia="ja-JP"/>
        </w:rPr>
        <w:t>医科</w:t>
      </w:r>
      <w:r w:rsidRPr="00DF56AE">
        <w:rPr>
          <w:rFonts w:ascii="Times New Roman" w:hAnsi="Times New Roman" w:cs="Times New Roman"/>
          <w:sz w:val="24"/>
          <w:szCs w:val="24"/>
          <w:lang w:eastAsia="ja-JP"/>
        </w:rPr>
        <w:t>大学病院における専攻医の上限（学年分）は</w:t>
      </w:r>
      <w:r w:rsidRPr="00DF56AE">
        <w:rPr>
          <w:rFonts w:ascii="Times New Roman" w:hAnsi="Times New Roman" w:cs="Times New Roman" w:hint="eastAsia"/>
          <w:sz w:val="24"/>
          <w:szCs w:val="24"/>
          <w:lang w:eastAsia="ja-JP"/>
        </w:rPr>
        <w:t>24</w:t>
      </w:r>
      <w:r w:rsidRPr="00DF56AE">
        <w:rPr>
          <w:rFonts w:ascii="Times New Roman" w:hAnsi="Times New Roman" w:cs="Times New Roman"/>
          <w:sz w:val="24"/>
          <w:szCs w:val="24"/>
          <w:lang w:eastAsia="ja-JP"/>
        </w:rPr>
        <w:t>名です。</w:t>
      </w:r>
    </w:p>
    <w:p w14:paraId="4DCC73A3" w14:textId="3BDD37B8" w:rsidR="00B77217" w:rsidRPr="004836EF" w:rsidRDefault="00B77217" w:rsidP="00B77217">
      <w:pPr>
        <w:pStyle w:val="a5"/>
        <w:numPr>
          <w:ilvl w:val="0"/>
          <w:numId w:val="17"/>
        </w:numPr>
        <w:jc w:val="both"/>
        <w:rPr>
          <w:rFonts w:ascii="Times New Roman" w:hAnsi="Times New Roman" w:cs="Times New Roman"/>
          <w:color w:val="000000" w:themeColor="text1"/>
          <w:sz w:val="24"/>
          <w:szCs w:val="24"/>
          <w:lang w:eastAsia="ja-JP"/>
        </w:rPr>
      </w:pPr>
      <w:r w:rsidRPr="00DF56AE">
        <w:rPr>
          <w:rFonts w:ascii="Times New Roman" w:hAnsi="Times New Roman" w:cs="Times New Roman" w:hint="eastAsia"/>
          <w:sz w:val="24"/>
          <w:szCs w:val="24"/>
          <w:lang w:eastAsia="ja-JP"/>
        </w:rPr>
        <w:t>藤田医科大学病院に卒後</w:t>
      </w:r>
      <w:r w:rsidRPr="00DF56AE">
        <w:rPr>
          <w:rFonts w:ascii="Times New Roman" w:hAnsi="Times New Roman" w:cs="Times New Roman"/>
          <w:sz w:val="24"/>
          <w:szCs w:val="24"/>
          <w:lang w:eastAsia="ja-JP"/>
        </w:rPr>
        <w:t>3</w:t>
      </w:r>
      <w:r w:rsidRPr="00DF56AE">
        <w:rPr>
          <w:rFonts w:ascii="Times New Roman" w:hAnsi="Times New Roman" w:cs="Times New Roman" w:hint="eastAsia"/>
          <w:sz w:val="24"/>
          <w:szCs w:val="24"/>
          <w:lang w:eastAsia="ja-JP"/>
        </w:rPr>
        <w:t>年目で内科系講座に入局した内科専</w:t>
      </w:r>
      <w:r w:rsidRPr="004836EF">
        <w:rPr>
          <w:rFonts w:ascii="Times New Roman" w:hAnsi="Times New Roman" w:cs="Times New Roman" w:hint="eastAsia"/>
          <w:color w:val="000000" w:themeColor="text1"/>
          <w:sz w:val="24"/>
          <w:szCs w:val="24"/>
          <w:lang w:eastAsia="ja-JP"/>
        </w:rPr>
        <w:t>攻医は、昨年度約</w:t>
      </w:r>
      <w:r w:rsidR="003B3BCF" w:rsidRPr="004836EF">
        <w:rPr>
          <w:rFonts w:ascii="Times New Roman" w:hAnsi="Times New Roman" w:cs="Times New Roman" w:hint="eastAsia"/>
          <w:color w:val="000000" w:themeColor="text1"/>
          <w:sz w:val="24"/>
          <w:szCs w:val="24"/>
          <w:lang w:eastAsia="ja-JP"/>
        </w:rPr>
        <w:t>24</w:t>
      </w:r>
      <w:r w:rsidR="003B3BCF" w:rsidRPr="004836EF">
        <w:rPr>
          <w:rFonts w:ascii="Times New Roman" w:hAnsi="Times New Roman" w:cs="Times New Roman" w:hint="eastAsia"/>
          <w:color w:val="000000" w:themeColor="text1"/>
          <w:sz w:val="24"/>
          <w:szCs w:val="24"/>
          <w:lang w:eastAsia="ja-JP"/>
        </w:rPr>
        <w:t>名</w:t>
      </w:r>
      <w:r w:rsidRPr="004836EF">
        <w:rPr>
          <w:rFonts w:ascii="Times New Roman" w:hAnsi="Times New Roman" w:cs="Times New Roman" w:hint="eastAsia"/>
          <w:color w:val="000000" w:themeColor="text1"/>
          <w:sz w:val="24"/>
          <w:szCs w:val="24"/>
          <w:lang w:eastAsia="ja-JP"/>
        </w:rPr>
        <w:t>の実績があります。</w:t>
      </w:r>
    </w:p>
    <w:p w14:paraId="377D0883" w14:textId="6323CCD8" w:rsidR="00B77217" w:rsidRPr="004836EF" w:rsidRDefault="00B77217" w:rsidP="00B77217">
      <w:pPr>
        <w:pStyle w:val="a5"/>
        <w:numPr>
          <w:ilvl w:val="0"/>
          <w:numId w:val="17"/>
        </w:numPr>
        <w:jc w:val="both"/>
        <w:rPr>
          <w:rFonts w:ascii="Times New Roman" w:hAnsi="Times New Roman" w:cs="Times New Roman"/>
          <w:color w:val="000000" w:themeColor="text1"/>
          <w:sz w:val="24"/>
          <w:szCs w:val="24"/>
          <w:lang w:eastAsia="ja-JP"/>
        </w:rPr>
      </w:pPr>
      <w:r w:rsidRPr="004836EF">
        <w:rPr>
          <w:rFonts w:ascii="Times New Roman" w:hAnsi="Times New Roman" w:cs="Times New Roman" w:hint="eastAsia"/>
          <w:color w:val="000000" w:themeColor="text1"/>
          <w:sz w:val="24"/>
          <w:szCs w:val="24"/>
          <w:lang w:eastAsia="ja-JP"/>
        </w:rPr>
        <w:t>藤田医科</w:t>
      </w:r>
      <w:r w:rsidRPr="004836EF">
        <w:rPr>
          <w:rFonts w:ascii="Times New Roman" w:hAnsi="Times New Roman" w:cs="Times New Roman"/>
          <w:color w:val="000000" w:themeColor="text1"/>
          <w:sz w:val="24"/>
          <w:szCs w:val="24"/>
          <w:lang w:eastAsia="ja-JP"/>
        </w:rPr>
        <w:t>大学病院</w:t>
      </w:r>
      <w:r w:rsidR="003B3BCF" w:rsidRPr="004836EF">
        <w:rPr>
          <w:rFonts w:ascii="Times New Roman" w:hAnsi="Times New Roman" w:cs="Times New Roman" w:hint="eastAsia"/>
          <w:color w:val="000000" w:themeColor="text1"/>
          <w:sz w:val="24"/>
          <w:szCs w:val="24"/>
          <w:lang w:eastAsia="ja-JP"/>
        </w:rPr>
        <w:t>では</w:t>
      </w:r>
      <w:r w:rsidRPr="004836EF">
        <w:rPr>
          <w:rFonts w:ascii="Times New Roman" w:hAnsi="Times New Roman" w:cs="Times New Roman"/>
          <w:color w:val="000000" w:themeColor="text1"/>
          <w:sz w:val="24"/>
          <w:szCs w:val="24"/>
          <w:lang w:eastAsia="ja-JP"/>
        </w:rPr>
        <w:t>各医局に割り当てられた雇用人員数に応じて、募集定員を一医局あたり数名の範囲で調整することは可能です。</w:t>
      </w:r>
    </w:p>
    <w:p w14:paraId="52BC4A54" w14:textId="648DDA42" w:rsidR="00B77217" w:rsidRPr="004836EF" w:rsidRDefault="00B77217" w:rsidP="00B77217">
      <w:pPr>
        <w:pStyle w:val="a5"/>
        <w:numPr>
          <w:ilvl w:val="0"/>
          <w:numId w:val="17"/>
        </w:numPr>
        <w:jc w:val="both"/>
        <w:rPr>
          <w:rFonts w:ascii="Times New Roman" w:hAnsi="Times New Roman" w:cs="Times New Roman"/>
          <w:color w:val="000000" w:themeColor="text1"/>
          <w:sz w:val="24"/>
          <w:szCs w:val="24"/>
          <w:lang w:eastAsia="ja-JP"/>
        </w:rPr>
      </w:pPr>
      <w:r w:rsidRPr="004836EF">
        <w:rPr>
          <w:rFonts w:ascii="Times New Roman" w:hAnsi="Times New Roman" w:cs="Times New Roman" w:hint="eastAsia"/>
          <w:color w:val="000000" w:themeColor="text1"/>
          <w:sz w:val="24"/>
          <w:szCs w:val="24"/>
          <w:lang w:eastAsia="ja-JP"/>
        </w:rPr>
        <w:t>剖検体数は</w:t>
      </w:r>
      <w:r w:rsidRPr="004836EF">
        <w:rPr>
          <w:rFonts w:ascii="Times New Roman" w:hAnsi="Times New Roman" w:cs="Times New Roman" w:hint="eastAsia"/>
          <w:color w:val="000000" w:themeColor="text1"/>
          <w:sz w:val="24"/>
          <w:szCs w:val="24"/>
          <w:lang w:eastAsia="ja-JP"/>
        </w:rPr>
        <w:t>2</w:t>
      </w:r>
      <w:r w:rsidRPr="004836EF">
        <w:rPr>
          <w:rFonts w:ascii="Times New Roman" w:hAnsi="Times New Roman" w:cs="Times New Roman"/>
          <w:color w:val="000000" w:themeColor="text1"/>
          <w:sz w:val="24"/>
          <w:szCs w:val="24"/>
          <w:lang w:eastAsia="ja-JP"/>
        </w:rPr>
        <w:t>0</w:t>
      </w:r>
      <w:r w:rsidR="003B3BCF" w:rsidRPr="004836EF">
        <w:rPr>
          <w:rFonts w:ascii="Times New Roman" w:hAnsi="Times New Roman" w:cs="Times New Roman" w:hint="eastAsia"/>
          <w:color w:val="000000" w:themeColor="text1"/>
          <w:sz w:val="24"/>
          <w:szCs w:val="24"/>
          <w:lang w:eastAsia="ja-JP"/>
        </w:rPr>
        <w:t>22</w:t>
      </w:r>
      <w:r w:rsidRPr="004836EF">
        <w:rPr>
          <w:rFonts w:ascii="Times New Roman" w:hAnsi="Times New Roman" w:cs="Times New Roman" w:hint="eastAsia"/>
          <w:color w:val="000000" w:themeColor="text1"/>
          <w:sz w:val="24"/>
          <w:szCs w:val="24"/>
          <w:lang w:eastAsia="ja-JP"/>
        </w:rPr>
        <w:t>年度</w:t>
      </w:r>
      <w:r w:rsidR="003B3BCF" w:rsidRPr="004836EF">
        <w:rPr>
          <w:rFonts w:ascii="Times New Roman" w:hAnsi="Times New Roman" w:cs="Times New Roman" w:hint="eastAsia"/>
          <w:color w:val="000000" w:themeColor="text1"/>
          <w:sz w:val="24"/>
          <w:szCs w:val="24"/>
          <w:lang w:eastAsia="ja-JP"/>
        </w:rPr>
        <w:t>14</w:t>
      </w:r>
      <w:r w:rsidRPr="004836EF">
        <w:rPr>
          <w:rFonts w:ascii="Times New Roman" w:hAnsi="Times New Roman" w:cs="Times New Roman" w:hint="eastAsia"/>
          <w:color w:val="000000" w:themeColor="text1"/>
          <w:sz w:val="24"/>
          <w:szCs w:val="24"/>
          <w:lang w:eastAsia="ja-JP"/>
        </w:rPr>
        <w:t>体、</w:t>
      </w:r>
      <w:r w:rsidRPr="004836EF">
        <w:rPr>
          <w:rFonts w:ascii="Times New Roman" w:hAnsi="Times New Roman" w:cs="Times New Roman" w:hint="eastAsia"/>
          <w:color w:val="000000" w:themeColor="text1"/>
          <w:sz w:val="24"/>
          <w:szCs w:val="24"/>
          <w:lang w:eastAsia="ja-JP"/>
        </w:rPr>
        <w:t>202</w:t>
      </w:r>
      <w:r w:rsidR="003B3BCF" w:rsidRPr="004836EF">
        <w:rPr>
          <w:rFonts w:ascii="Times New Roman" w:hAnsi="Times New Roman" w:cs="Times New Roman" w:hint="eastAsia"/>
          <w:color w:val="000000" w:themeColor="text1"/>
          <w:sz w:val="24"/>
          <w:szCs w:val="24"/>
          <w:lang w:eastAsia="ja-JP"/>
        </w:rPr>
        <w:t>3</w:t>
      </w:r>
      <w:r w:rsidRPr="004836EF">
        <w:rPr>
          <w:rFonts w:ascii="Times New Roman" w:hAnsi="Times New Roman" w:cs="Times New Roman" w:hint="eastAsia"/>
          <w:color w:val="000000" w:themeColor="text1"/>
          <w:sz w:val="24"/>
          <w:szCs w:val="24"/>
          <w:lang w:eastAsia="ja-JP"/>
        </w:rPr>
        <w:t>年度</w:t>
      </w:r>
      <w:r w:rsidRPr="004836EF">
        <w:rPr>
          <w:rFonts w:ascii="Times New Roman" w:hAnsi="Times New Roman" w:cs="Times New Roman" w:hint="eastAsia"/>
          <w:color w:val="000000" w:themeColor="text1"/>
          <w:sz w:val="24"/>
          <w:szCs w:val="24"/>
          <w:lang w:eastAsia="ja-JP"/>
        </w:rPr>
        <w:t>1</w:t>
      </w:r>
      <w:r w:rsidR="003B3BCF" w:rsidRPr="004836EF">
        <w:rPr>
          <w:rFonts w:ascii="Times New Roman" w:hAnsi="Times New Roman" w:cs="Times New Roman" w:hint="eastAsia"/>
          <w:color w:val="000000" w:themeColor="text1"/>
          <w:sz w:val="24"/>
          <w:szCs w:val="24"/>
          <w:lang w:eastAsia="ja-JP"/>
        </w:rPr>
        <w:t>3</w:t>
      </w:r>
      <w:r w:rsidRPr="004836EF">
        <w:rPr>
          <w:rFonts w:ascii="Times New Roman" w:hAnsi="Times New Roman" w:cs="Times New Roman" w:hint="eastAsia"/>
          <w:color w:val="000000" w:themeColor="text1"/>
          <w:sz w:val="24"/>
          <w:szCs w:val="24"/>
          <w:lang w:eastAsia="ja-JP"/>
        </w:rPr>
        <w:t>体、</w:t>
      </w:r>
      <w:r w:rsidRPr="004836EF">
        <w:rPr>
          <w:rFonts w:ascii="Times New Roman" w:hAnsi="Times New Roman" w:cs="Times New Roman" w:hint="eastAsia"/>
          <w:color w:val="000000" w:themeColor="text1"/>
          <w:sz w:val="24"/>
          <w:szCs w:val="24"/>
          <w:lang w:eastAsia="ja-JP"/>
        </w:rPr>
        <w:t>202</w:t>
      </w:r>
      <w:r w:rsidR="003B3BCF" w:rsidRPr="004836EF">
        <w:rPr>
          <w:rFonts w:ascii="Times New Roman" w:hAnsi="Times New Roman" w:cs="Times New Roman" w:hint="eastAsia"/>
          <w:color w:val="000000" w:themeColor="text1"/>
          <w:sz w:val="24"/>
          <w:szCs w:val="24"/>
          <w:lang w:eastAsia="ja-JP"/>
        </w:rPr>
        <w:t>4</w:t>
      </w:r>
      <w:r w:rsidRPr="004836EF">
        <w:rPr>
          <w:rFonts w:ascii="Times New Roman" w:hAnsi="Times New Roman" w:cs="Times New Roman" w:hint="eastAsia"/>
          <w:color w:val="000000" w:themeColor="text1"/>
          <w:sz w:val="24"/>
          <w:szCs w:val="24"/>
          <w:lang w:eastAsia="ja-JP"/>
        </w:rPr>
        <w:t>年度</w:t>
      </w:r>
      <w:r w:rsidRPr="004836EF">
        <w:rPr>
          <w:rFonts w:ascii="Times New Roman" w:hAnsi="Times New Roman" w:cs="Times New Roman" w:hint="eastAsia"/>
          <w:color w:val="000000" w:themeColor="text1"/>
          <w:sz w:val="24"/>
          <w:szCs w:val="24"/>
          <w:lang w:eastAsia="ja-JP"/>
        </w:rPr>
        <w:t>1</w:t>
      </w:r>
      <w:r w:rsidR="003B3BCF" w:rsidRPr="004836EF">
        <w:rPr>
          <w:rFonts w:ascii="Times New Roman" w:hAnsi="Times New Roman" w:cs="Times New Roman" w:hint="eastAsia"/>
          <w:color w:val="000000" w:themeColor="text1"/>
          <w:sz w:val="24"/>
          <w:szCs w:val="24"/>
          <w:lang w:eastAsia="ja-JP"/>
        </w:rPr>
        <w:t>9</w:t>
      </w:r>
      <w:r w:rsidRPr="004836EF">
        <w:rPr>
          <w:rFonts w:ascii="Times New Roman" w:hAnsi="Times New Roman" w:cs="Times New Roman" w:hint="eastAsia"/>
          <w:color w:val="000000" w:themeColor="text1"/>
          <w:sz w:val="24"/>
          <w:szCs w:val="24"/>
          <w:lang w:eastAsia="ja-JP"/>
        </w:rPr>
        <w:t>体です。</w:t>
      </w:r>
    </w:p>
    <w:p w14:paraId="1C7C4FF6" w14:textId="77777777" w:rsidR="00B77217" w:rsidRPr="004836EF" w:rsidRDefault="00B77217" w:rsidP="00B77217">
      <w:pPr>
        <w:pStyle w:val="a5"/>
        <w:numPr>
          <w:ilvl w:val="0"/>
          <w:numId w:val="17"/>
        </w:numPr>
        <w:jc w:val="both"/>
        <w:rPr>
          <w:rFonts w:ascii="Times New Roman" w:hAnsi="Times New Roman" w:cs="Times New Roman"/>
          <w:color w:val="000000" w:themeColor="text1"/>
          <w:sz w:val="24"/>
          <w:szCs w:val="24"/>
          <w:lang w:eastAsia="ja-JP"/>
        </w:rPr>
      </w:pPr>
      <w:r w:rsidRPr="004836EF">
        <w:rPr>
          <w:rFonts w:ascii="Times New Roman" w:hAnsi="Times New Roman" w:cs="Times New Roman"/>
          <w:color w:val="000000" w:themeColor="text1"/>
          <w:sz w:val="24"/>
          <w:szCs w:val="24"/>
          <w:lang w:eastAsia="ja-JP"/>
        </w:rPr>
        <w:t>経験すべき症例数の充足について</w:t>
      </w:r>
    </w:p>
    <w:p w14:paraId="681442DE" w14:textId="77777777" w:rsidR="00B77217" w:rsidRPr="00DF56AE" w:rsidRDefault="00B77217" w:rsidP="00B77217">
      <w:pPr>
        <w:pStyle w:val="a5"/>
        <w:ind w:left="780"/>
        <w:jc w:val="both"/>
        <w:rPr>
          <w:rFonts w:ascii="Times New Roman" w:hAnsi="Times New Roman" w:cs="Times New Roman"/>
          <w:sz w:val="24"/>
          <w:szCs w:val="24"/>
          <w:lang w:eastAsia="ja-JP"/>
        </w:rPr>
      </w:pPr>
      <w:r w:rsidRPr="00DF56AE">
        <w:rPr>
          <w:rFonts w:ascii="Times New Roman" w:hAnsi="Times New Roman" w:cs="Times New Roman" w:hint="eastAsia"/>
          <w:sz w:val="24"/>
          <w:szCs w:val="24"/>
          <w:lang w:eastAsia="ja-JP"/>
        </w:rPr>
        <w:t>藤田医科</w:t>
      </w:r>
      <w:r w:rsidRPr="00DF56AE">
        <w:rPr>
          <w:rFonts w:ascii="Times New Roman" w:hAnsi="Times New Roman" w:cs="Times New Roman"/>
          <w:sz w:val="24"/>
          <w:szCs w:val="24"/>
          <w:lang w:eastAsia="ja-JP"/>
        </w:rPr>
        <w:t>大学病院診療科別診療実績</w:t>
      </w:r>
    </w:p>
    <w:tbl>
      <w:tblPr>
        <w:tblStyle w:val="TableNormal"/>
        <w:tblW w:w="0" w:type="auto"/>
        <w:tblInd w:w="1131" w:type="dxa"/>
        <w:tblLayout w:type="fixed"/>
        <w:tblLook w:val="01E0" w:firstRow="1" w:lastRow="1" w:firstColumn="1" w:lastColumn="1" w:noHBand="0" w:noVBand="0"/>
      </w:tblPr>
      <w:tblGrid>
        <w:gridCol w:w="2988"/>
        <w:gridCol w:w="2253"/>
        <w:gridCol w:w="2253"/>
      </w:tblGrid>
      <w:tr w:rsidR="00B77217" w:rsidRPr="00DF56AE" w14:paraId="6C176654" w14:textId="77777777" w:rsidTr="00FB4AA6">
        <w:trPr>
          <w:trHeight w:hRule="exact" w:val="609"/>
        </w:trPr>
        <w:tc>
          <w:tcPr>
            <w:tcW w:w="2988" w:type="dxa"/>
            <w:tcBorders>
              <w:top w:val="single" w:sz="6" w:space="0" w:color="231F20"/>
              <w:left w:val="single" w:sz="6" w:space="0" w:color="231F20"/>
              <w:bottom w:val="single" w:sz="6" w:space="0" w:color="231F20"/>
              <w:right w:val="single" w:sz="6" w:space="0" w:color="231F20"/>
            </w:tcBorders>
            <w:vAlign w:val="center"/>
          </w:tcPr>
          <w:p w14:paraId="6C5628D2" w14:textId="63134A00" w:rsidR="00B77217" w:rsidRPr="004836EF" w:rsidRDefault="00B77217" w:rsidP="00FB4AA6">
            <w:pPr>
              <w:jc w:val="center"/>
              <w:rPr>
                <w:rFonts w:ascii="Times New Roman" w:hAnsi="Times New Roman" w:cs="Times New Roman"/>
                <w:color w:val="000000" w:themeColor="text1"/>
                <w:sz w:val="24"/>
                <w:szCs w:val="24"/>
              </w:rPr>
            </w:pPr>
            <w:r w:rsidRPr="004836EF">
              <w:rPr>
                <w:rFonts w:ascii="Times New Roman" w:hAnsi="Times New Roman" w:cs="Times New Roman" w:hint="eastAsia"/>
                <w:color w:val="000000" w:themeColor="text1"/>
                <w:sz w:val="24"/>
                <w:szCs w:val="24"/>
                <w:lang w:eastAsia="ja-JP"/>
              </w:rPr>
              <w:t>202</w:t>
            </w:r>
            <w:r w:rsidR="003B3BCF" w:rsidRPr="004836EF">
              <w:rPr>
                <w:rFonts w:ascii="Times New Roman" w:hAnsi="Times New Roman" w:cs="Times New Roman" w:hint="eastAsia"/>
                <w:color w:val="000000" w:themeColor="text1"/>
                <w:sz w:val="24"/>
                <w:szCs w:val="24"/>
                <w:lang w:eastAsia="ja-JP"/>
              </w:rPr>
              <w:t>4</w:t>
            </w:r>
            <w:r w:rsidRPr="004836EF">
              <w:rPr>
                <w:rFonts w:ascii="Times New Roman" w:hAnsi="Times New Roman" w:cs="Times New Roman"/>
                <w:color w:val="000000" w:themeColor="text1"/>
                <w:sz w:val="24"/>
                <w:szCs w:val="24"/>
              </w:rPr>
              <w:t>年実績</w:t>
            </w:r>
          </w:p>
        </w:tc>
        <w:tc>
          <w:tcPr>
            <w:tcW w:w="2253" w:type="dxa"/>
            <w:tcBorders>
              <w:top w:val="single" w:sz="6" w:space="0" w:color="231F20"/>
              <w:left w:val="single" w:sz="6" w:space="0" w:color="231F20"/>
              <w:bottom w:val="single" w:sz="6" w:space="0" w:color="231F20"/>
              <w:right w:val="single" w:sz="6" w:space="0" w:color="231F20"/>
            </w:tcBorders>
            <w:vAlign w:val="center"/>
          </w:tcPr>
          <w:p w14:paraId="4068E8E4" w14:textId="77777777" w:rsidR="00B77217" w:rsidRPr="004836EF" w:rsidRDefault="00B77217" w:rsidP="00FB4AA6">
            <w:pPr>
              <w:jc w:val="center"/>
              <w:rPr>
                <w:rFonts w:ascii="Times New Roman" w:hAnsi="Times New Roman" w:cs="Times New Roman"/>
                <w:color w:val="000000" w:themeColor="text1"/>
                <w:sz w:val="24"/>
                <w:szCs w:val="24"/>
              </w:rPr>
            </w:pPr>
            <w:proofErr w:type="spellStart"/>
            <w:r w:rsidRPr="004836EF">
              <w:rPr>
                <w:rFonts w:ascii="Times New Roman" w:hAnsi="Times New Roman" w:cs="Times New Roman"/>
                <w:color w:val="000000" w:themeColor="text1"/>
                <w:sz w:val="24"/>
                <w:szCs w:val="24"/>
              </w:rPr>
              <w:t>入院患者実数</w:t>
            </w:r>
            <w:proofErr w:type="spellEnd"/>
          </w:p>
          <w:p w14:paraId="13BB3C30" w14:textId="77777777" w:rsidR="00B77217" w:rsidRPr="004836EF" w:rsidRDefault="00B77217" w:rsidP="00FB4AA6">
            <w:pPr>
              <w:jc w:val="center"/>
              <w:rPr>
                <w:rFonts w:ascii="Times New Roman" w:hAnsi="Times New Roman" w:cs="Times New Roman"/>
                <w:color w:val="000000" w:themeColor="text1"/>
                <w:sz w:val="24"/>
                <w:szCs w:val="24"/>
              </w:rPr>
            </w:pPr>
            <w:r w:rsidRPr="004836EF">
              <w:rPr>
                <w:rFonts w:ascii="Times New Roman" w:hAnsi="Times New Roman" w:cs="Times New Roman"/>
                <w:color w:val="000000" w:themeColor="text1"/>
                <w:sz w:val="24"/>
                <w:szCs w:val="24"/>
              </w:rPr>
              <w:t>（人</w:t>
            </w:r>
            <w:r w:rsidRPr="004836EF">
              <w:rPr>
                <w:rFonts w:ascii="Times New Roman" w:hAnsi="Times New Roman" w:cs="Times New Roman"/>
                <w:color w:val="000000" w:themeColor="text1"/>
                <w:sz w:val="24"/>
                <w:szCs w:val="24"/>
              </w:rPr>
              <w:t>/</w:t>
            </w:r>
            <w:r w:rsidRPr="004836EF">
              <w:rPr>
                <w:rFonts w:ascii="Times New Roman" w:hAnsi="Times New Roman" w:cs="Times New Roman"/>
                <w:color w:val="000000" w:themeColor="text1"/>
                <w:sz w:val="24"/>
                <w:szCs w:val="24"/>
              </w:rPr>
              <w:t>年）</w:t>
            </w:r>
          </w:p>
        </w:tc>
        <w:tc>
          <w:tcPr>
            <w:tcW w:w="2253" w:type="dxa"/>
            <w:tcBorders>
              <w:top w:val="single" w:sz="6" w:space="0" w:color="231F20"/>
              <w:left w:val="single" w:sz="6" w:space="0" w:color="231F20"/>
              <w:bottom w:val="single" w:sz="6" w:space="0" w:color="231F20"/>
              <w:right w:val="single" w:sz="6" w:space="0" w:color="231F20"/>
            </w:tcBorders>
            <w:vAlign w:val="center"/>
          </w:tcPr>
          <w:p w14:paraId="1100AA3F" w14:textId="77777777" w:rsidR="00B77217" w:rsidRPr="004836EF" w:rsidRDefault="00B77217" w:rsidP="00FB4AA6">
            <w:pPr>
              <w:jc w:val="center"/>
              <w:rPr>
                <w:rFonts w:ascii="Times New Roman" w:hAnsi="Times New Roman" w:cs="Times New Roman"/>
                <w:color w:val="000000" w:themeColor="text1"/>
                <w:sz w:val="24"/>
                <w:szCs w:val="24"/>
              </w:rPr>
            </w:pPr>
            <w:proofErr w:type="spellStart"/>
            <w:r w:rsidRPr="004836EF">
              <w:rPr>
                <w:rFonts w:ascii="Times New Roman" w:hAnsi="Times New Roman" w:cs="Times New Roman"/>
                <w:color w:val="000000" w:themeColor="text1"/>
                <w:sz w:val="24"/>
                <w:szCs w:val="24"/>
              </w:rPr>
              <w:t>外来延患者数</w:t>
            </w:r>
            <w:proofErr w:type="spellEnd"/>
          </w:p>
          <w:p w14:paraId="618FFE30" w14:textId="77777777" w:rsidR="00B77217" w:rsidRPr="004836EF" w:rsidRDefault="00B77217" w:rsidP="00FB4AA6">
            <w:pPr>
              <w:jc w:val="center"/>
              <w:rPr>
                <w:rFonts w:ascii="Times New Roman" w:hAnsi="Times New Roman" w:cs="Times New Roman"/>
                <w:color w:val="000000" w:themeColor="text1"/>
                <w:sz w:val="24"/>
                <w:szCs w:val="24"/>
              </w:rPr>
            </w:pPr>
            <w:r w:rsidRPr="004836EF">
              <w:rPr>
                <w:rFonts w:ascii="Times New Roman" w:hAnsi="Times New Roman" w:cs="Times New Roman"/>
                <w:color w:val="000000" w:themeColor="text1"/>
                <w:sz w:val="24"/>
                <w:szCs w:val="24"/>
              </w:rPr>
              <w:t>（</w:t>
            </w:r>
            <w:proofErr w:type="spellStart"/>
            <w:r w:rsidRPr="004836EF">
              <w:rPr>
                <w:rFonts w:ascii="Times New Roman" w:hAnsi="Times New Roman" w:cs="Times New Roman"/>
                <w:color w:val="000000" w:themeColor="text1"/>
                <w:sz w:val="24"/>
                <w:szCs w:val="24"/>
              </w:rPr>
              <w:t>延人数</w:t>
            </w:r>
            <w:proofErr w:type="spellEnd"/>
            <w:r w:rsidRPr="004836EF">
              <w:rPr>
                <w:rFonts w:ascii="Times New Roman" w:hAnsi="Times New Roman" w:cs="Times New Roman"/>
                <w:color w:val="000000" w:themeColor="text1"/>
                <w:sz w:val="24"/>
                <w:szCs w:val="24"/>
              </w:rPr>
              <w:t>/</w:t>
            </w:r>
            <w:r w:rsidRPr="004836EF">
              <w:rPr>
                <w:rFonts w:ascii="Times New Roman" w:hAnsi="Times New Roman" w:cs="Times New Roman"/>
                <w:color w:val="000000" w:themeColor="text1"/>
                <w:sz w:val="24"/>
                <w:szCs w:val="24"/>
              </w:rPr>
              <w:t>年）</w:t>
            </w:r>
          </w:p>
        </w:tc>
      </w:tr>
      <w:tr w:rsidR="00B77217" w:rsidRPr="00DF56AE" w14:paraId="6A440B64" w14:textId="77777777" w:rsidTr="00FB4AA6">
        <w:trPr>
          <w:trHeight w:hRule="exact" w:val="406"/>
        </w:trPr>
        <w:tc>
          <w:tcPr>
            <w:tcW w:w="2988" w:type="dxa"/>
            <w:tcBorders>
              <w:top w:val="single" w:sz="6" w:space="0" w:color="231F20"/>
              <w:left w:val="single" w:sz="6" w:space="0" w:color="231F20"/>
              <w:bottom w:val="single" w:sz="6" w:space="0" w:color="231F20"/>
              <w:right w:val="single" w:sz="6" w:space="0" w:color="231F20"/>
            </w:tcBorders>
            <w:vAlign w:val="center"/>
          </w:tcPr>
          <w:p w14:paraId="58BD9E20" w14:textId="77777777" w:rsidR="00B77217" w:rsidRPr="004836EF" w:rsidRDefault="00B77217" w:rsidP="00FB4AA6">
            <w:pPr>
              <w:autoSpaceDE w:val="0"/>
              <w:autoSpaceDN w:val="0"/>
              <w:adjustRightInd w:val="0"/>
              <w:snapToGrid w:val="0"/>
              <w:spacing w:line="360" w:lineRule="auto"/>
              <w:jc w:val="both"/>
              <w:rPr>
                <w:rFonts w:ascii="Times New Roman" w:hAnsi="Times New Roman" w:cs="Times New Roman"/>
                <w:color w:val="000000" w:themeColor="text1"/>
                <w:sz w:val="24"/>
                <w:szCs w:val="24"/>
              </w:rPr>
            </w:pPr>
            <w:proofErr w:type="spellStart"/>
            <w:r w:rsidRPr="004836EF">
              <w:rPr>
                <w:rFonts w:ascii="Times New Roman" w:hAnsi="Times New Roman" w:cs="Times New Roman"/>
                <w:color w:val="000000" w:themeColor="text1"/>
                <w:sz w:val="24"/>
                <w:szCs w:val="24"/>
              </w:rPr>
              <w:t>救急</w:t>
            </w:r>
            <w:proofErr w:type="spellEnd"/>
            <w:r w:rsidRPr="004836EF">
              <w:rPr>
                <w:rFonts w:ascii="Times New Roman" w:hAnsi="Times New Roman" w:cs="Times New Roman" w:hint="eastAsia"/>
                <w:color w:val="000000" w:themeColor="text1"/>
                <w:sz w:val="24"/>
                <w:szCs w:val="24"/>
                <w:lang w:eastAsia="ja-JP"/>
              </w:rPr>
              <w:t>医学・</w:t>
            </w:r>
            <w:proofErr w:type="spellStart"/>
            <w:r w:rsidRPr="004836EF">
              <w:rPr>
                <w:rFonts w:ascii="Times New Roman" w:hAnsi="Times New Roman" w:cs="Times New Roman"/>
                <w:color w:val="000000" w:themeColor="text1"/>
                <w:sz w:val="24"/>
                <w:szCs w:val="24"/>
              </w:rPr>
              <w:t>総合内科</w:t>
            </w:r>
            <w:proofErr w:type="spellEnd"/>
          </w:p>
        </w:tc>
        <w:tc>
          <w:tcPr>
            <w:tcW w:w="2253" w:type="dxa"/>
            <w:tcBorders>
              <w:top w:val="single" w:sz="6" w:space="0" w:color="231F20"/>
              <w:left w:val="single" w:sz="6" w:space="0" w:color="231F20"/>
              <w:bottom w:val="single" w:sz="6" w:space="0" w:color="231F20"/>
              <w:right w:val="single" w:sz="6" w:space="0" w:color="231F20"/>
            </w:tcBorders>
            <w:vAlign w:val="center"/>
          </w:tcPr>
          <w:p w14:paraId="7D6803F8" w14:textId="74F9D86B" w:rsidR="00B77217" w:rsidRPr="004836EF" w:rsidRDefault="00B77217" w:rsidP="00FB4AA6">
            <w:pPr>
              <w:jc w:val="center"/>
              <w:rPr>
                <w:rFonts w:ascii="Times New Roman" w:hAnsi="Times New Roman" w:cs="Times New Roman"/>
                <w:color w:val="000000" w:themeColor="text1"/>
                <w:sz w:val="24"/>
                <w:szCs w:val="24"/>
                <w:lang w:eastAsia="ja-JP"/>
              </w:rPr>
            </w:pPr>
            <w:r w:rsidRPr="004836EF">
              <w:rPr>
                <w:rFonts w:ascii="Times New Roman" w:hAnsi="Times New Roman" w:cs="Times New Roman" w:hint="eastAsia"/>
                <w:color w:val="000000" w:themeColor="text1"/>
                <w:sz w:val="24"/>
                <w:szCs w:val="24"/>
                <w:lang w:eastAsia="ja-JP"/>
              </w:rPr>
              <w:t>1,</w:t>
            </w:r>
            <w:r w:rsidR="003B3BCF" w:rsidRPr="004836EF">
              <w:rPr>
                <w:rFonts w:ascii="Times New Roman" w:hAnsi="Times New Roman" w:cs="Times New Roman" w:hint="eastAsia"/>
                <w:color w:val="000000" w:themeColor="text1"/>
                <w:sz w:val="24"/>
                <w:szCs w:val="24"/>
                <w:lang w:eastAsia="ja-JP"/>
              </w:rPr>
              <w:t>396</w:t>
            </w:r>
          </w:p>
        </w:tc>
        <w:tc>
          <w:tcPr>
            <w:tcW w:w="2253" w:type="dxa"/>
            <w:tcBorders>
              <w:top w:val="single" w:sz="6" w:space="0" w:color="231F20"/>
              <w:left w:val="single" w:sz="6" w:space="0" w:color="231F20"/>
              <w:bottom w:val="single" w:sz="6" w:space="0" w:color="231F20"/>
              <w:right w:val="single" w:sz="6" w:space="0" w:color="231F20"/>
            </w:tcBorders>
            <w:vAlign w:val="center"/>
          </w:tcPr>
          <w:p w14:paraId="1A6D32D6" w14:textId="28768802" w:rsidR="00B77217" w:rsidRPr="004836EF" w:rsidRDefault="00B77217" w:rsidP="00FB4AA6">
            <w:pPr>
              <w:jc w:val="center"/>
              <w:rPr>
                <w:rFonts w:ascii="Times New Roman" w:hAnsi="Times New Roman" w:cs="Times New Roman"/>
                <w:color w:val="000000" w:themeColor="text1"/>
                <w:sz w:val="24"/>
                <w:szCs w:val="24"/>
              </w:rPr>
            </w:pPr>
            <w:r w:rsidRPr="004836EF">
              <w:rPr>
                <w:rFonts w:ascii="Times New Roman" w:hAnsi="Times New Roman" w:cs="Times New Roman" w:hint="eastAsia"/>
                <w:color w:val="000000" w:themeColor="text1"/>
                <w:sz w:val="24"/>
                <w:szCs w:val="24"/>
                <w:lang w:eastAsia="ja-JP"/>
              </w:rPr>
              <w:t>27,</w:t>
            </w:r>
            <w:r w:rsidR="003B3BCF" w:rsidRPr="004836EF">
              <w:rPr>
                <w:rFonts w:ascii="Times New Roman" w:hAnsi="Times New Roman" w:cs="Times New Roman" w:hint="eastAsia"/>
                <w:color w:val="000000" w:themeColor="text1"/>
                <w:sz w:val="24"/>
                <w:szCs w:val="24"/>
                <w:lang w:eastAsia="ja-JP"/>
              </w:rPr>
              <w:t>950</w:t>
            </w:r>
          </w:p>
        </w:tc>
      </w:tr>
      <w:tr w:rsidR="00B77217" w:rsidRPr="00DF56AE" w14:paraId="36467629" w14:textId="77777777" w:rsidTr="00FB4AA6">
        <w:trPr>
          <w:trHeight w:hRule="exact" w:val="370"/>
        </w:trPr>
        <w:tc>
          <w:tcPr>
            <w:tcW w:w="2988" w:type="dxa"/>
            <w:tcBorders>
              <w:top w:val="single" w:sz="6" w:space="0" w:color="231F20"/>
              <w:left w:val="single" w:sz="6" w:space="0" w:color="231F20"/>
              <w:bottom w:val="single" w:sz="6" w:space="0" w:color="231F20"/>
              <w:right w:val="single" w:sz="6" w:space="0" w:color="231F20"/>
            </w:tcBorders>
            <w:vAlign w:val="center"/>
          </w:tcPr>
          <w:p w14:paraId="4F75D863" w14:textId="77777777" w:rsidR="00B77217" w:rsidRPr="004836EF" w:rsidRDefault="00B77217" w:rsidP="00FB4AA6">
            <w:pPr>
              <w:autoSpaceDE w:val="0"/>
              <w:autoSpaceDN w:val="0"/>
              <w:adjustRightInd w:val="0"/>
              <w:snapToGrid w:val="0"/>
              <w:spacing w:line="360" w:lineRule="auto"/>
              <w:jc w:val="both"/>
              <w:rPr>
                <w:rFonts w:ascii="Times New Roman" w:hAnsi="Times New Roman" w:cs="Times New Roman"/>
                <w:color w:val="000000" w:themeColor="text1"/>
                <w:sz w:val="24"/>
                <w:szCs w:val="24"/>
              </w:rPr>
            </w:pPr>
            <w:r w:rsidRPr="004836EF">
              <w:rPr>
                <w:rFonts w:ascii="Times New Roman" w:hAnsi="Times New Roman" w:cs="Times New Roman"/>
                <w:color w:val="000000" w:themeColor="text1"/>
                <w:sz w:val="24"/>
                <w:szCs w:val="24"/>
              </w:rPr>
              <w:t>臨床腫瘍科</w:t>
            </w:r>
          </w:p>
        </w:tc>
        <w:tc>
          <w:tcPr>
            <w:tcW w:w="2253" w:type="dxa"/>
            <w:tcBorders>
              <w:top w:val="single" w:sz="6" w:space="0" w:color="231F20"/>
              <w:left w:val="single" w:sz="6" w:space="0" w:color="231F20"/>
              <w:bottom w:val="single" w:sz="6" w:space="0" w:color="231F20"/>
              <w:right w:val="single" w:sz="6" w:space="0" w:color="231F20"/>
            </w:tcBorders>
            <w:vAlign w:val="center"/>
          </w:tcPr>
          <w:p w14:paraId="76FB3EBB" w14:textId="77777777" w:rsidR="00B77217" w:rsidRPr="004836EF" w:rsidRDefault="00B77217" w:rsidP="00FB4AA6">
            <w:pPr>
              <w:jc w:val="center"/>
              <w:rPr>
                <w:rFonts w:ascii="Times New Roman" w:hAnsi="Times New Roman" w:cs="Times New Roman"/>
                <w:color w:val="000000" w:themeColor="text1"/>
                <w:sz w:val="24"/>
                <w:szCs w:val="24"/>
                <w:lang w:eastAsia="ja-JP"/>
              </w:rPr>
            </w:pPr>
            <w:r w:rsidRPr="004836EF">
              <w:rPr>
                <w:rFonts w:ascii="Times New Roman" w:hAnsi="Times New Roman" w:cs="Times New Roman" w:hint="eastAsia"/>
                <w:color w:val="000000" w:themeColor="text1"/>
                <w:sz w:val="24"/>
                <w:szCs w:val="24"/>
                <w:lang w:eastAsia="ja-JP"/>
              </w:rPr>
              <w:t>－</w:t>
            </w:r>
          </w:p>
        </w:tc>
        <w:tc>
          <w:tcPr>
            <w:tcW w:w="2253" w:type="dxa"/>
            <w:tcBorders>
              <w:top w:val="single" w:sz="6" w:space="0" w:color="231F20"/>
              <w:left w:val="single" w:sz="6" w:space="0" w:color="231F20"/>
              <w:bottom w:val="single" w:sz="6" w:space="0" w:color="231F20"/>
              <w:right w:val="single" w:sz="6" w:space="0" w:color="231F20"/>
            </w:tcBorders>
            <w:vAlign w:val="center"/>
          </w:tcPr>
          <w:p w14:paraId="1FA273F0" w14:textId="16BC5A39" w:rsidR="00B77217" w:rsidRPr="004836EF" w:rsidRDefault="003B3BCF" w:rsidP="00FB4AA6">
            <w:pPr>
              <w:jc w:val="center"/>
              <w:rPr>
                <w:rFonts w:ascii="Times New Roman" w:hAnsi="Times New Roman" w:cs="Times New Roman"/>
                <w:color w:val="000000" w:themeColor="text1"/>
                <w:sz w:val="24"/>
                <w:szCs w:val="24"/>
                <w:lang w:eastAsia="ja-JP"/>
              </w:rPr>
            </w:pPr>
            <w:r w:rsidRPr="004836EF">
              <w:rPr>
                <w:rFonts w:ascii="Times New Roman" w:hAnsi="Times New Roman" w:cs="Times New Roman" w:hint="eastAsia"/>
                <w:color w:val="000000" w:themeColor="text1"/>
                <w:sz w:val="24"/>
                <w:szCs w:val="24"/>
                <w:lang w:eastAsia="ja-JP"/>
              </w:rPr>
              <w:t>8,383</w:t>
            </w:r>
          </w:p>
        </w:tc>
      </w:tr>
      <w:tr w:rsidR="00B77217" w:rsidRPr="00DF56AE" w14:paraId="4F84FAA0" w14:textId="77777777" w:rsidTr="00FB4AA6">
        <w:trPr>
          <w:trHeight w:hRule="exact" w:val="370"/>
        </w:trPr>
        <w:tc>
          <w:tcPr>
            <w:tcW w:w="2988" w:type="dxa"/>
            <w:tcBorders>
              <w:top w:val="single" w:sz="6" w:space="0" w:color="231F20"/>
              <w:left w:val="single" w:sz="6" w:space="0" w:color="231F20"/>
              <w:bottom w:val="single" w:sz="6" w:space="0" w:color="231F20"/>
              <w:right w:val="single" w:sz="6" w:space="0" w:color="231F20"/>
            </w:tcBorders>
            <w:vAlign w:val="center"/>
          </w:tcPr>
          <w:p w14:paraId="482FD0AC" w14:textId="77777777" w:rsidR="00B77217" w:rsidRPr="004836EF" w:rsidRDefault="00B77217" w:rsidP="00FB4AA6">
            <w:pPr>
              <w:autoSpaceDE w:val="0"/>
              <w:autoSpaceDN w:val="0"/>
              <w:adjustRightInd w:val="0"/>
              <w:snapToGrid w:val="0"/>
              <w:spacing w:line="360" w:lineRule="auto"/>
              <w:jc w:val="both"/>
              <w:rPr>
                <w:rFonts w:ascii="Times New Roman" w:hAnsi="Times New Roman" w:cs="Times New Roman"/>
                <w:color w:val="000000" w:themeColor="text1"/>
                <w:sz w:val="24"/>
                <w:szCs w:val="24"/>
              </w:rPr>
            </w:pPr>
            <w:proofErr w:type="spellStart"/>
            <w:r w:rsidRPr="004836EF">
              <w:rPr>
                <w:rFonts w:ascii="Times New Roman" w:hAnsi="Times New Roman" w:cs="Times New Roman"/>
                <w:color w:val="000000" w:themeColor="text1"/>
                <w:sz w:val="24"/>
                <w:szCs w:val="24"/>
              </w:rPr>
              <w:t>消化</w:t>
            </w:r>
            <w:proofErr w:type="spellEnd"/>
            <w:r w:rsidRPr="004836EF">
              <w:rPr>
                <w:rFonts w:ascii="Times New Roman" w:hAnsi="Times New Roman" w:cs="Times New Roman" w:hint="eastAsia"/>
                <w:color w:val="000000" w:themeColor="text1"/>
                <w:sz w:val="24"/>
                <w:szCs w:val="24"/>
                <w:lang w:eastAsia="ja-JP"/>
              </w:rPr>
              <w:t>器</w:t>
            </w:r>
            <w:proofErr w:type="spellStart"/>
            <w:r w:rsidRPr="004836EF">
              <w:rPr>
                <w:rFonts w:ascii="Times New Roman" w:hAnsi="Times New Roman" w:cs="Times New Roman"/>
                <w:color w:val="000000" w:themeColor="text1"/>
                <w:sz w:val="24"/>
                <w:szCs w:val="24"/>
              </w:rPr>
              <w:t>内科</w:t>
            </w:r>
            <w:proofErr w:type="spellEnd"/>
          </w:p>
        </w:tc>
        <w:tc>
          <w:tcPr>
            <w:tcW w:w="2253" w:type="dxa"/>
            <w:tcBorders>
              <w:top w:val="single" w:sz="6" w:space="0" w:color="231F20"/>
              <w:left w:val="single" w:sz="6" w:space="0" w:color="231F20"/>
              <w:bottom w:val="single" w:sz="6" w:space="0" w:color="231F20"/>
              <w:right w:val="single" w:sz="6" w:space="0" w:color="231F20"/>
            </w:tcBorders>
            <w:vAlign w:val="center"/>
          </w:tcPr>
          <w:p w14:paraId="6D651ECA" w14:textId="37D8945E" w:rsidR="00B77217" w:rsidRPr="004836EF" w:rsidRDefault="00B77217" w:rsidP="00FB4AA6">
            <w:pPr>
              <w:jc w:val="center"/>
              <w:rPr>
                <w:rFonts w:ascii="Times New Roman" w:hAnsi="Times New Roman" w:cs="Times New Roman"/>
                <w:color w:val="000000" w:themeColor="text1"/>
                <w:sz w:val="24"/>
                <w:szCs w:val="24"/>
                <w:lang w:eastAsia="ja-JP"/>
              </w:rPr>
            </w:pPr>
            <w:r w:rsidRPr="004836EF">
              <w:rPr>
                <w:rFonts w:ascii="Times New Roman" w:hAnsi="Times New Roman" w:cs="Times New Roman" w:hint="eastAsia"/>
                <w:color w:val="000000" w:themeColor="text1"/>
                <w:sz w:val="24"/>
                <w:szCs w:val="24"/>
                <w:lang w:eastAsia="ja-JP"/>
              </w:rPr>
              <w:t>2,</w:t>
            </w:r>
            <w:r w:rsidR="003B3BCF" w:rsidRPr="004836EF">
              <w:rPr>
                <w:rFonts w:ascii="Times New Roman" w:hAnsi="Times New Roman" w:cs="Times New Roman" w:hint="eastAsia"/>
                <w:color w:val="000000" w:themeColor="text1"/>
                <w:sz w:val="24"/>
                <w:szCs w:val="24"/>
                <w:lang w:eastAsia="ja-JP"/>
              </w:rPr>
              <w:t>336</w:t>
            </w:r>
          </w:p>
        </w:tc>
        <w:tc>
          <w:tcPr>
            <w:tcW w:w="2253" w:type="dxa"/>
            <w:tcBorders>
              <w:top w:val="single" w:sz="6" w:space="0" w:color="231F20"/>
              <w:left w:val="single" w:sz="6" w:space="0" w:color="231F20"/>
              <w:bottom w:val="single" w:sz="6" w:space="0" w:color="231F20"/>
              <w:right w:val="single" w:sz="6" w:space="0" w:color="231F20"/>
            </w:tcBorders>
            <w:vAlign w:val="center"/>
          </w:tcPr>
          <w:p w14:paraId="5B5B1016" w14:textId="6DED4CCF" w:rsidR="00B77217" w:rsidRPr="004836EF" w:rsidRDefault="003B3BCF" w:rsidP="00FB4AA6">
            <w:pPr>
              <w:jc w:val="center"/>
              <w:rPr>
                <w:rFonts w:ascii="Times New Roman" w:hAnsi="Times New Roman" w:cs="Times New Roman"/>
                <w:color w:val="000000" w:themeColor="text1"/>
                <w:sz w:val="24"/>
                <w:szCs w:val="24"/>
              </w:rPr>
            </w:pPr>
            <w:r w:rsidRPr="004836EF">
              <w:rPr>
                <w:rFonts w:ascii="Times New Roman" w:hAnsi="Times New Roman" w:cs="Times New Roman" w:hint="eastAsia"/>
                <w:color w:val="000000" w:themeColor="text1"/>
                <w:sz w:val="24"/>
                <w:szCs w:val="24"/>
                <w:lang w:eastAsia="ja-JP"/>
              </w:rPr>
              <w:t>49,184</w:t>
            </w:r>
          </w:p>
        </w:tc>
      </w:tr>
      <w:tr w:rsidR="00B77217" w:rsidRPr="00DF56AE" w14:paraId="501F8C35" w14:textId="77777777" w:rsidTr="00FB4AA6">
        <w:trPr>
          <w:trHeight w:hRule="exact" w:val="370"/>
        </w:trPr>
        <w:tc>
          <w:tcPr>
            <w:tcW w:w="2988" w:type="dxa"/>
            <w:tcBorders>
              <w:top w:val="single" w:sz="6" w:space="0" w:color="231F20"/>
              <w:left w:val="single" w:sz="6" w:space="0" w:color="231F20"/>
              <w:bottom w:val="single" w:sz="6" w:space="0" w:color="231F20"/>
              <w:right w:val="single" w:sz="6" w:space="0" w:color="231F20"/>
            </w:tcBorders>
            <w:vAlign w:val="center"/>
          </w:tcPr>
          <w:p w14:paraId="3B8FB5C6" w14:textId="77777777" w:rsidR="00B77217" w:rsidRPr="004836EF" w:rsidRDefault="00B77217" w:rsidP="00FB4AA6">
            <w:pPr>
              <w:autoSpaceDE w:val="0"/>
              <w:autoSpaceDN w:val="0"/>
              <w:adjustRightInd w:val="0"/>
              <w:snapToGrid w:val="0"/>
              <w:spacing w:line="360" w:lineRule="auto"/>
              <w:jc w:val="both"/>
              <w:rPr>
                <w:rFonts w:ascii="Times New Roman" w:hAnsi="Times New Roman" w:cs="Times New Roman"/>
                <w:color w:val="000000" w:themeColor="text1"/>
                <w:sz w:val="24"/>
                <w:szCs w:val="24"/>
              </w:rPr>
            </w:pPr>
            <w:proofErr w:type="spellStart"/>
            <w:r w:rsidRPr="004836EF">
              <w:rPr>
                <w:rFonts w:ascii="Times New Roman" w:hAnsi="Times New Roman" w:cs="Times New Roman"/>
                <w:color w:val="000000" w:themeColor="text1"/>
                <w:sz w:val="24"/>
                <w:szCs w:val="24"/>
              </w:rPr>
              <w:t>循環器内科</w:t>
            </w:r>
            <w:proofErr w:type="spellEnd"/>
          </w:p>
        </w:tc>
        <w:tc>
          <w:tcPr>
            <w:tcW w:w="2253" w:type="dxa"/>
            <w:tcBorders>
              <w:top w:val="single" w:sz="6" w:space="0" w:color="231F20"/>
              <w:left w:val="single" w:sz="6" w:space="0" w:color="231F20"/>
              <w:bottom w:val="single" w:sz="6" w:space="0" w:color="231F20"/>
              <w:right w:val="single" w:sz="6" w:space="0" w:color="231F20"/>
            </w:tcBorders>
            <w:vAlign w:val="center"/>
          </w:tcPr>
          <w:p w14:paraId="133D4B1E" w14:textId="465AD907" w:rsidR="00B77217" w:rsidRPr="004836EF" w:rsidRDefault="00B77217" w:rsidP="00FB4AA6">
            <w:pPr>
              <w:jc w:val="center"/>
              <w:rPr>
                <w:rFonts w:ascii="Times New Roman" w:hAnsi="Times New Roman" w:cs="Times New Roman"/>
                <w:color w:val="000000" w:themeColor="text1"/>
                <w:sz w:val="24"/>
                <w:szCs w:val="24"/>
                <w:lang w:eastAsia="ja-JP"/>
              </w:rPr>
            </w:pPr>
            <w:r w:rsidRPr="004836EF">
              <w:rPr>
                <w:rFonts w:ascii="Times New Roman" w:hAnsi="Times New Roman" w:cs="Times New Roman" w:hint="eastAsia"/>
                <w:color w:val="000000" w:themeColor="text1"/>
                <w:sz w:val="24"/>
                <w:szCs w:val="24"/>
                <w:lang w:eastAsia="ja-JP"/>
              </w:rPr>
              <w:t>2,6</w:t>
            </w:r>
            <w:r w:rsidR="003B3BCF" w:rsidRPr="004836EF">
              <w:rPr>
                <w:rFonts w:ascii="Times New Roman" w:hAnsi="Times New Roman" w:cs="Times New Roman" w:hint="eastAsia"/>
                <w:color w:val="000000" w:themeColor="text1"/>
                <w:sz w:val="24"/>
                <w:szCs w:val="24"/>
                <w:lang w:eastAsia="ja-JP"/>
              </w:rPr>
              <w:t>31</w:t>
            </w:r>
          </w:p>
        </w:tc>
        <w:tc>
          <w:tcPr>
            <w:tcW w:w="2253" w:type="dxa"/>
            <w:tcBorders>
              <w:top w:val="single" w:sz="6" w:space="0" w:color="231F20"/>
              <w:left w:val="single" w:sz="6" w:space="0" w:color="231F20"/>
              <w:bottom w:val="single" w:sz="6" w:space="0" w:color="231F20"/>
              <w:right w:val="single" w:sz="6" w:space="0" w:color="231F20"/>
            </w:tcBorders>
            <w:vAlign w:val="center"/>
          </w:tcPr>
          <w:p w14:paraId="31777DBD" w14:textId="04980D04" w:rsidR="00B77217" w:rsidRPr="004836EF" w:rsidRDefault="00B77217" w:rsidP="00FB4AA6">
            <w:pPr>
              <w:jc w:val="center"/>
              <w:rPr>
                <w:rFonts w:ascii="Times New Roman" w:hAnsi="Times New Roman" w:cs="Times New Roman"/>
                <w:color w:val="000000" w:themeColor="text1"/>
                <w:sz w:val="24"/>
                <w:szCs w:val="24"/>
              </w:rPr>
            </w:pPr>
            <w:r w:rsidRPr="004836EF">
              <w:rPr>
                <w:rFonts w:ascii="Times New Roman" w:hAnsi="Times New Roman" w:cs="Times New Roman"/>
                <w:color w:val="000000" w:themeColor="text1"/>
                <w:sz w:val="24"/>
                <w:szCs w:val="24"/>
                <w:lang w:eastAsia="ja-JP"/>
              </w:rPr>
              <w:t>3</w:t>
            </w:r>
            <w:r w:rsidR="003B3BCF" w:rsidRPr="004836EF">
              <w:rPr>
                <w:rFonts w:ascii="Times New Roman" w:hAnsi="Times New Roman" w:cs="Times New Roman" w:hint="eastAsia"/>
                <w:color w:val="000000" w:themeColor="text1"/>
                <w:sz w:val="24"/>
                <w:szCs w:val="24"/>
                <w:lang w:eastAsia="ja-JP"/>
              </w:rPr>
              <w:t>4</w:t>
            </w:r>
            <w:r w:rsidRPr="004836EF">
              <w:rPr>
                <w:rFonts w:ascii="Times New Roman" w:hAnsi="Times New Roman" w:cs="Times New Roman"/>
                <w:color w:val="000000" w:themeColor="text1"/>
                <w:sz w:val="24"/>
                <w:szCs w:val="24"/>
                <w:lang w:eastAsia="ja-JP"/>
              </w:rPr>
              <w:t>,</w:t>
            </w:r>
            <w:r w:rsidR="003B3BCF" w:rsidRPr="004836EF">
              <w:rPr>
                <w:rFonts w:ascii="Times New Roman" w:hAnsi="Times New Roman" w:cs="Times New Roman" w:hint="eastAsia"/>
                <w:color w:val="000000" w:themeColor="text1"/>
                <w:sz w:val="24"/>
                <w:szCs w:val="24"/>
                <w:lang w:eastAsia="ja-JP"/>
              </w:rPr>
              <w:t>249</w:t>
            </w:r>
          </w:p>
        </w:tc>
      </w:tr>
      <w:tr w:rsidR="00B77217" w:rsidRPr="00DF56AE" w14:paraId="795B8A70" w14:textId="77777777" w:rsidTr="00FB4AA6">
        <w:trPr>
          <w:trHeight w:hRule="exact" w:val="370"/>
        </w:trPr>
        <w:tc>
          <w:tcPr>
            <w:tcW w:w="2988" w:type="dxa"/>
            <w:tcBorders>
              <w:top w:val="single" w:sz="6" w:space="0" w:color="231F20"/>
              <w:left w:val="single" w:sz="6" w:space="0" w:color="231F20"/>
              <w:bottom w:val="single" w:sz="6" w:space="0" w:color="231F20"/>
              <w:right w:val="single" w:sz="6" w:space="0" w:color="231F20"/>
            </w:tcBorders>
            <w:vAlign w:val="center"/>
          </w:tcPr>
          <w:p w14:paraId="6552B135" w14:textId="77777777" w:rsidR="00B77217" w:rsidRPr="004836EF" w:rsidRDefault="00B77217" w:rsidP="00FB4AA6">
            <w:pPr>
              <w:autoSpaceDE w:val="0"/>
              <w:autoSpaceDN w:val="0"/>
              <w:adjustRightInd w:val="0"/>
              <w:snapToGrid w:val="0"/>
              <w:spacing w:line="360" w:lineRule="auto"/>
              <w:jc w:val="both"/>
              <w:rPr>
                <w:rFonts w:ascii="Times New Roman" w:hAnsi="Times New Roman" w:cs="Times New Roman"/>
                <w:color w:val="000000" w:themeColor="text1"/>
                <w:sz w:val="24"/>
                <w:szCs w:val="24"/>
                <w:lang w:eastAsia="ja-JP"/>
              </w:rPr>
            </w:pPr>
            <w:r w:rsidRPr="004836EF">
              <w:rPr>
                <w:rFonts w:ascii="Times New Roman" w:hAnsi="Times New Roman" w:cs="Times New Roman"/>
                <w:color w:val="000000" w:themeColor="text1"/>
                <w:sz w:val="24"/>
                <w:szCs w:val="24"/>
                <w:lang w:eastAsia="ja-JP"/>
              </w:rPr>
              <w:t>内分泌・代謝</w:t>
            </w:r>
            <w:r w:rsidRPr="004836EF">
              <w:rPr>
                <w:rFonts w:ascii="Times New Roman" w:hAnsi="Times New Roman" w:cs="Times New Roman" w:hint="eastAsia"/>
                <w:color w:val="000000" w:themeColor="text1"/>
                <w:sz w:val="24"/>
                <w:szCs w:val="24"/>
                <w:lang w:eastAsia="ja-JP"/>
              </w:rPr>
              <w:t>・糖尿病</w:t>
            </w:r>
            <w:r w:rsidRPr="004836EF">
              <w:rPr>
                <w:rFonts w:ascii="Times New Roman" w:hAnsi="Times New Roman" w:cs="Times New Roman"/>
                <w:color w:val="000000" w:themeColor="text1"/>
                <w:sz w:val="24"/>
                <w:szCs w:val="24"/>
                <w:lang w:eastAsia="ja-JP"/>
              </w:rPr>
              <w:t>内科</w:t>
            </w:r>
          </w:p>
        </w:tc>
        <w:tc>
          <w:tcPr>
            <w:tcW w:w="2253" w:type="dxa"/>
            <w:tcBorders>
              <w:top w:val="single" w:sz="6" w:space="0" w:color="231F20"/>
              <w:left w:val="single" w:sz="6" w:space="0" w:color="231F20"/>
              <w:bottom w:val="single" w:sz="6" w:space="0" w:color="231F20"/>
              <w:right w:val="single" w:sz="6" w:space="0" w:color="231F20"/>
            </w:tcBorders>
            <w:vAlign w:val="center"/>
          </w:tcPr>
          <w:p w14:paraId="306523EF" w14:textId="4C5E5C47" w:rsidR="00B77217" w:rsidRPr="004836EF" w:rsidRDefault="00B77217" w:rsidP="00FB4AA6">
            <w:pPr>
              <w:jc w:val="center"/>
              <w:rPr>
                <w:rFonts w:ascii="Times New Roman" w:hAnsi="Times New Roman" w:cs="Times New Roman"/>
                <w:color w:val="000000" w:themeColor="text1"/>
                <w:sz w:val="24"/>
                <w:szCs w:val="24"/>
              </w:rPr>
            </w:pPr>
            <w:r w:rsidRPr="004836EF">
              <w:rPr>
                <w:rFonts w:ascii="Times New Roman" w:hAnsi="Times New Roman" w:cs="Times New Roman" w:hint="eastAsia"/>
                <w:color w:val="000000" w:themeColor="text1"/>
                <w:sz w:val="24"/>
                <w:szCs w:val="24"/>
                <w:lang w:eastAsia="ja-JP"/>
              </w:rPr>
              <w:t>6</w:t>
            </w:r>
            <w:r w:rsidR="003B3BCF" w:rsidRPr="004836EF">
              <w:rPr>
                <w:rFonts w:ascii="Times New Roman" w:hAnsi="Times New Roman" w:cs="Times New Roman" w:hint="eastAsia"/>
                <w:color w:val="000000" w:themeColor="text1"/>
                <w:sz w:val="24"/>
                <w:szCs w:val="24"/>
                <w:lang w:eastAsia="ja-JP"/>
              </w:rPr>
              <w:t>40</w:t>
            </w:r>
          </w:p>
        </w:tc>
        <w:tc>
          <w:tcPr>
            <w:tcW w:w="2253" w:type="dxa"/>
            <w:tcBorders>
              <w:top w:val="single" w:sz="6" w:space="0" w:color="231F20"/>
              <w:left w:val="single" w:sz="6" w:space="0" w:color="231F20"/>
              <w:bottom w:val="single" w:sz="6" w:space="0" w:color="231F20"/>
              <w:right w:val="single" w:sz="6" w:space="0" w:color="231F20"/>
            </w:tcBorders>
            <w:vAlign w:val="center"/>
          </w:tcPr>
          <w:p w14:paraId="33204DF5" w14:textId="27E8ECC6" w:rsidR="00B77217" w:rsidRPr="004836EF" w:rsidRDefault="00B77217" w:rsidP="00FB4AA6">
            <w:pPr>
              <w:jc w:val="center"/>
              <w:rPr>
                <w:rFonts w:ascii="Times New Roman" w:hAnsi="Times New Roman" w:cs="Times New Roman"/>
                <w:color w:val="000000" w:themeColor="text1"/>
                <w:sz w:val="24"/>
                <w:szCs w:val="24"/>
              </w:rPr>
            </w:pPr>
            <w:r w:rsidRPr="004836EF">
              <w:rPr>
                <w:rFonts w:ascii="Times New Roman" w:hAnsi="Times New Roman" w:cs="Times New Roman"/>
                <w:color w:val="000000" w:themeColor="text1"/>
                <w:sz w:val="24"/>
                <w:szCs w:val="24"/>
                <w:lang w:eastAsia="ja-JP"/>
              </w:rPr>
              <w:t>3</w:t>
            </w:r>
            <w:r w:rsidR="003B3BCF" w:rsidRPr="004836EF">
              <w:rPr>
                <w:rFonts w:ascii="Times New Roman" w:hAnsi="Times New Roman" w:cs="Times New Roman" w:hint="eastAsia"/>
                <w:color w:val="000000" w:themeColor="text1"/>
                <w:sz w:val="24"/>
                <w:szCs w:val="24"/>
                <w:lang w:eastAsia="ja-JP"/>
              </w:rPr>
              <w:t>7</w:t>
            </w:r>
            <w:r w:rsidRPr="004836EF">
              <w:rPr>
                <w:rFonts w:ascii="Times New Roman" w:hAnsi="Times New Roman" w:cs="Times New Roman" w:hint="eastAsia"/>
                <w:color w:val="000000" w:themeColor="text1"/>
                <w:sz w:val="24"/>
                <w:szCs w:val="24"/>
                <w:lang w:eastAsia="ja-JP"/>
              </w:rPr>
              <w:t>,</w:t>
            </w:r>
            <w:r w:rsidR="003B3BCF" w:rsidRPr="004836EF">
              <w:rPr>
                <w:rFonts w:ascii="Times New Roman" w:hAnsi="Times New Roman" w:cs="Times New Roman" w:hint="eastAsia"/>
                <w:color w:val="000000" w:themeColor="text1"/>
                <w:sz w:val="24"/>
                <w:szCs w:val="24"/>
                <w:lang w:eastAsia="ja-JP"/>
              </w:rPr>
              <w:t>627</w:t>
            </w:r>
          </w:p>
        </w:tc>
      </w:tr>
      <w:tr w:rsidR="00B77217" w:rsidRPr="00DF56AE" w14:paraId="01194EC7" w14:textId="77777777" w:rsidTr="00FB4AA6">
        <w:trPr>
          <w:trHeight w:hRule="exact" w:val="370"/>
        </w:trPr>
        <w:tc>
          <w:tcPr>
            <w:tcW w:w="2988" w:type="dxa"/>
            <w:tcBorders>
              <w:top w:val="single" w:sz="6" w:space="0" w:color="231F20"/>
              <w:left w:val="single" w:sz="6" w:space="0" w:color="231F20"/>
              <w:bottom w:val="single" w:sz="6" w:space="0" w:color="231F20"/>
              <w:right w:val="single" w:sz="6" w:space="0" w:color="231F20"/>
            </w:tcBorders>
            <w:vAlign w:val="center"/>
          </w:tcPr>
          <w:p w14:paraId="47DAF41B" w14:textId="77777777" w:rsidR="00B77217" w:rsidRPr="004836EF" w:rsidRDefault="00B77217" w:rsidP="00FB4AA6">
            <w:pPr>
              <w:autoSpaceDE w:val="0"/>
              <w:autoSpaceDN w:val="0"/>
              <w:adjustRightInd w:val="0"/>
              <w:snapToGrid w:val="0"/>
              <w:spacing w:line="360" w:lineRule="auto"/>
              <w:jc w:val="both"/>
              <w:rPr>
                <w:rFonts w:ascii="Times New Roman" w:hAnsi="Times New Roman" w:cs="Times New Roman"/>
                <w:color w:val="000000" w:themeColor="text1"/>
                <w:sz w:val="24"/>
                <w:szCs w:val="24"/>
              </w:rPr>
            </w:pPr>
            <w:r w:rsidRPr="004836EF">
              <w:rPr>
                <w:rFonts w:ascii="Times New Roman" w:hAnsi="Times New Roman" w:cs="Times New Roman"/>
                <w:color w:val="000000" w:themeColor="text1"/>
                <w:sz w:val="24"/>
                <w:szCs w:val="24"/>
              </w:rPr>
              <w:t>腎</w:t>
            </w:r>
            <w:r w:rsidRPr="004836EF">
              <w:rPr>
                <w:rFonts w:ascii="Times New Roman" w:hAnsi="Times New Roman" w:cs="Times New Roman" w:hint="eastAsia"/>
                <w:color w:val="000000" w:themeColor="text1"/>
                <w:sz w:val="24"/>
                <w:szCs w:val="24"/>
                <w:lang w:eastAsia="ja-JP"/>
              </w:rPr>
              <w:t>臓</w:t>
            </w:r>
            <w:proofErr w:type="spellStart"/>
            <w:r w:rsidRPr="004836EF">
              <w:rPr>
                <w:rFonts w:ascii="Times New Roman" w:hAnsi="Times New Roman" w:cs="Times New Roman"/>
                <w:color w:val="000000" w:themeColor="text1"/>
                <w:sz w:val="24"/>
                <w:szCs w:val="24"/>
              </w:rPr>
              <w:t>内科</w:t>
            </w:r>
            <w:proofErr w:type="spellEnd"/>
          </w:p>
        </w:tc>
        <w:tc>
          <w:tcPr>
            <w:tcW w:w="2253" w:type="dxa"/>
            <w:tcBorders>
              <w:top w:val="single" w:sz="6" w:space="0" w:color="231F20"/>
              <w:left w:val="single" w:sz="6" w:space="0" w:color="231F20"/>
              <w:bottom w:val="single" w:sz="6" w:space="0" w:color="231F20"/>
              <w:right w:val="single" w:sz="6" w:space="0" w:color="231F20"/>
            </w:tcBorders>
            <w:vAlign w:val="center"/>
          </w:tcPr>
          <w:p w14:paraId="35D38EBE" w14:textId="2FA8ABF8" w:rsidR="00B77217" w:rsidRPr="004836EF" w:rsidRDefault="00B77217" w:rsidP="00FB4AA6">
            <w:pPr>
              <w:jc w:val="center"/>
              <w:rPr>
                <w:rFonts w:ascii="Times New Roman" w:hAnsi="Times New Roman" w:cs="Times New Roman"/>
                <w:color w:val="000000" w:themeColor="text1"/>
                <w:sz w:val="24"/>
                <w:szCs w:val="24"/>
              </w:rPr>
            </w:pPr>
            <w:r w:rsidRPr="004836EF">
              <w:rPr>
                <w:rFonts w:ascii="Times New Roman" w:hAnsi="Times New Roman" w:cs="Times New Roman"/>
                <w:color w:val="000000" w:themeColor="text1"/>
                <w:sz w:val="24"/>
                <w:szCs w:val="24"/>
                <w:lang w:eastAsia="ja-JP"/>
              </w:rPr>
              <w:t>7</w:t>
            </w:r>
            <w:r w:rsidRPr="004836EF">
              <w:rPr>
                <w:rFonts w:ascii="Times New Roman" w:hAnsi="Times New Roman" w:cs="Times New Roman" w:hint="eastAsia"/>
                <w:color w:val="000000" w:themeColor="text1"/>
                <w:sz w:val="24"/>
                <w:szCs w:val="24"/>
                <w:lang w:eastAsia="ja-JP"/>
              </w:rPr>
              <w:t>7</w:t>
            </w:r>
            <w:r w:rsidR="003B3BCF" w:rsidRPr="004836EF">
              <w:rPr>
                <w:rFonts w:ascii="Times New Roman" w:hAnsi="Times New Roman" w:cs="Times New Roman" w:hint="eastAsia"/>
                <w:color w:val="000000" w:themeColor="text1"/>
                <w:sz w:val="24"/>
                <w:szCs w:val="24"/>
                <w:lang w:eastAsia="ja-JP"/>
              </w:rPr>
              <w:t>9</w:t>
            </w:r>
          </w:p>
        </w:tc>
        <w:tc>
          <w:tcPr>
            <w:tcW w:w="2253" w:type="dxa"/>
            <w:tcBorders>
              <w:top w:val="single" w:sz="6" w:space="0" w:color="231F20"/>
              <w:left w:val="single" w:sz="6" w:space="0" w:color="231F20"/>
              <w:bottom w:val="single" w:sz="6" w:space="0" w:color="231F20"/>
              <w:right w:val="single" w:sz="6" w:space="0" w:color="231F20"/>
            </w:tcBorders>
            <w:vAlign w:val="center"/>
          </w:tcPr>
          <w:p w14:paraId="1017EE30" w14:textId="7CC745CB" w:rsidR="00B77217" w:rsidRPr="004836EF" w:rsidRDefault="00B77217" w:rsidP="00FB4AA6">
            <w:pPr>
              <w:jc w:val="center"/>
              <w:rPr>
                <w:rFonts w:ascii="Times New Roman" w:hAnsi="Times New Roman" w:cs="Times New Roman"/>
                <w:color w:val="000000" w:themeColor="text1"/>
                <w:sz w:val="24"/>
                <w:szCs w:val="24"/>
              </w:rPr>
            </w:pPr>
            <w:r w:rsidRPr="004836EF">
              <w:rPr>
                <w:rFonts w:ascii="Times New Roman" w:hAnsi="Times New Roman" w:cs="Times New Roman"/>
                <w:color w:val="000000" w:themeColor="text1"/>
                <w:sz w:val="24"/>
                <w:szCs w:val="24"/>
                <w:lang w:eastAsia="ja-JP"/>
              </w:rPr>
              <w:t>24,</w:t>
            </w:r>
            <w:r w:rsidRPr="004836EF">
              <w:rPr>
                <w:rFonts w:ascii="Times New Roman" w:hAnsi="Times New Roman" w:cs="Times New Roman" w:hint="eastAsia"/>
                <w:color w:val="000000" w:themeColor="text1"/>
                <w:sz w:val="24"/>
                <w:szCs w:val="24"/>
                <w:lang w:eastAsia="ja-JP"/>
              </w:rPr>
              <w:t>4</w:t>
            </w:r>
            <w:r w:rsidR="003B3BCF" w:rsidRPr="004836EF">
              <w:rPr>
                <w:rFonts w:ascii="Times New Roman" w:hAnsi="Times New Roman" w:cs="Times New Roman" w:hint="eastAsia"/>
                <w:color w:val="000000" w:themeColor="text1"/>
                <w:sz w:val="24"/>
                <w:szCs w:val="24"/>
                <w:lang w:eastAsia="ja-JP"/>
              </w:rPr>
              <w:t>43</w:t>
            </w:r>
          </w:p>
        </w:tc>
      </w:tr>
      <w:tr w:rsidR="00B77217" w:rsidRPr="00DF56AE" w14:paraId="4BCB302C" w14:textId="77777777" w:rsidTr="00FB4AA6">
        <w:trPr>
          <w:trHeight w:hRule="exact" w:val="370"/>
        </w:trPr>
        <w:tc>
          <w:tcPr>
            <w:tcW w:w="2988" w:type="dxa"/>
            <w:tcBorders>
              <w:top w:val="single" w:sz="6" w:space="0" w:color="231F20"/>
              <w:left w:val="single" w:sz="6" w:space="0" w:color="231F20"/>
              <w:bottom w:val="single" w:sz="6" w:space="0" w:color="231F20"/>
              <w:right w:val="single" w:sz="6" w:space="0" w:color="231F20"/>
            </w:tcBorders>
            <w:vAlign w:val="center"/>
          </w:tcPr>
          <w:p w14:paraId="42EFE9A1" w14:textId="77777777" w:rsidR="00B77217" w:rsidRPr="004836EF" w:rsidRDefault="00B77217" w:rsidP="00FB4AA6">
            <w:pPr>
              <w:autoSpaceDE w:val="0"/>
              <w:autoSpaceDN w:val="0"/>
              <w:adjustRightInd w:val="0"/>
              <w:snapToGrid w:val="0"/>
              <w:spacing w:line="360" w:lineRule="auto"/>
              <w:jc w:val="both"/>
              <w:rPr>
                <w:rFonts w:ascii="Times New Roman" w:hAnsi="Times New Roman" w:cs="Times New Roman"/>
                <w:color w:val="000000" w:themeColor="text1"/>
                <w:sz w:val="24"/>
                <w:szCs w:val="24"/>
                <w:lang w:eastAsia="ja-JP"/>
              </w:rPr>
            </w:pPr>
            <w:r w:rsidRPr="004836EF">
              <w:rPr>
                <w:rFonts w:ascii="Times New Roman" w:hAnsi="Times New Roman" w:cs="Times New Roman"/>
                <w:color w:val="000000" w:themeColor="text1"/>
                <w:sz w:val="24"/>
                <w:szCs w:val="24"/>
                <w:lang w:eastAsia="ja-JP"/>
              </w:rPr>
              <w:t>呼吸器内科・アレルギー科</w:t>
            </w:r>
          </w:p>
        </w:tc>
        <w:tc>
          <w:tcPr>
            <w:tcW w:w="2253" w:type="dxa"/>
            <w:tcBorders>
              <w:top w:val="single" w:sz="6" w:space="0" w:color="231F20"/>
              <w:left w:val="single" w:sz="6" w:space="0" w:color="231F20"/>
              <w:bottom w:val="single" w:sz="6" w:space="0" w:color="231F20"/>
              <w:right w:val="single" w:sz="6" w:space="0" w:color="231F20"/>
            </w:tcBorders>
            <w:vAlign w:val="center"/>
          </w:tcPr>
          <w:p w14:paraId="08E2AE51" w14:textId="6C577ECC" w:rsidR="00B77217" w:rsidRPr="004836EF" w:rsidRDefault="00B77217" w:rsidP="00FB4AA6">
            <w:pPr>
              <w:jc w:val="center"/>
              <w:rPr>
                <w:rFonts w:ascii="Times New Roman" w:hAnsi="Times New Roman" w:cs="Times New Roman"/>
                <w:color w:val="000000" w:themeColor="text1"/>
                <w:sz w:val="24"/>
                <w:szCs w:val="24"/>
                <w:lang w:eastAsia="ja-JP"/>
              </w:rPr>
            </w:pPr>
            <w:r w:rsidRPr="004836EF">
              <w:rPr>
                <w:rFonts w:ascii="Times New Roman" w:hAnsi="Times New Roman" w:cs="Times New Roman"/>
                <w:color w:val="000000" w:themeColor="text1"/>
                <w:sz w:val="24"/>
                <w:szCs w:val="24"/>
                <w:lang w:eastAsia="ja-JP"/>
              </w:rPr>
              <w:t>2,</w:t>
            </w:r>
            <w:r w:rsidR="003B3BCF" w:rsidRPr="004836EF">
              <w:rPr>
                <w:rFonts w:ascii="Times New Roman" w:hAnsi="Times New Roman" w:cs="Times New Roman" w:hint="eastAsia"/>
                <w:color w:val="000000" w:themeColor="text1"/>
                <w:sz w:val="24"/>
                <w:szCs w:val="24"/>
                <w:lang w:eastAsia="ja-JP"/>
              </w:rPr>
              <w:t>228</w:t>
            </w:r>
          </w:p>
        </w:tc>
        <w:tc>
          <w:tcPr>
            <w:tcW w:w="2253" w:type="dxa"/>
            <w:tcBorders>
              <w:top w:val="single" w:sz="6" w:space="0" w:color="231F20"/>
              <w:left w:val="single" w:sz="6" w:space="0" w:color="231F20"/>
              <w:bottom w:val="single" w:sz="6" w:space="0" w:color="231F20"/>
              <w:right w:val="single" w:sz="6" w:space="0" w:color="231F20"/>
            </w:tcBorders>
            <w:vAlign w:val="center"/>
          </w:tcPr>
          <w:p w14:paraId="7B461CC8" w14:textId="36447C00" w:rsidR="00B77217" w:rsidRPr="004836EF" w:rsidRDefault="00B77217" w:rsidP="00FB4AA6">
            <w:pPr>
              <w:jc w:val="center"/>
              <w:rPr>
                <w:rFonts w:ascii="Times New Roman" w:hAnsi="Times New Roman" w:cs="Times New Roman"/>
                <w:color w:val="000000" w:themeColor="text1"/>
                <w:sz w:val="24"/>
                <w:szCs w:val="24"/>
                <w:lang w:eastAsia="ja-JP"/>
              </w:rPr>
            </w:pPr>
            <w:r w:rsidRPr="004836EF">
              <w:rPr>
                <w:rFonts w:ascii="Times New Roman" w:hAnsi="Times New Roman" w:cs="Times New Roman"/>
                <w:color w:val="000000" w:themeColor="text1"/>
                <w:sz w:val="24"/>
                <w:szCs w:val="24"/>
                <w:lang w:eastAsia="ja-JP"/>
              </w:rPr>
              <w:t>3</w:t>
            </w:r>
            <w:r w:rsidR="003B3BCF" w:rsidRPr="004836EF">
              <w:rPr>
                <w:rFonts w:ascii="Times New Roman" w:hAnsi="Times New Roman" w:cs="Times New Roman" w:hint="eastAsia"/>
                <w:color w:val="000000" w:themeColor="text1"/>
                <w:sz w:val="24"/>
                <w:szCs w:val="24"/>
                <w:lang w:eastAsia="ja-JP"/>
              </w:rPr>
              <w:t>5</w:t>
            </w:r>
            <w:r w:rsidRPr="004836EF">
              <w:rPr>
                <w:rFonts w:ascii="Times New Roman" w:hAnsi="Times New Roman" w:cs="Times New Roman" w:hint="eastAsia"/>
                <w:color w:val="000000" w:themeColor="text1"/>
                <w:sz w:val="24"/>
                <w:szCs w:val="24"/>
                <w:lang w:eastAsia="ja-JP"/>
              </w:rPr>
              <w:t>,</w:t>
            </w:r>
            <w:r w:rsidR="003B3BCF" w:rsidRPr="004836EF">
              <w:rPr>
                <w:rFonts w:ascii="Times New Roman" w:hAnsi="Times New Roman" w:cs="Times New Roman" w:hint="eastAsia"/>
                <w:color w:val="000000" w:themeColor="text1"/>
                <w:sz w:val="24"/>
                <w:szCs w:val="24"/>
                <w:lang w:eastAsia="ja-JP"/>
              </w:rPr>
              <w:t>513</w:t>
            </w:r>
          </w:p>
        </w:tc>
      </w:tr>
      <w:tr w:rsidR="00B77217" w:rsidRPr="00DF56AE" w14:paraId="55F9936E" w14:textId="77777777" w:rsidTr="00FB4AA6">
        <w:trPr>
          <w:trHeight w:hRule="exact" w:val="370"/>
        </w:trPr>
        <w:tc>
          <w:tcPr>
            <w:tcW w:w="2988" w:type="dxa"/>
            <w:tcBorders>
              <w:top w:val="single" w:sz="6" w:space="0" w:color="231F20"/>
              <w:left w:val="single" w:sz="6" w:space="0" w:color="231F20"/>
              <w:bottom w:val="single" w:sz="6" w:space="0" w:color="231F20"/>
              <w:right w:val="single" w:sz="6" w:space="0" w:color="231F20"/>
            </w:tcBorders>
            <w:vAlign w:val="center"/>
          </w:tcPr>
          <w:p w14:paraId="4D03EA37" w14:textId="2647E3D8" w:rsidR="00B77217" w:rsidRPr="004836EF" w:rsidRDefault="00B77217" w:rsidP="00FB4AA6">
            <w:pPr>
              <w:autoSpaceDE w:val="0"/>
              <w:autoSpaceDN w:val="0"/>
              <w:adjustRightInd w:val="0"/>
              <w:snapToGrid w:val="0"/>
              <w:spacing w:line="360" w:lineRule="auto"/>
              <w:jc w:val="both"/>
              <w:rPr>
                <w:rFonts w:ascii="Times New Roman" w:hAnsi="Times New Roman" w:cs="Times New Roman"/>
                <w:color w:val="000000" w:themeColor="text1"/>
                <w:sz w:val="24"/>
                <w:szCs w:val="24"/>
                <w:lang w:eastAsia="ja-JP"/>
              </w:rPr>
            </w:pPr>
            <w:proofErr w:type="spellStart"/>
            <w:r w:rsidRPr="004836EF">
              <w:rPr>
                <w:rFonts w:ascii="Times New Roman" w:hAnsi="Times New Roman" w:cs="Times New Roman"/>
                <w:color w:val="000000" w:themeColor="text1"/>
                <w:sz w:val="24"/>
                <w:szCs w:val="24"/>
              </w:rPr>
              <w:t>血液</w:t>
            </w:r>
            <w:proofErr w:type="spellEnd"/>
            <w:r w:rsidR="003B3BCF" w:rsidRPr="004836EF">
              <w:rPr>
                <w:rFonts w:ascii="Times New Roman" w:hAnsi="Times New Roman" w:cs="Times New Roman" w:hint="eastAsia"/>
                <w:color w:val="000000" w:themeColor="text1"/>
                <w:sz w:val="24"/>
                <w:szCs w:val="24"/>
                <w:lang w:eastAsia="ja-JP"/>
              </w:rPr>
              <w:t>・細胞療法科</w:t>
            </w:r>
          </w:p>
        </w:tc>
        <w:tc>
          <w:tcPr>
            <w:tcW w:w="2253" w:type="dxa"/>
            <w:tcBorders>
              <w:top w:val="single" w:sz="6" w:space="0" w:color="231F20"/>
              <w:left w:val="single" w:sz="6" w:space="0" w:color="231F20"/>
              <w:bottom w:val="single" w:sz="6" w:space="0" w:color="231F20"/>
              <w:right w:val="single" w:sz="6" w:space="0" w:color="231F20"/>
            </w:tcBorders>
            <w:vAlign w:val="center"/>
          </w:tcPr>
          <w:p w14:paraId="2A3D1ED7" w14:textId="31A4D402" w:rsidR="00B77217" w:rsidRPr="004836EF" w:rsidRDefault="003B3BCF" w:rsidP="00FB4AA6">
            <w:pPr>
              <w:jc w:val="center"/>
              <w:rPr>
                <w:rFonts w:ascii="Times New Roman" w:hAnsi="Times New Roman" w:cs="Times New Roman"/>
                <w:color w:val="000000" w:themeColor="text1"/>
                <w:sz w:val="24"/>
                <w:szCs w:val="24"/>
              </w:rPr>
            </w:pPr>
            <w:r w:rsidRPr="004836EF">
              <w:rPr>
                <w:rFonts w:ascii="Times New Roman" w:hAnsi="Times New Roman" w:cs="Times New Roman" w:hint="eastAsia"/>
                <w:color w:val="000000" w:themeColor="text1"/>
                <w:sz w:val="24"/>
                <w:szCs w:val="24"/>
                <w:lang w:eastAsia="ja-JP"/>
              </w:rPr>
              <w:t>922</w:t>
            </w:r>
          </w:p>
        </w:tc>
        <w:tc>
          <w:tcPr>
            <w:tcW w:w="2253" w:type="dxa"/>
            <w:tcBorders>
              <w:top w:val="single" w:sz="6" w:space="0" w:color="231F20"/>
              <w:left w:val="single" w:sz="6" w:space="0" w:color="231F20"/>
              <w:bottom w:val="single" w:sz="6" w:space="0" w:color="231F20"/>
              <w:right w:val="single" w:sz="6" w:space="0" w:color="231F20"/>
            </w:tcBorders>
            <w:vAlign w:val="center"/>
          </w:tcPr>
          <w:p w14:paraId="05D4F64D" w14:textId="5A6C06CB" w:rsidR="00B77217" w:rsidRPr="004836EF" w:rsidRDefault="00B77217" w:rsidP="00FB4AA6">
            <w:pPr>
              <w:jc w:val="center"/>
              <w:rPr>
                <w:rFonts w:ascii="Times New Roman" w:hAnsi="Times New Roman" w:cs="Times New Roman"/>
                <w:color w:val="000000" w:themeColor="text1"/>
                <w:sz w:val="24"/>
                <w:szCs w:val="24"/>
              </w:rPr>
            </w:pPr>
            <w:r w:rsidRPr="004836EF">
              <w:rPr>
                <w:rFonts w:ascii="Times New Roman" w:hAnsi="Times New Roman" w:cs="Times New Roman" w:hint="eastAsia"/>
                <w:color w:val="000000" w:themeColor="text1"/>
                <w:sz w:val="24"/>
                <w:szCs w:val="24"/>
                <w:lang w:eastAsia="ja-JP"/>
              </w:rPr>
              <w:t>1</w:t>
            </w:r>
            <w:r w:rsidR="003B3BCF" w:rsidRPr="004836EF">
              <w:rPr>
                <w:rFonts w:ascii="Times New Roman" w:hAnsi="Times New Roman" w:cs="Times New Roman" w:hint="eastAsia"/>
                <w:color w:val="000000" w:themeColor="text1"/>
                <w:sz w:val="24"/>
                <w:szCs w:val="24"/>
                <w:lang w:eastAsia="ja-JP"/>
              </w:rPr>
              <w:t>6</w:t>
            </w:r>
            <w:r w:rsidRPr="004836EF">
              <w:rPr>
                <w:rFonts w:ascii="Times New Roman" w:hAnsi="Times New Roman" w:cs="Times New Roman" w:hint="eastAsia"/>
                <w:color w:val="000000" w:themeColor="text1"/>
                <w:sz w:val="24"/>
                <w:szCs w:val="24"/>
                <w:lang w:eastAsia="ja-JP"/>
              </w:rPr>
              <w:t>,</w:t>
            </w:r>
            <w:r w:rsidR="003B3BCF" w:rsidRPr="004836EF">
              <w:rPr>
                <w:rFonts w:ascii="Times New Roman" w:hAnsi="Times New Roman" w:cs="Times New Roman" w:hint="eastAsia"/>
                <w:color w:val="000000" w:themeColor="text1"/>
                <w:sz w:val="24"/>
                <w:szCs w:val="24"/>
                <w:lang w:eastAsia="ja-JP"/>
              </w:rPr>
              <w:t>665</w:t>
            </w:r>
          </w:p>
        </w:tc>
      </w:tr>
      <w:tr w:rsidR="00B77217" w:rsidRPr="00DF56AE" w14:paraId="694D781A" w14:textId="77777777" w:rsidTr="00FB4AA6">
        <w:trPr>
          <w:trHeight w:hRule="exact" w:val="370"/>
        </w:trPr>
        <w:tc>
          <w:tcPr>
            <w:tcW w:w="2988" w:type="dxa"/>
            <w:tcBorders>
              <w:top w:val="single" w:sz="6" w:space="0" w:color="231F20"/>
              <w:left w:val="single" w:sz="6" w:space="0" w:color="231F20"/>
              <w:bottom w:val="single" w:sz="6" w:space="0" w:color="231F20"/>
              <w:right w:val="single" w:sz="6" w:space="0" w:color="231F20"/>
            </w:tcBorders>
            <w:vAlign w:val="center"/>
          </w:tcPr>
          <w:p w14:paraId="6299CA49" w14:textId="77777777" w:rsidR="00B77217" w:rsidRPr="004836EF" w:rsidRDefault="00B77217" w:rsidP="00FB4AA6">
            <w:pPr>
              <w:autoSpaceDE w:val="0"/>
              <w:autoSpaceDN w:val="0"/>
              <w:adjustRightInd w:val="0"/>
              <w:snapToGrid w:val="0"/>
              <w:spacing w:line="360" w:lineRule="auto"/>
              <w:jc w:val="both"/>
              <w:rPr>
                <w:rFonts w:ascii="Times New Roman" w:hAnsi="Times New Roman" w:cs="Times New Roman"/>
                <w:color w:val="000000" w:themeColor="text1"/>
                <w:sz w:val="24"/>
                <w:szCs w:val="24"/>
              </w:rPr>
            </w:pPr>
            <w:r w:rsidRPr="004836EF">
              <w:rPr>
                <w:rFonts w:ascii="Times New Roman" w:hAnsi="Times New Roman" w:cs="Times New Roman" w:hint="eastAsia"/>
                <w:color w:val="000000" w:themeColor="text1"/>
                <w:sz w:val="24"/>
                <w:szCs w:val="24"/>
                <w:lang w:eastAsia="ja-JP"/>
              </w:rPr>
              <w:t>脳</w:t>
            </w:r>
            <w:proofErr w:type="spellStart"/>
            <w:r w:rsidRPr="004836EF">
              <w:rPr>
                <w:rFonts w:ascii="Times New Roman" w:hAnsi="Times New Roman" w:cs="Times New Roman"/>
                <w:color w:val="000000" w:themeColor="text1"/>
                <w:sz w:val="24"/>
                <w:szCs w:val="24"/>
              </w:rPr>
              <w:t>神経内科</w:t>
            </w:r>
            <w:proofErr w:type="spellEnd"/>
          </w:p>
        </w:tc>
        <w:tc>
          <w:tcPr>
            <w:tcW w:w="2253" w:type="dxa"/>
            <w:tcBorders>
              <w:top w:val="single" w:sz="6" w:space="0" w:color="231F20"/>
              <w:left w:val="single" w:sz="6" w:space="0" w:color="231F20"/>
              <w:bottom w:val="single" w:sz="6" w:space="0" w:color="231F20"/>
              <w:right w:val="single" w:sz="6" w:space="0" w:color="231F20"/>
            </w:tcBorders>
            <w:vAlign w:val="center"/>
          </w:tcPr>
          <w:p w14:paraId="40F23EDE" w14:textId="509A4C49" w:rsidR="00B77217" w:rsidRPr="004836EF" w:rsidRDefault="00B77217" w:rsidP="00FB4AA6">
            <w:pPr>
              <w:jc w:val="center"/>
              <w:rPr>
                <w:rFonts w:ascii="Times New Roman" w:hAnsi="Times New Roman" w:cs="Times New Roman"/>
                <w:color w:val="000000" w:themeColor="text1"/>
                <w:sz w:val="24"/>
                <w:szCs w:val="24"/>
              </w:rPr>
            </w:pPr>
            <w:r w:rsidRPr="004836EF">
              <w:rPr>
                <w:rFonts w:ascii="Times New Roman" w:hAnsi="Times New Roman" w:cs="Times New Roman" w:hint="eastAsia"/>
                <w:color w:val="000000" w:themeColor="text1"/>
                <w:sz w:val="24"/>
                <w:szCs w:val="24"/>
                <w:lang w:eastAsia="ja-JP"/>
              </w:rPr>
              <w:t>1,</w:t>
            </w:r>
            <w:r w:rsidR="003B3BCF" w:rsidRPr="004836EF">
              <w:rPr>
                <w:rFonts w:ascii="Times New Roman" w:hAnsi="Times New Roman" w:cs="Times New Roman" w:hint="eastAsia"/>
                <w:color w:val="000000" w:themeColor="text1"/>
                <w:sz w:val="24"/>
                <w:szCs w:val="24"/>
                <w:lang w:eastAsia="ja-JP"/>
              </w:rPr>
              <w:t>2</w:t>
            </w:r>
            <w:r w:rsidRPr="004836EF">
              <w:rPr>
                <w:rFonts w:ascii="Times New Roman" w:hAnsi="Times New Roman" w:cs="Times New Roman" w:hint="eastAsia"/>
                <w:color w:val="000000" w:themeColor="text1"/>
                <w:sz w:val="24"/>
                <w:szCs w:val="24"/>
                <w:lang w:eastAsia="ja-JP"/>
              </w:rPr>
              <w:t>40</w:t>
            </w:r>
          </w:p>
        </w:tc>
        <w:tc>
          <w:tcPr>
            <w:tcW w:w="2253" w:type="dxa"/>
            <w:tcBorders>
              <w:top w:val="single" w:sz="6" w:space="0" w:color="231F20"/>
              <w:left w:val="single" w:sz="6" w:space="0" w:color="231F20"/>
              <w:bottom w:val="single" w:sz="6" w:space="0" w:color="231F20"/>
              <w:right w:val="single" w:sz="6" w:space="0" w:color="231F20"/>
            </w:tcBorders>
            <w:vAlign w:val="center"/>
          </w:tcPr>
          <w:p w14:paraId="28629727" w14:textId="3691093C" w:rsidR="00B77217" w:rsidRPr="004836EF" w:rsidRDefault="00B77217" w:rsidP="00FB4AA6">
            <w:pPr>
              <w:jc w:val="center"/>
              <w:rPr>
                <w:rFonts w:ascii="Times New Roman" w:hAnsi="Times New Roman" w:cs="Times New Roman"/>
                <w:color w:val="000000" w:themeColor="text1"/>
                <w:sz w:val="24"/>
                <w:szCs w:val="24"/>
              </w:rPr>
            </w:pPr>
            <w:r w:rsidRPr="004836EF">
              <w:rPr>
                <w:rFonts w:ascii="Times New Roman" w:hAnsi="Times New Roman" w:cs="Times New Roman" w:hint="eastAsia"/>
                <w:color w:val="000000" w:themeColor="text1"/>
                <w:sz w:val="24"/>
                <w:szCs w:val="24"/>
                <w:lang w:eastAsia="ja-JP"/>
              </w:rPr>
              <w:t>2</w:t>
            </w:r>
            <w:r w:rsidR="003B3BCF" w:rsidRPr="004836EF">
              <w:rPr>
                <w:rFonts w:ascii="Times New Roman" w:hAnsi="Times New Roman" w:cs="Times New Roman" w:hint="eastAsia"/>
                <w:color w:val="000000" w:themeColor="text1"/>
                <w:sz w:val="24"/>
                <w:szCs w:val="24"/>
                <w:lang w:eastAsia="ja-JP"/>
              </w:rPr>
              <w:t>5</w:t>
            </w:r>
            <w:r w:rsidRPr="004836EF">
              <w:rPr>
                <w:rFonts w:ascii="Times New Roman" w:hAnsi="Times New Roman" w:cs="Times New Roman" w:hint="eastAsia"/>
                <w:color w:val="000000" w:themeColor="text1"/>
                <w:sz w:val="24"/>
                <w:szCs w:val="24"/>
                <w:lang w:eastAsia="ja-JP"/>
              </w:rPr>
              <w:t>,</w:t>
            </w:r>
            <w:r w:rsidR="003B3BCF" w:rsidRPr="004836EF">
              <w:rPr>
                <w:rFonts w:ascii="Times New Roman" w:hAnsi="Times New Roman" w:cs="Times New Roman" w:hint="eastAsia"/>
                <w:color w:val="000000" w:themeColor="text1"/>
                <w:sz w:val="24"/>
                <w:szCs w:val="24"/>
                <w:lang w:eastAsia="ja-JP"/>
              </w:rPr>
              <w:t>132</w:t>
            </w:r>
          </w:p>
        </w:tc>
      </w:tr>
      <w:tr w:rsidR="00B77217" w:rsidRPr="00DF56AE" w14:paraId="64558361" w14:textId="77777777" w:rsidTr="00FB4AA6">
        <w:trPr>
          <w:trHeight w:hRule="exact" w:val="370"/>
        </w:trPr>
        <w:tc>
          <w:tcPr>
            <w:tcW w:w="2988" w:type="dxa"/>
            <w:tcBorders>
              <w:top w:val="single" w:sz="6" w:space="0" w:color="231F20"/>
              <w:left w:val="single" w:sz="6" w:space="0" w:color="231F20"/>
              <w:bottom w:val="single" w:sz="6" w:space="0" w:color="231F20"/>
              <w:right w:val="single" w:sz="6" w:space="0" w:color="231F20"/>
            </w:tcBorders>
            <w:vAlign w:val="center"/>
          </w:tcPr>
          <w:p w14:paraId="5C055B7B" w14:textId="77777777" w:rsidR="00B77217" w:rsidRPr="004836EF" w:rsidRDefault="00B77217" w:rsidP="00FB4AA6">
            <w:pPr>
              <w:autoSpaceDE w:val="0"/>
              <w:autoSpaceDN w:val="0"/>
              <w:adjustRightInd w:val="0"/>
              <w:snapToGrid w:val="0"/>
              <w:spacing w:line="360" w:lineRule="auto"/>
              <w:jc w:val="both"/>
              <w:rPr>
                <w:rFonts w:ascii="Times New Roman" w:hAnsi="Times New Roman" w:cs="Times New Roman"/>
                <w:color w:val="000000" w:themeColor="text1"/>
                <w:sz w:val="24"/>
                <w:szCs w:val="24"/>
                <w:lang w:eastAsia="ja-JP"/>
              </w:rPr>
            </w:pPr>
            <w:r w:rsidRPr="004836EF">
              <w:rPr>
                <w:rFonts w:ascii="Times New Roman" w:hAnsi="Times New Roman" w:cs="Times New Roman"/>
                <w:color w:val="000000" w:themeColor="text1"/>
                <w:sz w:val="24"/>
                <w:szCs w:val="24"/>
                <w:lang w:eastAsia="ja-JP"/>
              </w:rPr>
              <w:t>リウマチ</w:t>
            </w:r>
            <w:r w:rsidRPr="004836EF">
              <w:rPr>
                <w:rFonts w:ascii="Times New Roman" w:hAnsi="Times New Roman" w:cs="Times New Roman" w:hint="eastAsia"/>
                <w:color w:val="000000" w:themeColor="text1"/>
                <w:sz w:val="24"/>
                <w:szCs w:val="24"/>
                <w:lang w:eastAsia="ja-JP"/>
              </w:rPr>
              <w:t>・膠原病</w:t>
            </w:r>
            <w:r w:rsidRPr="004836EF">
              <w:rPr>
                <w:rFonts w:ascii="Times New Roman" w:hAnsi="Times New Roman" w:cs="Times New Roman"/>
                <w:color w:val="000000" w:themeColor="text1"/>
                <w:sz w:val="24"/>
                <w:szCs w:val="24"/>
                <w:lang w:eastAsia="ja-JP"/>
              </w:rPr>
              <w:t>内科</w:t>
            </w:r>
          </w:p>
        </w:tc>
        <w:tc>
          <w:tcPr>
            <w:tcW w:w="2253" w:type="dxa"/>
            <w:tcBorders>
              <w:top w:val="single" w:sz="6" w:space="0" w:color="231F20"/>
              <w:left w:val="single" w:sz="6" w:space="0" w:color="231F20"/>
              <w:bottom w:val="single" w:sz="6" w:space="0" w:color="231F20"/>
              <w:right w:val="single" w:sz="6" w:space="0" w:color="231F20"/>
            </w:tcBorders>
            <w:vAlign w:val="center"/>
          </w:tcPr>
          <w:p w14:paraId="549355F3" w14:textId="255368A7" w:rsidR="00B77217" w:rsidRPr="004836EF" w:rsidRDefault="003B3BCF" w:rsidP="00FB4AA6">
            <w:pPr>
              <w:jc w:val="center"/>
              <w:rPr>
                <w:rFonts w:ascii="Times New Roman" w:hAnsi="Times New Roman" w:cs="Times New Roman"/>
                <w:color w:val="000000" w:themeColor="text1"/>
                <w:sz w:val="24"/>
                <w:szCs w:val="24"/>
                <w:lang w:eastAsia="ja-JP"/>
              </w:rPr>
            </w:pPr>
            <w:r w:rsidRPr="004836EF">
              <w:rPr>
                <w:rFonts w:ascii="Times New Roman" w:hAnsi="Times New Roman" w:cs="Times New Roman" w:hint="eastAsia"/>
                <w:color w:val="000000" w:themeColor="text1"/>
                <w:sz w:val="24"/>
                <w:szCs w:val="24"/>
                <w:lang w:eastAsia="ja-JP"/>
              </w:rPr>
              <w:t>343</w:t>
            </w:r>
          </w:p>
        </w:tc>
        <w:tc>
          <w:tcPr>
            <w:tcW w:w="2253" w:type="dxa"/>
            <w:tcBorders>
              <w:top w:val="single" w:sz="6" w:space="0" w:color="231F20"/>
              <w:left w:val="single" w:sz="6" w:space="0" w:color="231F20"/>
              <w:bottom w:val="single" w:sz="6" w:space="0" w:color="231F20"/>
              <w:right w:val="single" w:sz="6" w:space="0" w:color="231F20"/>
            </w:tcBorders>
            <w:vAlign w:val="center"/>
          </w:tcPr>
          <w:p w14:paraId="33552412" w14:textId="600237B9" w:rsidR="00B77217" w:rsidRPr="004836EF" w:rsidRDefault="00B77217" w:rsidP="00FB4AA6">
            <w:pPr>
              <w:jc w:val="center"/>
              <w:rPr>
                <w:rFonts w:ascii="Times New Roman" w:hAnsi="Times New Roman" w:cs="Times New Roman"/>
                <w:color w:val="000000" w:themeColor="text1"/>
                <w:sz w:val="24"/>
                <w:szCs w:val="24"/>
                <w:lang w:eastAsia="ja-JP"/>
              </w:rPr>
            </w:pPr>
            <w:r w:rsidRPr="004836EF">
              <w:rPr>
                <w:rFonts w:ascii="Times New Roman" w:hAnsi="Times New Roman" w:cs="Times New Roman" w:hint="eastAsia"/>
                <w:color w:val="000000" w:themeColor="text1"/>
                <w:sz w:val="24"/>
                <w:szCs w:val="24"/>
                <w:lang w:eastAsia="ja-JP"/>
              </w:rPr>
              <w:t>21,</w:t>
            </w:r>
            <w:r w:rsidR="003B3BCF" w:rsidRPr="004836EF">
              <w:rPr>
                <w:rFonts w:ascii="Times New Roman" w:hAnsi="Times New Roman" w:cs="Times New Roman" w:hint="eastAsia"/>
                <w:color w:val="000000" w:themeColor="text1"/>
                <w:sz w:val="24"/>
                <w:szCs w:val="24"/>
                <w:lang w:eastAsia="ja-JP"/>
              </w:rPr>
              <w:t>570</w:t>
            </w:r>
          </w:p>
        </w:tc>
      </w:tr>
      <w:tr w:rsidR="00B77217" w:rsidRPr="00DF56AE" w14:paraId="4D3DB116" w14:textId="77777777" w:rsidTr="00FB4AA6">
        <w:trPr>
          <w:trHeight w:hRule="exact" w:val="370"/>
        </w:trPr>
        <w:tc>
          <w:tcPr>
            <w:tcW w:w="2988" w:type="dxa"/>
            <w:tcBorders>
              <w:top w:val="single" w:sz="6" w:space="0" w:color="231F20"/>
              <w:left w:val="single" w:sz="6" w:space="0" w:color="231F20"/>
              <w:bottom w:val="single" w:sz="6" w:space="0" w:color="231F20"/>
              <w:right w:val="single" w:sz="6" w:space="0" w:color="231F20"/>
            </w:tcBorders>
            <w:vAlign w:val="center"/>
          </w:tcPr>
          <w:p w14:paraId="3F9E0CF6" w14:textId="77777777" w:rsidR="00B77217" w:rsidRPr="004836EF" w:rsidRDefault="00B77217" w:rsidP="00FB4AA6">
            <w:pPr>
              <w:autoSpaceDE w:val="0"/>
              <w:autoSpaceDN w:val="0"/>
              <w:adjustRightInd w:val="0"/>
              <w:snapToGrid w:val="0"/>
              <w:spacing w:line="360" w:lineRule="auto"/>
              <w:jc w:val="both"/>
              <w:rPr>
                <w:rFonts w:ascii="Times New Roman" w:hAnsi="Times New Roman" w:cs="Times New Roman"/>
                <w:color w:val="000000" w:themeColor="text1"/>
                <w:sz w:val="24"/>
                <w:szCs w:val="24"/>
                <w:lang w:eastAsia="ja-JP"/>
              </w:rPr>
            </w:pPr>
            <w:r w:rsidRPr="004836EF">
              <w:rPr>
                <w:rFonts w:ascii="Times New Roman" w:hAnsi="Times New Roman" w:cs="Times New Roman" w:hint="eastAsia"/>
                <w:color w:val="000000" w:themeColor="text1"/>
                <w:sz w:val="24"/>
                <w:szCs w:val="24"/>
                <w:lang w:eastAsia="ja-JP"/>
              </w:rPr>
              <w:t>認知症・高齢診療科</w:t>
            </w:r>
          </w:p>
        </w:tc>
        <w:tc>
          <w:tcPr>
            <w:tcW w:w="2253" w:type="dxa"/>
            <w:tcBorders>
              <w:top w:val="single" w:sz="6" w:space="0" w:color="231F20"/>
              <w:left w:val="single" w:sz="6" w:space="0" w:color="231F20"/>
              <w:bottom w:val="single" w:sz="6" w:space="0" w:color="231F20"/>
              <w:right w:val="single" w:sz="6" w:space="0" w:color="231F20"/>
            </w:tcBorders>
            <w:vAlign w:val="center"/>
          </w:tcPr>
          <w:p w14:paraId="2D640259" w14:textId="77777777" w:rsidR="00B77217" w:rsidRPr="004836EF" w:rsidRDefault="00B77217" w:rsidP="00FB4AA6">
            <w:pPr>
              <w:jc w:val="center"/>
              <w:rPr>
                <w:rFonts w:ascii="Times New Roman" w:hAnsi="Times New Roman" w:cs="Times New Roman"/>
                <w:color w:val="000000" w:themeColor="text1"/>
                <w:sz w:val="24"/>
                <w:szCs w:val="24"/>
                <w:lang w:eastAsia="ja-JP"/>
              </w:rPr>
            </w:pPr>
            <w:r w:rsidRPr="004836EF">
              <w:rPr>
                <w:rFonts w:ascii="Times New Roman" w:hAnsi="Times New Roman" w:cs="Times New Roman" w:hint="eastAsia"/>
                <w:color w:val="000000" w:themeColor="text1"/>
                <w:sz w:val="24"/>
                <w:szCs w:val="24"/>
                <w:lang w:eastAsia="ja-JP"/>
              </w:rPr>
              <w:t>‐</w:t>
            </w:r>
          </w:p>
        </w:tc>
        <w:tc>
          <w:tcPr>
            <w:tcW w:w="2253" w:type="dxa"/>
            <w:tcBorders>
              <w:top w:val="single" w:sz="6" w:space="0" w:color="231F20"/>
              <w:left w:val="single" w:sz="6" w:space="0" w:color="231F20"/>
              <w:bottom w:val="single" w:sz="6" w:space="0" w:color="231F20"/>
              <w:right w:val="single" w:sz="6" w:space="0" w:color="231F20"/>
            </w:tcBorders>
            <w:vAlign w:val="center"/>
          </w:tcPr>
          <w:p w14:paraId="70BAE705" w14:textId="117D0177" w:rsidR="00B77217" w:rsidRPr="004836EF" w:rsidRDefault="003B3BCF" w:rsidP="00FB4AA6">
            <w:pPr>
              <w:jc w:val="center"/>
              <w:rPr>
                <w:rFonts w:ascii="Times New Roman" w:hAnsi="Times New Roman" w:cs="Times New Roman"/>
                <w:color w:val="000000" w:themeColor="text1"/>
                <w:sz w:val="24"/>
                <w:szCs w:val="24"/>
                <w:lang w:eastAsia="ja-JP"/>
              </w:rPr>
            </w:pPr>
            <w:r w:rsidRPr="004836EF">
              <w:rPr>
                <w:rFonts w:ascii="Times New Roman" w:hAnsi="Times New Roman" w:cs="Times New Roman" w:hint="eastAsia"/>
                <w:color w:val="000000" w:themeColor="text1"/>
                <w:sz w:val="24"/>
                <w:szCs w:val="24"/>
                <w:lang w:eastAsia="ja-JP"/>
              </w:rPr>
              <w:t>4</w:t>
            </w:r>
            <w:r w:rsidR="00B77217" w:rsidRPr="004836EF">
              <w:rPr>
                <w:rFonts w:ascii="Times New Roman" w:hAnsi="Times New Roman" w:cs="Times New Roman"/>
                <w:color w:val="000000" w:themeColor="text1"/>
                <w:sz w:val="24"/>
                <w:szCs w:val="24"/>
                <w:lang w:eastAsia="ja-JP"/>
              </w:rPr>
              <w:t>,</w:t>
            </w:r>
            <w:r w:rsidRPr="004836EF">
              <w:rPr>
                <w:rFonts w:ascii="Times New Roman" w:hAnsi="Times New Roman" w:cs="Times New Roman" w:hint="eastAsia"/>
                <w:color w:val="000000" w:themeColor="text1"/>
                <w:sz w:val="24"/>
                <w:szCs w:val="24"/>
                <w:lang w:eastAsia="ja-JP"/>
              </w:rPr>
              <w:t>171</w:t>
            </w:r>
          </w:p>
        </w:tc>
      </w:tr>
      <w:tr w:rsidR="00B77217" w:rsidRPr="00DF56AE" w14:paraId="738015AA" w14:textId="77777777" w:rsidTr="00FB4AA6">
        <w:trPr>
          <w:trHeight w:hRule="exact" w:val="370"/>
        </w:trPr>
        <w:tc>
          <w:tcPr>
            <w:tcW w:w="2988" w:type="dxa"/>
            <w:tcBorders>
              <w:top w:val="single" w:sz="6" w:space="0" w:color="231F20"/>
              <w:left w:val="single" w:sz="6" w:space="0" w:color="231F20"/>
              <w:bottom w:val="single" w:sz="6" w:space="0" w:color="231F20"/>
              <w:right w:val="single" w:sz="6" w:space="0" w:color="231F20"/>
            </w:tcBorders>
            <w:vAlign w:val="center"/>
          </w:tcPr>
          <w:p w14:paraId="52BF8603" w14:textId="77777777" w:rsidR="00B77217" w:rsidRPr="004836EF" w:rsidRDefault="00B77217" w:rsidP="00FB4AA6">
            <w:pPr>
              <w:autoSpaceDE w:val="0"/>
              <w:autoSpaceDN w:val="0"/>
              <w:adjustRightInd w:val="0"/>
              <w:snapToGrid w:val="0"/>
              <w:spacing w:line="360" w:lineRule="auto"/>
              <w:jc w:val="both"/>
              <w:rPr>
                <w:rFonts w:ascii="Times New Roman" w:hAnsi="Times New Roman" w:cs="Times New Roman"/>
                <w:color w:val="000000" w:themeColor="text1"/>
                <w:sz w:val="24"/>
                <w:szCs w:val="24"/>
                <w:lang w:eastAsia="ja-JP"/>
              </w:rPr>
            </w:pPr>
            <w:r w:rsidRPr="004836EF">
              <w:rPr>
                <w:rFonts w:ascii="Times New Roman" w:hAnsi="Times New Roman" w:cs="Times New Roman" w:hint="eastAsia"/>
                <w:color w:val="000000" w:themeColor="text1"/>
                <w:sz w:val="24"/>
                <w:szCs w:val="24"/>
                <w:lang w:eastAsia="ja-JP"/>
              </w:rPr>
              <w:t>感染症科</w:t>
            </w:r>
          </w:p>
        </w:tc>
        <w:tc>
          <w:tcPr>
            <w:tcW w:w="2253" w:type="dxa"/>
            <w:tcBorders>
              <w:top w:val="single" w:sz="6" w:space="0" w:color="231F20"/>
              <w:left w:val="single" w:sz="6" w:space="0" w:color="231F20"/>
              <w:bottom w:val="single" w:sz="6" w:space="0" w:color="231F20"/>
              <w:right w:val="single" w:sz="6" w:space="0" w:color="231F20"/>
            </w:tcBorders>
            <w:vAlign w:val="center"/>
          </w:tcPr>
          <w:p w14:paraId="188505F2" w14:textId="77777777" w:rsidR="00B77217" w:rsidRPr="004836EF" w:rsidRDefault="00B77217" w:rsidP="00FB4AA6">
            <w:pPr>
              <w:jc w:val="center"/>
              <w:rPr>
                <w:rFonts w:ascii="Times New Roman" w:hAnsi="Times New Roman" w:cs="Times New Roman"/>
                <w:color w:val="000000" w:themeColor="text1"/>
                <w:sz w:val="24"/>
                <w:szCs w:val="24"/>
                <w:lang w:eastAsia="ja-JP"/>
              </w:rPr>
            </w:pPr>
            <w:r w:rsidRPr="004836EF">
              <w:rPr>
                <w:rFonts w:ascii="Times New Roman" w:hAnsi="Times New Roman" w:cs="Times New Roman" w:hint="eastAsia"/>
                <w:color w:val="000000" w:themeColor="text1"/>
                <w:sz w:val="24"/>
                <w:szCs w:val="24"/>
                <w:lang w:eastAsia="ja-JP"/>
              </w:rPr>
              <w:t>-</w:t>
            </w:r>
          </w:p>
        </w:tc>
        <w:tc>
          <w:tcPr>
            <w:tcW w:w="2253" w:type="dxa"/>
            <w:tcBorders>
              <w:top w:val="single" w:sz="6" w:space="0" w:color="231F20"/>
              <w:left w:val="single" w:sz="6" w:space="0" w:color="231F20"/>
              <w:bottom w:val="single" w:sz="6" w:space="0" w:color="231F20"/>
              <w:right w:val="single" w:sz="6" w:space="0" w:color="231F20"/>
            </w:tcBorders>
            <w:vAlign w:val="center"/>
          </w:tcPr>
          <w:p w14:paraId="4241DB1F" w14:textId="1F2B6D24" w:rsidR="00B77217" w:rsidRPr="004836EF" w:rsidRDefault="003B3BCF" w:rsidP="00FB4AA6">
            <w:pPr>
              <w:jc w:val="center"/>
              <w:rPr>
                <w:rFonts w:ascii="Times New Roman" w:hAnsi="Times New Roman" w:cs="Times New Roman"/>
                <w:color w:val="000000" w:themeColor="text1"/>
                <w:sz w:val="24"/>
                <w:szCs w:val="24"/>
                <w:lang w:eastAsia="ja-JP"/>
              </w:rPr>
            </w:pPr>
            <w:r w:rsidRPr="004836EF">
              <w:rPr>
                <w:rFonts w:ascii="Times New Roman" w:hAnsi="Times New Roman" w:cs="Times New Roman" w:hint="eastAsia"/>
                <w:color w:val="000000" w:themeColor="text1"/>
                <w:sz w:val="24"/>
                <w:szCs w:val="24"/>
                <w:lang w:eastAsia="ja-JP"/>
              </w:rPr>
              <w:t>304</w:t>
            </w:r>
          </w:p>
        </w:tc>
      </w:tr>
    </w:tbl>
    <w:p w14:paraId="13CC200F" w14:textId="77777777" w:rsidR="00B77217" w:rsidRPr="00DF56AE" w:rsidRDefault="00B77217" w:rsidP="00B77217">
      <w:pPr>
        <w:ind w:leftChars="300" w:left="660"/>
        <w:jc w:val="both"/>
        <w:rPr>
          <w:rFonts w:ascii="Times New Roman" w:hAnsi="Times New Roman" w:cs="Times New Roman"/>
          <w:sz w:val="24"/>
          <w:szCs w:val="24"/>
          <w:lang w:eastAsia="ja-JP"/>
        </w:rPr>
      </w:pPr>
    </w:p>
    <w:p w14:paraId="18F69853" w14:textId="77777777" w:rsidR="00B77217" w:rsidRPr="00DF56AE" w:rsidRDefault="00B77217" w:rsidP="00B77217">
      <w:pPr>
        <w:ind w:leftChars="379" w:left="834"/>
        <w:jc w:val="both"/>
        <w:rPr>
          <w:rFonts w:ascii="Times New Roman" w:hAnsi="Times New Roman" w:cs="Times New Roman"/>
          <w:sz w:val="24"/>
          <w:szCs w:val="24"/>
          <w:lang w:eastAsia="ja-JP"/>
        </w:rPr>
      </w:pPr>
      <w:r w:rsidRPr="00DF56AE">
        <w:rPr>
          <w:rFonts w:ascii="Times New Roman" w:hAnsi="Times New Roman" w:cs="Times New Roman"/>
          <w:sz w:val="24"/>
          <w:szCs w:val="24"/>
          <w:lang w:eastAsia="ja-JP"/>
        </w:rPr>
        <w:t>上記表の入院患者について</w:t>
      </w:r>
      <w:r w:rsidRPr="00DF56AE">
        <w:rPr>
          <w:rFonts w:ascii="Times New Roman" w:hAnsi="Times New Roman" w:cs="Times New Roman"/>
          <w:sz w:val="24"/>
          <w:szCs w:val="24"/>
          <w:lang w:eastAsia="ja-JP"/>
        </w:rPr>
        <w:t>DPC</w:t>
      </w:r>
      <w:r w:rsidRPr="00DF56AE">
        <w:rPr>
          <w:rFonts w:ascii="Times New Roman" w:hAnsi="Times New Roman" w:cs="Times New Roman"/>
          <w:sz w:val="24"/>
          <w:szCs w:val="24"/>
          <w:lang w:eastAsia="ja-JP"/>
        </w:rPr>
        <w:t>病名を基本とした各診療科における疾患群別の入院患者数と外来患者疾患を分析したところ、全</w:t>
      </w:r>
      <w:r w:rsidRPr="00DF56AE">
        <w:rPr>
          <w:rFonts w:ascii="Times New Roman" w:hAnsi="Times New Roman" w:cs="Times New Roman"/>
          <w:sz w:val="24"/>
          <w:szCs w:val="24"/>
          <w:lang w:eastAsia="ja-JP"/>
        </w:rPr>
        <w:t>70</w:t>
      </w:r>
      <w:r w:rsidRPr="00DF56AE">
        <w:rPr>
          <w:rFonts w:ascii="Times New Roman" w:hAnsi="Times New Roman" w:cs="Times New Roman"/>
          <w:sz w:val="24"/>
          <w:szCs w:val="24"/>
          <w:lang w:eastAsia="ja-JP"/>
        </w:rPr>
        <w:t>疾患群全て充足可能でした。</w:t>
      </w:r>
    </w:p>
    <w:p w14:paraId="3D87AA16" w14:textId="2CBCF9DF" w:rsidR="00B77217" w:rsidRPr="004836EF" w:rsidRDefault="00B77217" w:rsidP="00B77217">
      <w:pPr>
        <w:pStyle w:val="a5"/>
        <w:numPr>
          <w:ilvl w:val="0"/>
          <w:numId w:val="17"/>
        </w:numPr>
        <w:jc w:val="both"/>
        <w:rPr>
          <w:rFonts w:ascii="Times New Roman" w:hAnsi="Times New Roman" w:cs="Times New Roman"/>
          <w:color w:val="000000" w:themeColor="text1"/>
          <w:sz w:val="24"/>
          <w:szCs w:val="24"/>
          <w:lang w:eastAsia="ja-JP"/>
        </w:rPr>
      </w:pPr>
      <w:r w:rsidRPr="00DF56AE">
        <w:rPr>
          <w:rFonts w:ascii="Times New Roman" w:hAnsi="Times New Roman" w:cs="Times New Roman" w:hint="eastAsia"/>
          <w:sz w:val="24"/>
          <w:szCs w:val="24"/>
          <w:lang w:eastAsia="ja-JP"/>
        </w:rPr>
        <w:lastRenderedPageBreak/>
        <w:t>専攻医</w:t>
      </w:r>
      <w:r w:rsidRPr="00DF56AE">
        <w:rPr>
          <w:rFonts w:ascii="Times New Roman" w:hAnsi="Times New Roman" w:cs="Times New Roman"/>
          <w:sz w:val="24"/>
          <w:szCs w:val="24"/>
          <w:lang w:eastAsia="ja-JP"/>
        </w:rPr>
        <w:t>2</w:t>
      </w:r>
      <w:r w:rsidRPr="00DF56AE">
        <w:rPr>
          <w:rFonts w:ascii="Times New Roman" w:hAnsi="Times New Roman" w:cs="Times New Roman" w:hint="eastAsia"/>
          <w:sz w:val="24"/>
          <w:szCs w:val="24"/>
          <w:lang w:eastAsia="ja-JP"/>
        </w:rPr>
        <w:t>年目以降に研修する連</w:t>
      </w:r>
      <w:r w:rsidRPr="004836EF">
        <w:rPr>
          <w:rFonts w:ascii="Times New Roman" w:hAnsi="Times New Roman" w:cs="Times New Roman" w:hint="eastAsia"/>
          <w:color w:val="000000" w:themeColor="text1"/>
          <w:sz w:val="24"/>
          <w:szCs w:val="24"/>
          <w:lang w:eastAsia="ja-JP"/>
        </w:rPr>
        <w:t>携施設・特別連携施設には</w:t>
      </w:r>
      <w:r w:rsidR="000A6552" w:rsidRPr="004836EF">
        <w:rPr>
          <w:rFonts w:ascii="Times New Roman" w:hAnsi="Times New Roman" w:cs="Times New Roman" w:hint="eastAsia"/>
          <w:color w:val="000000" w:themeColor="text1"/>
          <w:sz w:val="24"/>
          <w:szCs w:val="24"/>
          <w:lang w:eastAsia="ja-JP"/>
        </w:rPr>
        <w:t>65</w:t>
      </w:r>
      <w:r w:rsidRPr="004836EF">
        <w:rPr>
          <w:rFonts w:ascii="Times New Roman" w:hAnsi="Times New Roman" w:cs="Times New Roman" w:hint="eastAsia"/>
          <w:color w:val="000000" w:themeColor="text1"/>
          <w:sz w:val="24"/>
          <w:szCs w:val="24"/>
          <w:lang w:eastAsia="ja-JP"/>
        </w:rPr>
        <w:t>施設があり、専攻医のさまざま希望・将来像に対応可能です。</w:t>
      </w:r>
    </w:p>
    <w:p w14:paraId="1894D0D5" w14:textId="77777777" w:rsidR="00B77217" w:rsidRPr="004836EF" w:rsidRDefault="00B77217" w:rsidP="00B77217">
      <w:pPr>
        <w:pStyle w:val="a5"/>
        <w:ind w:left="780"/>
        <w:jc w:val="both"/>
        <w:rPr>
          <w:rFonts w:ascii="Times New Roman" w:hAnsi="Times New Roman" w:cs="Times New Roman"/>
          <w:color w:val="000000" w:themeColor="text1"/>
          <w:sz w:val="24"/>
          <w:szCs w:val="24"/>
          <w:lang w:eastAsia="ja-JP"/>
        </w:rPr>
      </w:pPr>
    </w:p>
    <w:p w14:paraId="201C2FC2" w14:textId="77777777" w:rsidR="00B77217" w:rsidRPr="004836EF" w:rsidRDefault="00B77217" w:rsidP="00B77217">
      <w:pPr>
        <w:pStyle w:val="3"/>
        <w:rPr>
          <w:rFonts w:ascii="Times New Roman" w:eastAsiaTheme="minorEastAsia" w:hAnsi="Times New Roman" w:cs="Times New Roman"/>
          <w:color w:val="000000" w:themeColor="text1"/>
          <w:sz w:val="24"/>
          <w:szCs w:val="24"/>
          <w:lang w:eastAsia="ja-JP"/>
        </w:rPr>
      </w:pPr>
      <w:r w:rsidRPr="004836EF">
        <w:rPr>
          <w:rFonts w:ascii="Times New Roman" w:eastAsiaTheme="minorEastAsia" w:hAnsi="Times New Roman" w:cs="Times New Roman"/>
          <w:color w:val="000000" w:themeColor="text1"/>
          <w:sz w:val="24"/>
          <w:szCs w:val="24"/>
          <w:lang w:eastAsia="ja-JP"/>
        </w:rPr>
        <w:t>17</w:t>
      </w:r>
      <w:r w:rsidRPr="004836EF">
        <w:rPr>
          <w:rFonts w:ascii="Times New Roman" w:eastAsiaTheme="minorEastAsia" w:hAnsi="Times New Roman" w:cs="Times New Roman" w:hint="eastAsia"/>
          <w:color w:val="000000" w:themeColor="text1"/>
          <w:sz w:val="24"/>
          <w:szCs w:val="24"/>
          <w:lang w:eastAsia="ja-JP"/>
        </w:rPr>
        <w:t>.</w:t>
      </w:r>
      <w:r w:rsidRPr="004836EF">
        <w:rPr>
          <w:rFonts w:ascii="Times New Roman" w:eastAsiaTheme="minorEastAsia" w:hAnsi="Times New Roman" w:cs="Times New Roman"/>
          <w:color w:val="000000" w:themeColor="text1"/>
          <w:sz w:val="24"/>
          <w:szCs w:val="24"/>
          <w:lang w:eastAsia="ja-JP"/>
        </w:rPr>
        <w:tab/>
        <w:t>Subspecialty</w:t>
      </w:r>
      <w:r w:rsidRPr="004836EF">
        <w:rPr>
          <w:rFonts w:ascii="Times New Roman" w:eastAsiaTheme="minorEastAsia" w:hAnsi="Times New Roman" w:cs="Times New Roman"/>
          <w:color w:val="000000" w:themeColor="text1"/>
          <w:sz w:val="24"/>
          <w:szCs w:val="24"/>
          <w:lang w:eastAsia="ja-JP"/>
        </w:rPr>
        <w:t>領域</w:t>
      </w:r>
    </w:p>
    <w:p w14:paraId="7460D7AD" w14:textId="77777777" w:rsidR="00B77217" w:rsidRPr="00DF56AE" w:rsidRDefault="00B77217" w:rsidP="00B77217">
      <w:pPr>
        <w:ind w:leftChars="300" w:left="660"/>
        <w:jc w:val="both"/>
        <w:rPr>
          <w:rFonts w:ascii="Times New Roman" w:hAnsi="Times New Roman" w:cs="Times New Roman"/>
          <w:sz w:val="24"/>
          <w:szCs w:val="24"/>
          <w:lang w:eastAsia="ja-JP"/>
        </w:rPr>
      </w:pPr>
      <w:r w:rsidRPr="004836EF">
        <w:rPr>
          <w:rFonts w:ascii="Times New Roman" w:hAnsi="Times New Roman" w:cs="Times New Roman"/>
          <w:color w:val="000000" w:themeColor="text1"/>
          <w:sz w:val="24"/>
          <w:szCs w:val="24"/>
          <w:lang w:eastAsia="ja-JP"/>
        </w:rPr>
        <w:t>内科専攻医になる時点で将来目指す</w:t>
      </w:r>
      <w:r w:rsidRPr="004836EF">
        <w:rPr>
          <w:rFonts w:ascii="Times New Roman" w:hAnsi="Times New Roman" w:cs="Times New Roman"/>
          <w:color w:val="000000" w:themeColor="text1"/>
          <w:sz w:val="24"/>
          <w:szCs w:val="24"/>
          <w:lang w:eastAsia="ja-JP"/>
        </w:rPr>
        <w:t>Subs</w:t>
      </w:r>
      <w:r w:rsidRPr="00DF56AE">
        <w:rPr>
          <w:rFonts w:ascii="Times New Roman" w:hAnsi="Times New Roman" w:cs="Times New Roman"/>
          <w:sz w:val="24"/>
          <w:szCs w:val="24"/>
          <w:lang w:eastAsia="ja-JP"/>
        </w:rPr>
        <w:t>pecialty</w:t>
      </w:r>
      <w:r w:rsidRPr="00DF56AE">
        <w:rPr>
          <w:rFonts w:ascii="Times New Roman" w:hAnsi="Times New Roman" w:cs="Times New Roman"/>
          <w:sz w:val="24"/>
          <w:szCs w:val="24"/>
          <w:lang w:eastAsia="ja-JP"/>
        </w:rPr>
        <w:t>領域が決定していれば、各科重点コースを選択することになります。基本コースを選択していても、条件を満たせば各科重点コースに移行することも可能です。内科専門医研修修了後、各領域の専門医（例えば循環器専門医）を目指します。</w:t>
      </w:r>
    </w:p>
    <w:p w14:paraId="423EFC83" w14:textId="77777777" w:rsidR="00B77217" w:rsidRPr="00DF56AE" w:rsidRDefault="00B77217" w:rsidP="00B77217">
      <w:pPr>
        <w:ind w:leftChars="100" w:left="220" w:firstLineChars="100" w:firstLine="240"/>
        <w:jc w:val="both"/>
        <w:rPr>
          <w:rFonts w:ascii="Times New Roman" w:hAnsi="Times New Roman" w:cs="Times New Roman"/>
          <w:sz w:val="24"/>
          <w:szCs w:val="24"/>
          <w:lang w:eastAsia="ja-JP"/>
        </w:rPr>
      </w:pPr>
    </w:p>
    <w:p w14:paraId="056A0064" w14:textId="77777777" w:rsidR="00B77217" w:rsidRPr="00DF56AE" w:rsidRDefault="00B77217" w:rsidP="00B77217">
      <w:pPr>
        <w:pStyle w:val="3"/>
        <w:rPr>
          <w:rFonts w:ascii="Times New Roman" w:eastAsiaTheme="minorEastAsia" w:hAnsi="Times New Roman" w:cs="Times New Roman"/>
          <w:sz w:val="24"/>
          <w:szCs w:val="24"/>
          <w:lang w:eastAsia="ja-JP"/>
        </w:rPr>
      </w:pPr>
      <w:r w:rsidRPr="00DF56AE">
        <w:rPr>
          <w:rFonts w:ascii="Times New Roman" w:eastAsiaTheme="minorEastAsia" w:hAnsi="Times New Roman" w:cs="Times New Roman"/>
          <w:sz w:val="24"/>
          <w:szCs w:val="24"/>
          <w:lang w:eastAsia="ja-JP"/>
        </w:rPr>
        <w:t>18</w:t>
      </w:r>
      <w:r w:rsidRPr="00DF56AE">
        <w:rPr>
          <w:rFonts w:ascii="Times New Roman" w:eastAsiaTheme="minorEastAsia" w:hAnsi="Times New Roman" w:cs="Times New Roman" w:hint="eastAsia"/>
          <w:sz w:val="24"/>
          <w:szCs w:val="24"/>
          <w:lang w:eastAsia="ja-JP"/>
        </w:rPr>
        <w:t>.</w:t>
      </w:r>
      <w:r w:rsidRPr="00DF56AE">
        <w:rPr>
          <w:rFonts w:ascii="Times New Roman" w:eastAsiaTheme="minorEastAsia" w:hAnsi="Times New Roman" w:cs="Times New Roman"/>
          <w:sz w:val="24"/>
          <w:szCs w:val="24"/>
          <w:lang w:eastAsia="ja-JP"/>
        </w:rPr>
        <w:tab/>
      </w:r>
      <w:r w:rsidRPr="00DF56AE">
        <w:rPr>
          <w:rFonts w:ascii="Times New Roman" w:eastAsiaTheme="minorEastAsia" w:hAnsi="Times New Roman" w:cs="Times New Roman"/>
          <w:sz w:val="24"/>
          <w:szCs w:val="24"/>
          <w:lang w:eastAsia="ja-JP"/>
        </w:rPr>
        <w:t>研修の休止・中断、プログラム移動、プログラム外研修の条件</w:t>
      </w:r>
      <w:r w:rsidRPr="00DF56AE">
        <w:rPr>
          <w:rFonts w:ascii="Times New Roman" w:eastAsiaTheme="minorEastAsia" w:hAnsi="Times New Roman" w:cs="Times New Roman"/>
          <w:sz w:val="24"/>
          <w:szCs w:val="24"/>
          <w:lang w:eastAsia="ja-JP"/>
        </w:rPr>
        <w:t>[</w:t>
      </w:r>
      <w:r w:rsidRPr="00DF56AE">
        <w:rPr>
          <w:rFonts w:ascii="Times New Roman" w:eastAsiaTheme="minorEastAsia" w:hAnsi="Times New Roman" w:cs="Times New Roman"/>
          <w:sz w:val="24"/>
          <w:szCs w:val="24"/>
          <w:lang w:eastAsia="ja-JP"/>
        </w:rPr>
        <w:t>整備基準：</w:t>
      </w:r>
      <w:r w:rsidRPr="00DF56AE">
        <w:rPr>
          <w:rFonts w:ascii="Times New Roman" w:eastAsiaTheme="minorEastAsia" w:hAnsi="Times New Roman" w:cs="Times New Roman"/>
          <w:sz w:val="24"/>
          <w:szCs w:val="24"/>
          <w:lang w:eastAsia="ja-JP"/>
        </w:rPr>
        <w:t>33]</w:t>
      </w:r>
    </w:p>
    <w:p w14:paraId="4E9DA4CA" w14:textId="77777777" w:rsidR="00B77217" w:rsidRPr="00DF56AE" w:rsidRDefault="00B77217" w:rsidP="00B77217">
      <w:pPr>
        <w:pStyle w:val="a5"/>
        <w:numPr>
          <w:ilvl w:val="0"/>
          <w:numId w:val="18"/>
        </w:numPr>
        <w:ind w:left="709" w:hanging="425"/>
        <w:jc w:val="both"/>
        <w:rPr>
          <w:rFonts w:ascii="Times New Roman" w:hAnsi="Times New Roman" w:cs="Times New Roman"/>
          <w:sz w:val="24"/>
          <w:szCs w:val="24"/>
          <w:lang w:eastAsia="ja-JP"/>
        </w:rPr>
      </w:pPr>
      <w:r w:rsidRPr="00DF56AE">
        <w:rPr>
          <w:rFonts w:ascii="Times New Roman" w:hAnsi="Times New Roman" w:cs="Times New Roman"/>
          <w:sz w:val="24"/>
          <w:szCs w:val="24"/>
          <w:lang w:eastAsia="ja-JP"/>
        </w:rPr>
        <w:t>出産、育児によって連続して研修を休止できる期間を</w:t>
      </w:r>
      <w:r w:rsidRPr="00DF56AE">
        <w:rPr>
          <w:rFonts w:ascii="Times New Roman" w:hAnsi="Times New Roman" w:cs="Times New Roman"/>
          <w:sz w:val="24"/>
          <w:szCs w:val="24"/>
          <w:lang w:eastAsia="ja-JP"/>
        </w:rPr>
        <w:t>6</w:t>
      </w:r>
      <w:r w:rsidRPr="00DF56AE">
        <w:rPr>
          <w:rFonts w:ascii="Times New Roman" w:hAnsi="Times New Roman" w:cs="Times New Roman"/>
          <w:sz w:val="24"/>
          <w:szCs w:val="24"/>
          <w:lang w:eastAsia="ja-JP"/>
        </w:rPr>
        <w:t>カ月とし、研修期間内の調整で不足分を補うこととします。</w:t>
      </w:r>
      <w:r w:rsidRPr="00DF56AE">
        <w:rPr>
          <w:rFonts w:ascii="Times New Roman" w:hAnsi="Times New Roman" w:cs="Times New Roman"/>
          <w:sz w:val="24"/>
          <w:szCs w:val="24"/>
          <w:lang w:eastAsia="ja-JP"/>
        </w:rPr>
        <w:t>6</w:t>
      </w:r>
      <w:r w:rsidRPr="00DF56AE">
        <w:rPr>
          <w:rFonts w:ascii="Times New Roman" w:hAnsi="Times New Roman" w:cs="Times New Roman"/>
          <w:sz w:val="24"/>
          <w:szCs w:val="24"/>
          <w:lang w:eastAsia="ja-JP"/>
        </w:rPr>
        <w:t>か月以上の休止の場合は、未修了とみなし、不足分を予定修了日以降に補うこととします。また、疾病による場合も同じ扱いとします。</w:t>
      </w:r>
    </w:p>
    <w:p w14:paraId="58B1DDB0" w14:textId="77777777" w:rsidR="00B77217" w:rsidRPr="00DF56AE" w:rsidRDefault="00B77217" w:rsidP="00B77217">
      <w:pPr>
        <w:pStyle w:val="a5"/>
        <w:numPr>
          <w:ilvl w:val="0"/>
          <w:numId w:val="18"/>
        </w:numPr>
        <w:ind w:left="709" w:hanging="425"/>
        <w:jc w:val="both"/>
        <w:rPr>
          <w:rFonts w:ascii="Times New Roman" w:hAnsi="Times New Roman" w:cs="Times New Roman"/>
          <w:sz w:val="24"/>
          <w:szCs w:val="24"/>
          <w:lang w:eastAsia="ja-JP"/>
        </w:rPr>
      </w:pPr>
      <w:r w:rsidRPr="00DF56AE">
        <w:rPr>
          <w:rFonts w:ascii="Times New Roman" w:hAnsi="Times New Roman" w:cs="Times New Roman"/>
          <w:sz w:val="24"/>
          <w:szCs w:val="24"/>
          <w:lang w:eastAsia="ja-JP"/>
        </w:rPr>
        <w:t>研修中に居住地の移動、その他の事情により、研修開始施設での研修続行が困難になった場合は、移動先の基幹研修施設において研修を続行できます。その際、移動前と移動先の両プログラム管理委員会が協議して調整されたプログラムを摘要します。この一連の経緯は専門医機構の研修委員会の承認を受ける必要があります。</w:t>
      </w:r>
    </w:p>
    <w:p w14:paraId="3A928CD1" w14:textId="77777777" w:rsidR="00B77217" w:rsidRPr="00DF56AE" w:rsidRDefault="00B77217" w:rsidP="00B77217">
      <w:pPr>
        <w:rPr>
          <w:rFonts w:ascii="Times New Roman" w:hAnsi="Times New Roman" w:cs="Times New Roman"/>
          <w:sz w:val="24"/>
          <w:szCs w:val="24"/>
          <w:lang w:eastAsia="ja-JP"/>
        </w:rPr>
      </w:pPr>
    </w:p>
    <w:p w14:paraId="23310CA3" w14:textId="77777777" w:rsidR="00B77217" w:rsidRPr="00DF56AE" w:rsidRDefault="00B77217" w:rsidP="00B77217">
      <w:pPr>
        <w:pStyle w:val="3"/>
        <w:rPr>
          <w:rFonts w:ascii="Times New Roman" w:eastAsiaTheme="minorEastAsia" w:hAnsi="Times New Roman" w:cs="Times New Roman"/>
          <w:sz w:val="24"/>
          <w:szCs w:val="24"/>
          <w:lang w:eastAsia="ja-JP"/>
        </w:rPr>
      </w:pPr>
      <w:r w:rsidRPr="00DF56AE">
        <w:rPr>
          <w:rFonts w:ascii="Times New Roman" w:eastAsiaTheme="minorEastAsia" w:hAnsi="Times New Roman" w:cs="Times New Roman"/>
          <w:sz w:val="24"/>
          <w:szCs w:val="24"/>
          <w:lang w:eastAsia="ja-JP"/>
        </w:rPr>
        <w:t>19</w:t>
      </w:r>
      <w:r w:rsidRPr="00DF56AE">
        <w:rPr>
          <w:rFonts w:ascii="Times New Roman" w:eastAsiaTheme="minorEastAsia" w:hAnsi="Times New Roman" w:cs="Times New Roman" w:hint="eastAsia"/>
          <w:sz w:val="24"/>
          <w:szCs w:val="24"/>
          <w:lang w:eastAsia="ja-JP"/>
        </w:rPr>
        <w:t>.</w:t>
      </w:r>
      <w:r w:rsidRPr="00DF56AE">
        <w:rPr>
          <w:rFonts w:ascii="Times New Roman" w:eastAsiaTheme="minorEastAsia" w:hAnsi="Times New Roman" w:cs="Times New Roman"/>
          <w:sz w:val="24"/>
          <w:szCs w:val="24"/>
          <w:lang w:eastAsia="ja-JP"/>
        </w:rPr>
        <w:tab/>
      </w:r>
      <w:r w:rsidRPr="00DF56AE">
        <w:rPr>
          <w:rFonts w:ascii="Times New Roman" w:eastAsiaTheme="minorEastAsia" w:hAnsi="Times New Roman" w:cs="Times New Roman"/>
          <w:sz w:val="24"/>
          <w:szCs w:val="24"/>
          <w:lang w:eastAsia="ja-JP"/>
        </w:rPr>
        <w:t>専門研修指導医</w:t>
      </w:r>
      <w:r w:rsidRPr="00DF56AE">
        <w:rPr>
          <w:rFonts w:ascii="Times New Roman" w:eastAsiaTheme="minorEastAsia" w:hAnsi="Times New Roman" w:cs="Times New Roman"/>
          <w:sz w:val="24"/>
          <w:szCs w:val="24"/>
          <w:lang w:eastAsia="ja-JP"/>
        </w:rPr>
        <w:t>[</w:t>
      </w:r>
      <w:r w:rsidRPr="00DF56AE">
        <w:rPr>
          <w:rFonts w:ascii="Times New Roman" w:eastAsiaTheme="minorEastAsia" w:hAnsi="Times New Roman" w:cs="Times New Roman"/>
          <w:sz w:val="24"/>
          <w:szCs w:val="24"/>
          <w:lang w:eastAsia="ja-JP"/>
        </w:rPr>
        <w:t>整備基準：</w:t>
      </w:r>
      <w:r w:rsidRPr="00DF56AE">
        <w:rPr>
          <w:rFonts w:ascii="Times New Roman" w:eastAsiaTheme="minorEastAsia" w:hAnsi="Times New Roman" w:cs="Times New Roman"/>
          <w:sz w:val="24"/>
          <w:szCs w:val="24"/>
          <w:lang w:eastAsia="ja-JP"/>
        </w:rPr>
        <w:t>36]</w:t>
      </w:r>
    </w:p>
    <w:p w14:paraId="2BBE9378" w14:textId="77777777" w:rsidR="00B77217" w:rsidRPr="00DF56AE" w:rsidRDefault="00B77217" w:rsidP="00B77217">
      <w:pPr>
        <w:ind w:firstLineChars="300" w:firstLine="720"/>
        <w:rPr>
          <w:rFonts w:ascii="Times New Roman" w:hAnsi="Times New Roman" w:cs="Times New Roman"/>
          <w:sz w:val="24"/>
          <w:szCs w:val="24"/>
          <w:lang w:eastAsia="ja-JP"/>
        </w:rPr>
      </w:pPr>
      <w:r w:rsidRPr="00DF56AE">
        <w:rPr>
          <w:rFonts w:ascii="Times New Roman" w:hAnsi="Times New Roman" w:cs="Times New Roman"/>
          <w:sz w:val="24"/>
          <w:szCs w:val="24"/>
          <w:lang w:eastAsia="ja-JP"/>
        </w:rPr>
        <w:t>指導医は下記の基準を満たした内科専門医です。専攻医を指導し、評価を行います。</w:t>
      </w:r>
    </w:p>
    <w:p w14:paraId="492C3CA8" w14:textId="77777777" w:rsidR="00B77217" w:rsidRPr="00DF56AE" w:rsidRDefault="00B77217" w:rsidP="00B77217">
      <w:pPr>
        <w:rPr>
          <w:rFonts w:ascii="Times New Roman" w:hAnsi="Times New Roman" w:cs="Times New Roman"/>
          <w:sz w:val="24"/>
          <w:szCs w:val="24"/>
          <w:lang w:eastAsia="ja-JP"/>
        </w:rPr>
      </w:pPr>
    </w:p>
    <w:p w14:paraId="411FDF9C" w14:textId="77777777" w:rsidR="00B77217" w:rsidRPr="00DF56AE" w:rsidRDefault="00B77217" w:rsidP="00B77217">
      <w:pPr>
        <w:rPr>
          <w:rFonts w:ascii="Times New Roman" w:hAnsi="Times New Roman" w:cs="Times New Roman"/>
          <w:b/>
          <w:sz w:val="24"/>
          <w:szCs w:val="24"/>
          <w:lang w:eastAsia="ja-JP"/>
        </w:rPr>
      </w:pPr>
      <w:r w:rsidRPr="00DF56AE">
        <w:rPr>
          <w:rFonts w:ascii="Times New Roman" w:hAnsi="Times New Roman" w:cs="Times New Roman"/>
          <w:b/>
          <w:sz w:val="24"/>
          <w:szCs w:val="24"/>
          <w:lang w:eastAsia="ja-JP"/>
        </w:rPr>
        <w:t>【必須要件】</w:t>
      </w:r>
    </w:p>
    <w:p w14:paraId="7ED230B2" w14:textId="77777777" w:rsidR="00B77217" w:rsidRPr="00DF56AE" w:rsidRDefault="00B77217" w:rsidP="00B77217">
      <w:pPr>
        <w:pStyle w:val="a5"/>
        <w:numPr>
          <w:ilvl w:val="0"/>
          <w:numId w:val="19"/>
        </w:numPr>
        <w:ind w:leftChars="129" w:left="565" w:hangingChars="117" w:hanging="281"/>
        <w:rPr>
          <w:rFonts w:ascii="Times New Roman" w:hAnsi="Times New Roman" w:cs="Times New Roman"/>
          <w:sz w:val="24"/>
          <w:szCs w:val="24"/>
          <w:lang w:eastAsia="ja-JP"/>
        </w:rPr>
      </w:pPr>
      <w:r w:rsidRPr="00DF56AE">
        <w:rPr>
          <w:rFonts w:ascii="Times New Roman" w:hAnsi="Times New Roman" w:cs="Times New Roman"/>
          <w:sz w:val="24"/>
          <w:szCs w:val="24"/>
          <w:lang w:eastAsia="ja-JP"/>
        </w:rPr>
        <w:t>内科専門医を取得していること</w:t>
      </w:r>
    </w:p>
    <w:p w14:paraId="60A31260" w14:textId="77777777" w:rsidR="00B77217" w:rsidRPr="00DF56AE" w:rsidRDefault="00B77217" w:rsidP="00B77217">
      <w:pPr>
        <w:pStyle w:val="a5"/>
        <w:numPr>
          <w:ilvl w:val="0"/>
          <w:numId w:val="19"/>
        </w:numPr>
        <w:ind w:leftChars="129" w:left="565" w:hangingChars="117" w:hanging="281"/>
        <w:jc w:val="both"/>
        <w:rPr>
          <w:rFonts w:ascii="Times New Roman" w:hAnsi="Times New Roman" w:cs="Times New Roman"/>
          <w:sz w:val="24"/>
          <w:szCs w:val="24"/>
          <w:lang w:eastAsia="ja-JP"/>
        </w:rPr>
      </w:pPr>
      <w:r w:rsidRPr="00DF56AE">
        <w:rPr>
          <w:rFonts w:ascii="Times New Roman" w:hAnsi="Times New Roman" w:cs="Times New Roman"/>
          <w:sz w:val="24"/>
          <w:szCs w:val="24"/>
          <w:lang w:eastAsia="ja-JP"/>
        </w:rPr>
        <w:t>専門医取得後に臨床研究論文（症例報告含む）を発表する（「</w:t>
      </w:r>
      <w:r w:rsidRPr="00DF56AE">
        <w:rPr>
          <w:rFonts w:ascii="Times New Roman" w:hAnsi="Times New Roman" w:cs="Times New Roman"/>
          <w:sz w:val="24"/>
          <w:szCs w:val="24"/>
          <w:lang w:eastAsia="ja-JP"/>
        </w:rPr>
        <w:t>first</w:t>
      </w:r>
      <w:r w:rsidRPr="00DF56AE">
        <w:rPr>
          <w:rFonts w:ascii="Times New Roman" w:hAnsi="Times New Roman" w:cs="Times New Roman" w:hint="eastAsia"/>
          <w:sz w:val="24"/>
          <w:szCs w:val="24"/>
          <w:lang w:eastAsia="ja-JP"/>
        </w:rPr>
        <w:t xml:space="preserve"> </w:t>
      </w:r>
      <w:r w:rsidRPr="00DF56AE">
        <w:rPr>
          <w:rFonts w:ascii="Times New Roman" w:hAnsi="Times New Roman" w:cs="Times New Roman"/>
          <w:sz w:val="24"/>
          <w:szCs w:val="24"/>
          <w:lang w:eastAsia="ja-JP"/>
        </w:rPr>
        <w:t>author</w:t>
      </w:r>
      <w:r w:rsidRPr="00DF56AE">
        <w:rPr>
          <w:rFonts w:ascii="Times New Roman" w:hAnsi="Times New Roman" w:cs="Times New Roman"/>
          <w:sz w:val="24"/>
          <w:szCs w:val="24"/>
          <w:lang w:eastAsia="ja-JP"/>
        </w:rPr>
        <w:t>」もしくは「</w:t>
      </w:r>
      <w:r w:rsidRPr="00DF56AE">
        <w:rPr>
          <w:rFonts w:ascii="Times New Roman" w:hAnsi="Times New Roman" w:cs="Times New Roman"/>
          <w:sz w:val="24"/>
          <w:szCs w:val="24"/>
          <w:lang w:eastAsia="ja-JP"/>
        </w:rPr>
        <w:t>corresponding</w:t>
      </w:r>
      <w:r w:rsidRPr="00DF56AE">
        <w:rPr>
          <w:rFonts w:ascii="Times New Roman" w:hAnsi="Times New Roman" w:cs="Times New Roman" w:hint="eastAsia"/>
          <w:sz w:val="24"/>
          <w:szCs w:val="24"/>
          <w:lang w:eastAsia="ja-JP"/>
        </w:rPr>
        <w:t xml:space="preserve"> </w:t>
      </w:r>
      <w:r w:rsidRPr="00DF56AE">
        <w:rPr>
          <w:rFonts w:ascii="Times New Roman" w:hAnsi="Times New Roman" w:cs="Times New Roman"/>
          <w:sz w:val="24"/>
          <w:szCs w:val="24"/>
          <w:lang w:eastAsia="ja-JP"/>
        </w:rPr>
        <w:t>author</w:t>
      </w:r>
      <w:r w:rsidRPr="00DF56AE">
        <w:rPr>
          <w:rFonts w:ascii="Times New Roman" w:hAnsi="Times New Roman" w:cs="Times New Roman"/>
          <w:sz w:val="24"/>
          <w:szCs w:val="24"/>
          <w:lang w:eastAsia="ja-JP"/>
        </w:rPr>
        <w:t>」であること）。もしくは学位を有していること。</w:t>
      </w:r>
    </w:p>
    <w:p w14:paraId="6B04D480" w14:textId="77777777" w:rsidR="00B77217" w:rsidRPr="00DF56AE" w:rsidRDefault="00B77217" w:rsidP="00B77217">
      <w:pPr>
        <w:pStyle w:val="a5"/>
        <w:numPr>
          <w:ilvl w:val="0"/>
          <w:numId w:val="19"/>
        </w:numPr>
        <w:ind w:leftChars="129" w:left="565" w:hangingChars="117" w:hanging="281"/>
        <w:rPr>
          <w:rFonts w:ascii="Times New Roman" w:hAnsi="Times New Roman" w:cs="Times New Roman"/>
          <w:sz w:val="24"/>
          <w:szCs w:val="24"/>
          <w:lang w:eastAsia="ja-JP"/>
        </w:rPr>
      </w:pPr>
      <w:r w:rsidRPr="00DF56AE">
        <w:rPr>
          <w:rFonts w:ascii="Times New Roman" w:hAnsi="Times New Roman" w:cs="Times New Roman"/>
          <w:sz w:val="24"/>
          <w:szCs w:val="24"/>
          <w:lang w:eastAsia="ja-JP"/>
        </w:rPr>
        <w:t>厚生労働省もしくは学会主催の指導医講習会を修了していること。</w:t>
      </w:r>
    </w:p>
    <w:p w14:paraId="3359145C" w14:textId="77777777" w:rsidR="00B77217" w:rsidRPr="00DF56AE" w:rsidRDefault="00B77217" w:rsidP="00B77217">
      <w:pPr>
        <w:pStyle w:val="a5"/>
        <w:numPr>
          <w:ilvl w:val="0"/>
          <w:numId w:val="19"/>
        </w:numPr>
        <w:ind w:leftChars="129" w:left="565" w:hangingChars="117" w:hanging="281"/>
        <w:rPr>
          <w:rFonts w:ascii="Times New Roman" w:hAnsi="Times New Roman" w:cs="Times New Roman"/>
          <w:sz w:val="24"/>
          <w:szCs w:val="24"/>
          <w:lang w:eastAsia="ja-JP"/>
        </w:rPr>
      </w:pPr>
      <w:r w:rsidRPr="00DF56AE">
        <w:rPr>
          <w:rFonts w:ascii="Times New Roman" w:hAnsi="Times New Roman" w:cs="Times New Roman"/>
          <w:sz w:val="24"/>
          <w:szCs w:val="24"/>
          <w:lang w:eastAsia="ja-JP"/>
        </w:rPr>
        <w:t>内科医師として十分な診療経験を有すること。</w:t>
      </w:r>
    </w:p>
    <w:p w14:paraId="7B6EC996" w14:textId="77777777" w:rsidR="00B77217" w:rsidRPr="00DF56AE" w:rsidRDefault="00B77217" w:rsidP="00B77217">
      <w:pPr>
        <w:pStyle w:val="a5"/>
        <w:ind w:left="420"/>
        <w:rPr>
          <w:rFonts w:ascii="Times New Roman" w:hAnsi="Times New Roman" w:cs="Times New Roman"/>
          <w:sz w:val="24"/>
          <w:szCs w:val="24"/>
          <w:lang w:eastAsia="ja-JP"/>
        </w:rPr>
      </w:pPr>
    </w:p>
    <w:p w14:paraId="64387A39" w14:textId="77777777" w:rsidR="00B77217" w:rsidRPr="00DF56AE" w:rsidRDefault="00B77217" w:rsidP="00B77217">
      <w:pPr>
        <w:rPr>
          <w:rFonts w:ascii="Times New Roman" w:hAnsi="Times New Roman" w:cs="Times New Roman"/>
          <w:b/>
          <w:sz w:val="24"/>
          <w:szCs w:val="24"/>
          <w:lang w:eastAsia="ja-JP"/>
        </w:rPr>
      </w:pPr>
      <w:r w:rsidRPr="00DF56AE">
        <w:rPr>
          <w:rFonts w:ascii="Times New Roman" w:hAnsi="Times New Roman" w:cs="Times New Roman"/>
          <w:b/>
          <w:sz w:val="24"/>
          <w:szCs w:val="24"/>
          <w:lang w:eastAsia="ja-JP"/>
        </w:rPr>
        <w:t>【選択とされる要件（下記の</w:t>
      </w:r>
      <w:r w:rsidRPr="00DF56AE">
        <w:rPr>
          <w:rFonts w:ascii="Times New Roman" w:hAnsi="Times New Roman" w:cs="Times New Roman"/>
          <w:b/>
          <w:sz w:val="24"/>
          <w:szCs w:val="24"/>
          <w:lang w:eastAsia="ja-JP"/>
        </w:rPr>
        <w:t>1</w:t>
      </w:r>
      <w:r w:rsidRPr="00DF56AE">
        <w:rPr>
          <w:rFonts w:ascii="Times New Roman" w:hAnsi="Times New Roman" w:cs="Times New Roman"/>
          <w:b/>
          <w:sz w:val="24"/>
          <w:szCs w:val="24"/>
          <w:lang w:eastAsia="ja-JP"/>
        </w:rPr>
        <w:t>、</w:t>
      </w:r>
      <w:r w:rsidRPr="00DF56AE">
        <w:rPr>
          <w:rFonts w:ascii="Times New Roman" w:hAnsi="Times New Roman" w:cs="Times New Roman"/>
          <w:b/>
          <w:sz w:val="24"/>
          <w:szCs w:val="24"/>
          <w:lang w:eastAsia="ja-JP"/>
        </w:rPr>
        <w:t>2</w:t>
      </w:r>
      <w:r w:rsidRPr="00DF56AE">
        <w:rPr>
          <w:rFonts w:ascii="Times New Roman" w:hAnsi="Times New Roman" w:cs="Times New Roman"/>
          <w:b/>
          <w:sz w:val="24"/>
          <w:szCs w:val="24"/>
          <w:lang w:eastAsia="ja-JP"/>
        </w:rPr>
        <w:t>いずれかを満たすこと</w:t>
      </w:r>
      <w:r w:rsidRPr="00DF56AE">
        <w:rPr>
          <w:rFonts w:ascii="Times New Roman" w:hAnsi="Times New Roman" w:cs="Times New Roman" w:hint="eastAsia"/>
          <w:b/>
          <w:sz w:val="24"/>
          <w:szCs w:val="24"/>
          <w:lang w:eastAsia="ja-JP"/>
        </w:rPr>
        <w:t>）</w:t>
      </w:r>
      <w:r w:rsidRPr="00DF56AE">
        <w:rPr>
          <w:rFonts w:ascii="Times New Roman" w:hAnsi="Times New Roman" w:cs="Times New Roman"/>
          <w:b/>
          <w:sz w:val="24"/>
          <w:szCs w:val="24"/>
          <w:lang w:eastAsia="ja-JP"/>
        </w:rPr>
        <w:t>】</w:t>
      </w:r>
    </w:p>
    <w:p w14:paraId="65B5CAED" w14:textId="77777777" w:rsidR="00B77217" w:rsidRPr="00DF56AE" w:rsidRDefault="00B77217" w:rsidP="00B77217">
      <w:pPr>
        <w:pStyle w:val="a5"/>
        <w:numPr>
          <w:ilvl w:val="0"/>
          <w:numId w:val="20"/>
        </w:numPr>
        <w:ind w:left="567" w:hanging="283"/>
        <w:rPr>
          <w:rFonts w:ascii="Times New Roman" w:hAnsi="Times New Roman" w:cs="Times New Roman"/>
          <w:sz w:val="24"/>
          <w:szCs w:val="24"/>
          <w:lang w:eastAsia="ja-JP"/>
        </w:rPr>
      </w:pPr>
      <w:r w:rsidRPr="00DF56AE">
        <w:rPr>
          <w:rFonts w:ascii="Times New Roman" w:hAnsi="Times New Roman" w:cs="Times New Roman"/>
          <w:sz w:val="24"/>
          <w:szCs w:val="24"/>
          <w:lang w:eastAsia="ja-JP"/>
        </w:rPr>
        <w:t>CPC</w:t>
      </w:r>
      <w:r w:rsidRPr="00DF56AE">
        <w:rPr>
          <w:rFonts w:ascii="Times New Roman" w:hAnsi="Times New Roman" w:cs="Times New Roman"/>
          <w:sz w:val="24"/>
          <w:szCs w:val="24"/>
          <w:lang w:eastAsia="ja-JP"/>
        </w:rPr>
        <w:t>、</w:t>
      </w:r>
      <w:r w:rsidRPr="00DF56AE">
        <w:rPr>
          <w:rFonts w:ascii="Times New Roman" w:hAnsi="Times New Roman" w:cs="Times New Roman"/>
          <w:sz w:val="24"/>
          <w:szCs w:val="24"/>
          <w:lang w:eastAsia="ja-JP"/>
        </w:rPr>
        <w:t>CC</w:t>
      </w:r>
      <w:r w:rsidRPr="00DF56AE">
        <w:rPr>
          <w:rFonts w:ascii="Times New Roman" w:hAnsi="Times New Roman" w:cs="Times New Roman"/>
          <w:sz w:val="24"/>
          <w:szCs w:val="24"/>
          <w:lang w:eastAsia="ja-JP"/>
        </w:rPr>
        <w:t>、学術集会（医師会含む）などへ主導的立場として関与・参加すること</w:t>
      </w:r>
    </w:p>
    <w:p w14:paraId="0A36C75C" w14:textId="77777777" w:rsidR="00B77217" w:rsidRPr="00DF56AE" w:rsidRDefault="00B77217" w:rsidP="00B77217">
      <w:pPr>
        <w:pStyle w:val="a5"/>
        <w:numPr>
          <w:ilvl w:val="0"/>
          <w:numId w:val="20"/>
        </w:numPr>
        <w:ind w:left="567" w:hanging="283"/>
        <w:rPr>
          <w:rFonts w:ascii="Times New Roman" w:hAnsi="Times New Roman" w:cs="Times New Roman"/>
          <w:sz w:val="24"/>
          <w:szCs w:val="24"/>
          <w:lang w:eastAsia="ja-JP"/>
        </w:rPr>
      </w:pPr>
      <w:r w:rsidRPr="00DF56AE">
        <w:rPr>
          <w:rFonts w:ascii="Times New Roman" w:hAnsi="Times New Roman" w:cs="Times New Roman"/>
          <w:sz w:val="24"/>
          <w:szCs w:val="24"/>
          <w:lang w:eastAsia="ja-JP"/>
        </w:rPr>
        <w:t>日本内科学会での教育活動（病歴要約の査読、</w:t>
      </w:r>
      <w:r w:rsidRPr="00DF56AE">
        <w:rPr>
          <w:rFonts w:ascii="Times New Roman" w:hAnsi="Times New Roman" w:cs="Times New Roman"/>
          <w:sz w:val="24"/>
          <w:szCs w:val="24"/>
          <w:lang w:eastAsia="ja-JP"/>
        </w:rPr>
        <w:t>JMECC</w:t>
      </w:r>
      <w:r w:rsidRPr="00DF56AE">
        <w:rPr>
          <w:rFonts w:ascii="Times New Roman" w:hAnsi="Times New Roman" w:cs="Times New Roman"/>
          <w:sz w:val="24"/>
          <w:szCs w:val="24"/>
          <w:lang w:eastAsia="ja-JP"/>
        </w:rPr>
        <w:t>のインストラクターなど）</w:t>
      </w:r>
    </w:p>
    <w:p w14:paraId="728ABF0E" w14:textId="20BE7429" w:rsidR="00B77217" w:rsidRPr="00DF56AE" w:rsidRDefault="00B77217" w:rsidP="00B77217">
      <w:pPr>
        <w:ind w:leftChars="100" w:left="566" w:hangingChars="144" w:hanging="346"/>
        <w:jc w:val="both"/>
        <w:rPr>
          <w:rFonts w:ascii="Times New Roman" w:hAnsi="Times New Roman" w:cs="Times New Roman"/>
          <w:sz w:val="24"/>
          <w:szCs w:val="24"/>
          <w:lang w:eastAsia="ja-JP"/>
        </w:rPr>
      </w:pPr>
      <w:r w:rsidRPr="00DF56AE">
        <w:rPr>
          <w:rFonts w:ascii="ＭＳ 明朝" w:eastAsia="ＭＳ 明朝" w:hAnsi="ＭＳ 明朝" w:cs="ＭＳ 明朝" w:hint="eastAsia"/>
          <w:sz w:val="24"/>
          <w:szCs w:val="24"/>
          <w:lang w:eastAsia="ja-JP"/>
        </w:rPr>
        <w:t>※</w:t>
      </w:r>
      <w:r w:rsidRPr="00DF56AE">
        <w:rPr>
          <w:rFonts w:ascii="Times New Roman" w:hAnsi="Times New Roman" w:cs="Times New Roman"/>
          <w:sz w:val="24"/>
          <w:szCs w:val="24"/>
          <w:lang w:eastAsia="ja-JP"/>
        </w:rPr>
        <w:t xml:space="preserve"> </w:t>
      </w:r>
      <w:r w:rsidRPr="00DF56AE">
        <w:rPr>
          <w:rFonts w:ascii="Times New Roman" w:hAnsi="Times New Roman" w:cs="Times New Roman"/>
          <w:sz w:val="24"/>
          <w:szCs w:val="24"/>
          <w:lang w:eastAsia="ja-JP"/>
        </w:rPr>
        <w:t>但し、当初は指導医の数も多く見込めないことから、すでに「総合内科専門医」を取得している方々は、そもそも「内科専門医」より高度な資格を取得しているため、申請時に指導実績や診療実績が十分であれば、内科指導医と認めます。また、現行の日本内科学会の定める指導医については、内科系</w:t>
      </w:r>
      <w:r w:rsidRPr="00DF56AE">
        <w:rPr>
          <w:rFonts w:ascii="Times New Roman" w:hAnsi="Times New Roman" w:cs="Times New Roman"/>
          <w:sz w:val="24"/>
          <w:szCs w:val="24"/>
          <w:lang w:eastAsia="ja-JP"/>
        </w:rPr>
        <w:t>Subspecialty</w:t>
      </w:r>
      <w:r w:rsidRPr="00DF56AE">
        <w:rPr>
          <w:rFonts w:ascii="Times New Roman" w:hAnsi="Times New Roman" w:cs="Times New Roman"/>
          <w:sz w:val="24"/>
          <w:szCs w:val="24"/>
          <w:lang w:eastAsia="ja-JP"/>
        </w:rPr>
        <w:t>専門医資格を</w:t>
      </w:r>
      <w:r w:rsidRPr="00DF56AE">
        <w:rPr>
          <w:rFonts w:ascii="Times New Roman" w:hAnsi="Times New Roman" w:cs="Times New Roman"/>
          <w:sz w:val="24"/>
          <w:szCs w:val="24"/>
          <w:lang w:eastAsia="ja-JP"/>
        </w:rPr>
        <w:t>1</w:t>
      </w:r>
      <w:r w:rsidRPr="00DF56AE">
        <w:rPr>
          <w:rFonts w:ascii="Times New Roman" w:hAnsi="Times New Roman" w:cs="Times New Roman"/>
          <w:sz w:val="24"/>
          <w:szCs w:val="24"/>
          <w:lang w:eastAsia="ja-JP"/>
        </w:rPr>
        <w:t>回以上の更新歴がある者は、これまでの指導実績から、移行期</w:t>
      </w:r>
      <w:r w:rsidRPr="004836EF">
        <w:rPr>
          <w:rFonts w:ascii="Times New Roman" w:hAnsi="Times New Roman" w:cs="Times New Roman"/>
          <w:color w:val="000000" w:themeColor="text1"/>
          <w:sz w:val="24"/>
          <w:szCs w:val="24"/>
          <w:lang w:eastAsia="ja-JP"/>
        </w:rPr>
        <w:t>間（</w:t>
      </w:r>
      <w:r w:rsidRPr="004836EF">
        <w:rPr>
          <w:rFonts w:ascii="Times New Roman" w:hAnsi="Times New Roman" w:cs="Times New Roman"/>
          <w:color w:val="000000" w:themeColor="text1"/>
          <w:sz w:val="24"/>
          <w:szCs w:val="24"/>
          <w:lang w:eastAsia="ja-JP"/>
        </w:rPr>
        <w:t>202</w:t>
      </w:r>
      <w:r w:rsidR="000A6552" w:rsidRPr="004836EF">
        <w:rPr>
          <w:rFonts w:ascii="Times New Roman" w:hAnsi="Times New Roman" w:cs="Times New Roman" w:hint="eastAsia"/>
          <w:color w:val="000000" w:themeColor="text1"/>
          <w:sz w:val="24"/>
          <w:szCs w:val="24"/>
          <w:lang w:eastAsia="ja-JP"/>
        </w:rPr>
        <w:t>7</w:t>
      </w:r>
      <w:r w:rsidRPr="004836EF">
        <w:rPr>
          <w:rFonts w:ascii="Times New Roman" w:hAnsi="Times New Roman" w:cs="Times New Roman"/>
          <w:color w:val="000000" w:themeColor="text1"/>
          <w:sz w:val="24"/>
          <w:szCs w:val="24"/>
          <w:lang w:eastAsia="ja-JP"/>
        </w:rPr>
        <w:t>年まで）におい</w:t>
      </w:r>
      <w:r w:rsidRPr="00DF56AE">
        <w:rPr>
          <w:rFonts w:ascii="Times New Roman" w:hAnsi="Times New Roman" w:cs="Times New Roman"/>
          <w:sz w:val="24"/>
          <w:szCs w:val="24"/>
          <w:lang w:eastAsia="ja-JP"/>
        </w:rPr>
        <w:t>てのみ指導医と認めます。</w:t>
      </w:r>
    </w:p>
    <w:p w14:paraId="4FD0637D" w14:textId="77777777" w:rsidR="00B77217" w:rsidRPr="00DF56AE" w:rsidRDefault="00B77217" w:rsidP="00B77217">
      <w:pPr>
        <w:ind w:left="240" w:hangingChars="100" w:hanging="240"/>
        <w:jc w:val="both"/>
        <w:rPr>
          <w:rFonts w:ascii="Times New Roman" w:hAnsi="Times New Roman" w:cs="Times New Roman"/>
          <w:sz w:val="24"/>
          <w:szCs w:val="24"/>
          <w:lang w:eastAsia="ja-JP"/>
        </w:rPr>
      </w:pPr>
    </w:p>
    <w:p w14:paraId="08857F5D" w14:textId="77777777" w:rsidR="00B77217" w:rsidRPr="00DF56AE" w:rsidRDefault="00B77217" w:rsidP="00B77217">
      <w:pPr>
        <w:pStyle w:val="3"/>
        <w:rPr>
          <w:rFonts w:ascii="Times New Roman" w:eastAsiaTheme="minorEastAsia" w:hAnsi="Times New Roman" w:cs="Times New Roman"/>
          <w:sz w:val="24"/>
          <w:szCs w:val="24"/>
          <w:lang w:eastAsia="ja-JP"/>
        </w:rPr>
      </w:pPr>
      <w:r w:rsidRPr="00DF56AE">
        <w:rPr>
          <w:rFonts w:ascii="Times New Roman" w:eastAsiaTheme="minorEastAsia" w:hAnsi="Times New Roman" w:cs="Times New Roman"/>
          <w:sz w:val="24"/>
          <w:szCs w:val="24"/>
          <w:lang w:eastAsia="ja-JP"/>
        </w:rPr>
        <w:t>20</w:t>
      </w:r>
      <w:r w:rsidRPr="00DF56AE">
        <w:rPr>
          <w:rFonts w:ascii="Times New Roman" w:eastAsiaTheme="minorEastAsia" w:hAnsi="Times New Roman" w:cs="Times New Roman" w:hint="eastAsia"/>
          <w:sz w:val="24"/>
          <w:szCs w:val="24"/>
          <w:lang w:eastAsia="ja-JP"/>
        </w:rPr>
        <w:t>.</w:t>
      </w:r>
      <w:r w:rsidRPr="00DF56AE">
        <w:rPr>
          <w:rFonts w:ascii="Times New Roman" w:eastAsiaTheme="minorEastAsia" w:hAnsi="Times New Roman" w:cs="Times New Roman"/>
          <w:sz w:val="24"/>
          <w:szCs w:val="24"/>
          <w:lang w:eastAsia="ja-JP"/>
        </w:rPr>
        <w:tab/>
      </w:r>
      <w:r w:rsidRPr="00DF56AE">
        <w:rPr>
          <w:rFonts w:ascii="Times New Roman" w:eastAsiaTheme="minorEastAsia" w:hAnsi="Times New Roman" w:cs="Times New Roman"/>
          <w:sz w:val="24"/>
          <w:szCs w:val="24"/>
          <w:lang w:eastAsia="ja-JP"/>
        </w:rPr>
        <w:t>専門研修実績記録システム、マニュアル等</w:t>
      </w:r>
      <w:r w:rsidRPr="00DF56AE">
        <w:rPr>
          <w:rFonts w:ascii="Times New Roman" w:eastAsiaTheme="minorEastAsia" w:hAnsi="Times New Roman" w:cs="Times New Roman"/>
          <w:sz w:val="24"/>
          <w:szCs w:val="24"/>
          <w:lang w:eastAsia="ja-JP"/>
        </w:rPr>
        <w:t>[</w:t>
      </w:r>
      <w:r w:rsidRPr="00DF56AE">
        <w:rPr>
          <w:rFonts w:ascii="Times New Roman" w:eastAsiaTheme="minorEastAsia" w:hAnsi="Times New Roman" w:cs="Times New Roman"/>
          <w:sz w:val="24"/>
          <w:szCs w:val="24"/>
          <w:lang w:eastAsia="ja-JP"/>
        </w:rPr>
        <w:t>整備基準：</w:t>
      </w:r>
      <w:r w:rsidRPr="00DF56AE">
        <w:rPr>
          <w:rFonts w:ascii="Times New Roman" w:eastAsiaTheme="minorEastAsia" w:hAnsi="Times New Roman" w:cs="Times New Roman"/>
          <w:sz w:val="24"/>
          <w:szCs w:val="24"/>
          <w:lang w:eastAsia="ja-JP"/>
        </w:rPr>
        <w:t>41</w:t>
      </w:r>
      <w:r w:rsidRPr="00DF56AE">
        <w:rPr>
          <w:rFonts w:ascii="Times New Roman" w:eastAsiaTheme="minorEastAsia" w:hAnsi="Times New Roman" w:cs="Times New Roman"/>
          <w:sz w:val="24"/>
          <w:szCs w:val="24"/>
          <w:lang w:eastAsia="ja-JP"/>
        </w:rPr>
        <w:t>～</w:t>
      </w:r>
      <w:r w:rsidRPr="00DF56AE">
        <w:rPr>
          <w:rFonts w:ascii="Times New Roman" w:eastAsiaTheme="minorEastAsia" w:hAnsi="Times New Roman" w:cs="Times New Roman"/>
          <w:sz w:val="24"/>
          <w:szCs w:val="24"/>
          <w:lang w:eastAsia="ja-JP"/>
        </w:rPr>
        <w:t>48]</w:t>
      </w:r>
    </w:p>
    <w:p w14:paraId="0473DB2B" w14:textId="77777777" w:rsidR="00B77217" w:rsidRDefault="00B77217" w:rsidP="00B77217">
      <w:pPr>
        <w:ind w:leftChars="300" w:left="660"/>
        <w:jc w:val="both"/>
        <w:rPr>
          <w:rFonts w:ascii="Times New Roman" w:hAnsi="Times New Roman" w:cs="Times New Roman"/>
          <w:sz w:val="24"/>
          <w:szCs w:val="24"/>
          <w:lang w:eastAsia="ja-JP"/>
        </w:rPr>
      </w:pPr>
      <w:r w:rsidRPr="00DF56AE">
        <w:rPr>
          <w:rFonts w:ascii="Times New Roman" w:hAnsi="Times New Roman" w:cs="Times New Roman"/>
          <w:sz w:val="24"/>
          <w:szCs w:val="24"/>
          <w:lang w:eastAsia="ja-JP"/>
        </w:rPr>
        <w:t>専門研修は別添の専攻医研修マニュアルにもとづいて行われます。専攻医は別添の専</w:t>
      </w:r>
      <w:r w:rsidRPr="00DF56AE">
        <w:rPr>
          <w:rFonts w:ascii="Times New Roman" w:hAnsi="Times New Roman" w:cs="Times New Roman"/>
          <w:sz w:val="24"/>
          <w:szCs w:val="24"/>
          <w:lang w:eastAsia="ja-JP"/>
        </w:rPr>
        <w:lastRenderedPageBreak/>
        <w:t>攻医研修実績記録に研修実績を記載し、指導医より評価表による評価およびフィードバックを受けます。総括的評価は臨床検査専門医研修カリキュラムに則り、少なくとも年</w:t>
      </w:r>
      <w:r w:rsidRPr="00DF56AE">
        <w:rPr>
          <w:rFonts w:ascii="Times New Roman" w:hAnsi="Times New Roman" w:cs="Times New Roman"/>
          <w:sz w:val="24"/>
          <w:szCs w:val="24"/>
          <w:lang w:eastAsia="ja-JP"/>
        </w:rPr>
        <w:t>1</w:t>
      </w:r>
      <w:r w:rsidRPr="00DF56AE">
        <w:rPr>
          <w:rFonts w:ascii="Times New Roman" w:hAnsi="Times New Roman" w:cs="Times New Roman"/>
          <w:sz w:val="24"/>
          <w:szCs w:val="24"/>
          <w:lang w:eastAsia="ja-JP"/>
        </w:rPr>
        <w:t>回行います。</w:t>
      </w:r>
    </w:p>
    <w:p w14:paraId="1C138476" w14:textId="77777777" w:rsidR="000A6552" w:rsidRPr="00DF56AE" w:rsidRDefault="000A6552" w:rsidP="00B77217">
      <w:pPr>
        <w:ind w:leftChars="300" w:left="660"/>
        <w:jc w:val="both"/>
        <w:rPr>
          <w:rFonts w:ascii="Times New Roman" w:hAnsi="Times New Roman" w:cs="Times New Roman"/>
          <w:sz w:val="24"/>
          <w:szCs w:val="24"/>
          <w:lang w:eastAsia="ja-JP"/>
        </w:rPr>
      </w:pPr>
    </w:p>
    <w:p w14:paraId="6BABC5ED" w14:textId="77777777" w:rsidR="00B77217" w:rsidRPr="00DF56AE" w:rsidRDefault="00B77217" w:rsidP="00B77217">
      <w:pPr>
        <w:pStyle w:val="3"/>
        <w:rPr>
          <w:rFonts w:ascii="Times New Roman" w:eastAsiaTheme="minorEastAsia" w:hAnsi="Times New Roman" w:cs="Times New Roman"/>
          <w:sz w:val="24"/>
          <w:szCs w:val="24"/>
          <w:lang w:eastAsia="ja-JP"/>
        </w:rPr>
      </w:pPr>
      <w:r w:rsidRPr="00DF56AE">
        <w:rPr>
          <w:rFonts w:ascii="Times New Roman" w:eastAsiaTheme="minorEastAsia" w:hAnsi="Times New Roman" w:cs="Times New Roman"/>
          <w:sz w:val="24"/>
          <w:szCs w:val="24"/>
          <w:lang w:eastAsia="ja-JP"/>
        </w:rPr>
        <w:t>21</w:t>
      </w:r>
      <w:r w:rsidRPr="00DF56AE">
        <w:rPr>
          <w:rFonts w:ascii="Times New Roman" w:eastAsiaTheme="minorEastAsia" w:hAnsi="Times New Roman" w:cs="Times New Roman" w:hint="eastAsia"/>
          <w:sz w:val="24"/>
          <w:szCs w:val="24"/>
          <w:lang w:eastAsia="ja-JP"/>
        </w:rPr>
        <w:t>.</w:t>
      </w:r>
      <w:r w:rsidRPr="00DF56AE">
        <w:rPr>
          <w:rFonts w:ascii="Times New Roman" w:eastAsiaTheme="minorEastAsia" w:hAnsi="Times New Roman" w:cs="Times New Roman"/>
          <w:sz w:val="24"/>
          <w:szCs w:val="24"/>
          <w:lang w:eastAsia="ja-JP"/>
        </w:rPr>
        <w:tab/>
      </w:r>
      <w:r w:rsidRPr="00DF56AE">
        <w:rPr>
          <w:rFonts w:ascii="Times New Roman" w:eastAsiaTheme="minorEastAsia" w:hAnsi="Times New Roman" w:cs="Times New Roman"/>
          <w:sz w:val="24"/>
          <w:szCs w:val="24"/>
          <w:lang w:eastAsia="ja-JP"/>
        </w:rPr>
        <w:t>研修に対するサイトビジット（訪問調査）</w:t>
      </w:r>
      <w:r w:rsidRPr="00DF56AE">
        <w:rPr>
          <w:rFonts w:ascii="Times New Roman" w:eastAsiaTheme="minorEastAsia" w:hAnsi="Times New Roman" w:cs="Times New Roman"/>
          <w:sz w:val="24"/>
          <w:szCs w:val="24"/>
          <w:lang w:eastAsia="ja-JP"/>
        </w:rPr>
        <w:t>[</w:t>
      </w:r>
      <w:r w:rsidRPr="00DF56AE">
        <w:rPr>
          <w:rFonts w:ascii="Times New Roman" w:eastAsiaTheme="minorEastAsia" w:hAnsi="Times New Roman" w:cs="Times New Roman"/>
          <w:sz w:val="24"/>
          <w:szCs w:val="24"/>
          <w:lang w:eastAsia="ja-JP"/>
        </w:rPr>
        <w:t>整備基準：</w:t>
      </w:r>
      <w:r w:rsidRPr="00DF56AE">
        <w:rPr>
          <w:rFonts w:ascii="Times New Roman" w:eastAsiaTheme="minorEastAsia" w:hAnsi="Times New Roman" w:cs="Times New Roman"/>
          <w:sz w:val="24"/>
          <w:szCs w:val="24"/>
          <w:lang w:eastAsia="ja-JP"/>
        </w:rPr>
        <w:t>51]</w:t>
      </w:r>
    </w:p>
    <w:p w14:paraId="37D515FA" w14:textId="77777777" w:rsidR="00B77217" w:rsidRPr="00DF56AE" w:rsidRDefault="00B77217" w:rsidP="00B77217">
      <w:pPr>
        <w:ind w:leftChars="300" w:left="660"/>
        <w:jc w:val="both"/>
        <w:rPr>
          <w:rFonts w:ascii="Times New Roman" w:hAnsi="Times New Roman" w:cs="Times New Roman"/>
          <w:sz w:val="24"/>
          <w:szCs w:val="24"/>
          <w:lang w:eastAsia="ja-JP"/>
        </w:rPr>
      </w:pPr>
      <w:r w:rsidRPr="00DF56AE">
        <w:rPr>
          <w:rFonts w:ascii="Times New Roman" w:hAnsi="Times New Roman" w:cs="Times New Roman"/>
          <w:sz w:val="24"/>
          <w:szCs w:val="24"/>
          <w:lang w:eastAsia="ja-JP"/>
        </w:rPr>
        <w:t>研修プログラムに対して日本専門医機構からのサイトビジットがあります。サイトビジットにおいては研修指導体制や研修内容について調査が行われます。その評価はプログラム管理委員会に伝えられ、必要な場合は研修プログラムの改良を行います。</w:t>
      </w:r>
    </w:p>
    <w:p w14:paraId="04B8DB7C" w14:textId="77777777" w:rsidR="00B77217" w:rsidRPr="00DF56AE" w:rsidRDefault="00B77217" w:rsidP="00B77217">
      <w:pPr>
        <w:rPr>
          <w:rFonts w:ascii="Times New Roman" w:hAnsi="Times New Roman" w:cs="Times New Roman"/>
          <w:sz w:val="24"/>
          <w:szCs w:val="24"/>
          <w:lang w:eastAsia="ja-JP"/>
        </w:rPr>
      </w:pPr>
    </w:p>
    <w:p w14:paraId="42C8D859" w14:textId="77777777" w:rsidR="00B77217" w:rsidRPr="00DF56AE" w:rsidRDefault="00B77217" w:rsidP="00B77217">
      <w:pPr>
        <w:pStyle w:val="3"/>
        <w:rPr>
          <w:rFonts w:ascii="Times New Roman" w:eastAsiaTheme="minorEastAsia" w:hAnsi="Times New Roman" w:cs="Times New Roman"/>
          <w:sz w:val="24"/>
          <w:szCs w:val="24"/>
          <w:lang w:eastAsia="ja-JP"/>
        </w:rPr>
      </w:pPr>
      <w:r w:rsidRPr="00DF56AE">
        <w:rPr>
          <w:rFonts w:ascii="Times New Roman" w:eastAsiaTheme="minorEastAsia" w:hAnsi="Times New Roman" w:cs="Times New Roman"/>
          <w:sz w:val="24"/>
          <w:szCs w:val="24"/>
          <w:lang w:eastAsia="ja-JP"/>
        </w:rPr>
        <w:t>22</w:t>
      </w:r>
      <w:r w:rsidRPr="00DF56AE">
        <w:rPr>
          <w:rFonts w:ascii="Times New Roman" w:eastAsiaTheme="minorEastAsia" w:hAnsi="Times New Roman" w:cs="Times New Roman" w:hint="eastAsia"/>
          <w:sz w:val="24"/>
          <w:szCs w:val="24"/>
          <w:lang w:eastAsia="ja-JP"/>
        </w:rPr>
        <w:t>.</w:t>
      </w:r>
      <w:r w:rsidRPr="00DF56AE">
        <w:rPr>
          <w:rFonts w:ascii="Times New Roman" w:eastAsiaTheme="minorEastAsia" w:hAnsi="Times New Roman" w:cs="Times New Roman"/>
          <w:sz w:val="24"/>
          <w:szCs w:val="24"/>
          <w:lang w:eastAsia="ja-JP"/>
        </w:rPr>
        <w:tab/>
      </w:r>
      <w:r w:rsidRPr="00DF56AE">
        <w:rPr>
          <w:rFonts w:ascii="Times New Roman" w:eastAsiaTheme="minorEastAsia" w:hAnsi="Times New Roman" w:cs="Times New Roman"/>
          <w:sz w:val="24"/>
          <w:szCs w:val="24"/>
          <w:lang w:eastAsia="ja-JP"/>
        </w:rPr>
        <w:t>専攻医の採用と修了</w:t>
      </w:r>
      <w:r w:rsidRPr="00DF56AE">
        <w:rPr>
          <w:rFonts w:ascii="Times New Roman" w:eastAsiaTheme="minorEastAsia" w:hAnsi="Times New Roman" w:cs="Times New Roman"/>
          <w:sz w:val="24"/>
          <w:szCs w:val="24"/>
          <w:lang w:eastAsia="ja-JP"/>
        </w:rPr>
        <w:t>[</w:t>
      </w:r>
      <w:r w:rsidRPr="00DF56AE">
        <w:rPr>
          <w:rFonts w:ascii="Times New Roman" w:eastAsiaTheme="minorEastAsia" w:hAnsi="Times New Roman" w:cs="Times New Roman"/>
          <w:sz w:val="24"/>
          <w:szCs w:val="24"/>
          <w:lang w:eastAsia="ja-JP"/>
        </w:rPr>
        <w:t>整備基準：</w:t>
      </w:r>
      <w:r w:rsidRPr="00DF56AE">
        <w:rPr>
          <w:rFonts w:ascii="Times New Roman" w:eastAsiaTheme="minorEastAsia" w:hAnsi="Times New Roman" w:cs="Times New Roman"/>
          <w:sz w:val="24"/>
          <w:szCs w:val="24"/>
          <w:lang w:eastAsia="ja-JP"/>
        </w:rPr>
        <w:t>52</w:t>
      </w:r>
      <w:r w:rsidRPr="00DF56AE">
        <w:rPr>
          <w:rFonts w:ascii="Times New Roman" w:eastAsiaTheme="minorEastAsia" w:hAnsi="Times New Roman" w:cs="Times New Roman"/>
          <w:sz w:val="24"/>
          <w:szCs w:val="24"/>
          <w:lang w:eastAsia="ja-JP"/>
        </w:rPr>
        <w:t>、</w:t>
      </w:r>
      <w:r w:rsidRPr="00DF56AE">
        <w:rPr>
          <w:rFonts w:ascii="Times New Roman" w:eastAsiaTheme="minorEastAsia" w:hAnsi="Times New Roman" w:cs="Times New Roman"/>
          <w:sz w:val="24"/>
          <w:szCs w:val="24"/>
          <w:lang w:eastAsia="ja-JP"/>
        </w:rPr>
        <w:t>53]</w:t>
      </w:r>
    </w:p>
    <w:p w14:paraId="2E209FEE" w14:textId="77777777" w:rsidR="00B77217" w:rsidRPr="00DF56AE" w:rsidRDefault="00B77217" w:rsidP="00B77217">
      <w:pPr>
        <w:pStyle w:val="a5"/>
        <w:numPr>
          <w:ilvl w:val="0"/>
          <w:numId w:val="21"/>
        </w:numPr>
        <w:ind w:left="709" w:hanging="567"/>
        <w:rPr>
          <w:rFonts w:ascii="Times New Roman" w:hAnsi="Times New Roman" w:cs="Times New Roman"/>
          <w:sz w:val="24"/>
          <w:szCs w:val="24"/>
        </w:rPr>
      </w:pPr>
      <w:proofErr w:type="spellStart"/>
      <w:r w:rsidRPr="00DF56AE">
        <w:rPr>
          <w:rFonts w:ascii="Times New Roman" w:hAnsi="Times New Roman" w:cs="Times New Roman"/>
          <w:sz w:val="24"/>
          <w:szCs w:val="24"/>
        </w:rPr>
        <w:t>研修開始届け</w:t>
      </w:r>
      <w:proofErr w:type="spellEnd"/>
    </w:p>
    <w:p w14:paraId="34A43FE2" w14:textId="77777777" w:rsidR="00B77217" w:rsidRPr="00DF56AE" w:rsidRDefault="00B77217" w:rsidP="00B77217">
      <w:pPr>
        <w:ind w:leftChars="300" w:left="660"/>
        <w:jc w:val="both"/>
        <w:rPr>
          <w:rFonts w:ascii="Times New Roman" w:hAnsi="Times New Roman" w:cs="Times New Roman"/>
          <w:sz w:val="24"/>
          <w:szCs w:val="24"/>
          <w:lang w:eastAsia="ja-JP"/>
        </w:rPr>
      </w:pPr>
      <w:r w:rsidRPr="00DF56AE">
        <w:rPr>
          <w:rFonts w:ascii="Times New Roman" w:hAnsi="Times New Roman" w:cs="Times New Roman"/>
          <w:sz w:val="24"/>
          <w:szCs w:val="24"/>
          <w:lang w:eastAsia="ja-JP"/>
        </w:rPr>
        <w:t>研修を開始した専攻医は、以下の専攻医氏名報告書を、藤田</w:t>
      </w:r>
      <w:r w:rsidRPr="00DF56AE">
        <w:rPr>
          <w:rFonts w:ascii="Times New Roman" w:hAnsi="Times New Roman" w:cs="Times New Roman" w:hint="eastAsia"/>
          <w:sz w:val="24"/>
          <w:szCs w:val="24"/>
          <w:lang w:eastAsia="ja-JP"/>
        </w:rPr>
        <w:t>医科</w:t>
      </w:r>
      <w:r w:rsidRPr="00DF56AE">
        <w:rPr>
          <w:rFonts w:ascii="Times New Roman" w:hAnsi="Times New Roman" w:cs="Times New Roman"/>
          <w:sz w:val="24"/>
          <w:szCs w:val="24"/>
          <w:lang w:eastAsia="ja-JP"/>
        </w:rPr>
        <w:t>大学内科専門研修プログラム管理委員会および、日本専門医機構内科領域研修委員会に提出します。</w:t>
      </w:r>
    </w:p>
    <w:p w14:paraId="1C339373" w14:textId="77777777" w:rsidR="00B77217" w:rsidRPr="00DF56AE" w:rsidRDefault="00B77217" w:rsidP="00B77217">
      <w:pPr>
        <w:pStyle w:val="a5"/>
        <w:numPr>
          <w:ilvl w:val="0"/>
          <w:numId w:val="22"/>
        </w:numPr>
        <w:ind w:left="567" w:hanging="283"/>
        <w:jc w:val="both"/>
        <w:rPr>
          <w:rFonts w:ascii="Times New Roman" w:hAnsi="Times New Roman" w:cs="Times New Roman"/>
          <w:sz w:val="24"/>
          <w:szCs w:val="24"/>
          <w:lang w:eastAsia="ja-JP"/>
        </w:rPr>
      </w:pPr>
      <w:r w:rsidRPr="00DF56AE">
        <w:rPr>
          <w:rFonts w:ascii="Times New Roman" w:hAnsi="Times New Roman" w:cs="Times New Roman"/>
          <w:sz w:val="24"/>
          <w:szCs w:val="24"/>
          <w:lang w:eastAsia="ja-JP"/>
        </w:rPr>
        <w:t>専攻医の氏名と医籍登録番号、内科医学会会員番号、専攻医の卒業年度、専攻医の研修開始年</w:t>
      </w:r>
    </w:p>
    <w:p w14:paraId="01AC6E29" w14:textId="77777777" w:rsidR="00B77217" w:rsidRPr="00DF56AE" w:rsidRDefault="00B77217" w:rsidP="00B77217">
      <w:pPr>
        <w:pStyle w:val="a5"/>
        <w:numPr>
          <w:ilvl w:val="0"/>
          <w:numId w:val="22"/>
        </w:numPr>
        <w:ind w:left="567" w:hanging="283"/>
        <w:jc w:val="both"/>
        <w:rPr>
          <w:rFonts w:ascii="Times New Roman" w:hAnsi="Times New Roman" w:cs="Times New Roman"/>
          <w:sz w:val="24"/>
          <w:szCs w:val="24"/>
          <w:lang w:eastAsia="ja-JP"/>
        </w:rPr>
      </w:pPr>
      <w:r w:rsidRPr="00DF56AE">
        <w:rPr>
          <w:rFonts w:ascii="Times New Roman" w:hAnsi="Times New Roman" w:cs="Times New Roman"/>
          <w:sz w:val="24"/>
          <w:szCs w:val="24"/>
          <w:lang w:eastAsia="ja-JP"/>
        </w:rPr>
        <w:t>専攻医の履歴書</w:t>
      </w:r>
    </w:p>
    <w:p w14:paraId="4F0AC408" w14:textId="77777777" w:rsidR="00B77217" w:rsidRPr="00DF56AE" w:rsidRDefault="00B77217" w:rsidP="00B77217">
      <w:pPr>
        <w:pStyle w:val="a5"/>
        <w:numPr>
          <w:ilvl w:val="0"/>
          <w:numId w:val="22"/>
        </w:numPr>
        <w:ind w:left="567" w:hanging="283"/>
        <w:jc w:val="both"/>
        <w:rPr>
          <w:rFonts w:ascii="Times New Roman" w:hAnsi="Times New Roman" w:cs="Times New Roman"/>
          <w:sz w:val="24"/>
          <w:szCs w:val="24"/>
          <w:lang w:eastAsia="ja-JP"/>
        </w:rPr>
      </w:pPr>
      <w:r w:rsidRPr="00DF56AE">
        <w:rPr>
          <w:rFonts w:ascii="Times New Roman" w:hAnsi="Times New Roman" w:cs="Times New Roman"/>
          <w:sz w:val="24"/>
          <w:szCs w:val="24"/>
          <w:lang w:eastAsia="ja-JP"/>
        </w:rPr>
        <w:t>専攻医の初期研修修了証</w:t>
      </w:r>
    </w:p>
    <w:p w14:paraId="6B0F3608" w14:textId="77777777" w:rsidR="00B77217" w:rsidRPr="00DF56AE" w:rsidRDefault="00B77217" w:rsidP="00B77217">
      <w:pPr>
        <w:pStyle w:val="a5"/>
        <w:numPr>
          <w:ilvl w:val="0"/>
          <w:numId w:val="21"/>
        </w:numPr>
        <w:ind w:left="284" w:hanging="136"/>
        <w:rPr>
          <w:rFonts w:ascii="Times New Roman" w:hAnsi="Times New Roman" w:cs="Times New Roman"/>
          <w:sz w:val="24"/>
          <w:szCs w:val="24"/>
          <w:lang w:eastAsia="ja-JP"/>
        </w:rPr>
      </w:pPr>
      <w:r w:rsidRPr="00DF56AE">
        <w:rPr>
          <w:rFonts w:ascii="Times New Roman" w:hAnsi="Times New Roman" w:cs="Times New Roman"/>
          <w:sz w:val="24"/>
          <w:szCs w:val="24"/>
          <w:lang w:eastAsia="ja-JP"/>
        </w:rPr>
        <w:t>研修の修了</w:t>
      </w:r>
    </w:p>
    <w:p w14:paraId="4198BA8E" w14:textId="77777777" w:rsidR="00B77217" w:rsidRPr="00DF56AE" w:rsidRDefault="00B77217" w:rsidP="00B77217">
      <w:pPr>
        <w:pStyle w:val="a5"/>
        <w:ind w:leftChars="300" w:left="660"/>
        <w:rPr>
          <w:rFonts w:ascii="Times New Roman" w:hAnsi="Times New Roman" w:cs="Times New Roman"/>
          <w:sz w:val="24"/>
          <w:szCs w:val="24"/>
          <w:lang w:eastAsia="ja-JP"/>
        </w:rPr>
      </w:pPr>
      <w:r w:rsidRPr="00DF56AE">
        <w:rPr>
          <w:rFonts w:ascii="Times New Roman" w:hAnsi="Times New Roman" w:cs="Times New Roman"/>
          <w:sz w:val="24"/>
          <w:szCs w:val="24"/>
          <w:lang w:eastAsia="ja-JP"/>
        </w:rPr>
        <w:t>全研修プログラム</w:t>
      </w:r>
      <w:r w:rsidRPr="00DF56AE">
        <w:rPr>
          <w:rFonts w:ascii="Times New Roman" w:hAnsi="Times New Roman" w:cs="Times New Roman" w:hint="eastAsia"/>
          <w:sz w:val="24"/>
          <w:szCs w:val="24"/>
          <w:lang w:eastAsia="ja-JP"/>
        </w:rPr>
        <w:t>修了</w:t>
      </w:r>
      <w:r w:rsidRPr="00DF56AE">
        <w:rPr>
          <w:rFonts w:ascii="Times New Roman" w:hAnsi="Times New Roman" w:cs="Times New Roman"/>
          <w:sz w:val="24"/>
          <w:szCs w:val="24"/>
          <w:lang w:eastAsia="ja-JP"/>
        </w:rPr>
        <w:t>後、プログラム統括責任者が召集するプログラム管理委員会にて審査し、研修修了の可否を判定します。</w:t>
      </w:r>
    </w:p>
    <w:p w14:paraId="1B39B7EC" w14:textId="77777777" w:rsidR="00B77217" w:rsidRPr="00DF56AE" w:rsidRDefault="00B77217" w:rsidP="00B77217">
      <w:pPr>
        <w:pStyle w:val="a5"/>
        <w:ind w:left="420" w:firstLineChars="100" w:firstLine="240"/>
        <w:rPr>
          <w:rFonts w:ascii="Times New Roman" w:hAnsi="Times New Roman" w:cs="Times New Roman"/>
          <w:sz w:val="24"/>
          <w:szCs w:val="24"/>
          <w:lang w:eastAsia="ja-JP"/>
        </w:rPr>
      </w:pPr>
      <w:r w:rsidRPr="00DF56AE">
        <w:rPr>
          <w:rFonts w:ascii="Times New Roman" w:hAnsi="Times New Roman" w:cs="Times New Roman"/>
          <w:sz w:val="24"/>
          <w:szCs w:val="24"/>
          <w:lang w:eastAsia="ja-JP"/>
        </w:rPr>
        <w:t>審査は書類の点検と面接試験からなります。</w:t>
      </w:r>
    </w:p>
    <w:p w14:paraId="1051A683" w14:textId="77777777" w:rsidR="00B77217" w:rsidRPr="00DF56AE" w:rsidRDefault="00B77217" w:rsidP="00B77217">
      <w:pPr>
        <w:pStyle w:val="a5"/>
        <w:ind w:left="420" w:firstLineChars="100" w:firstLine="240"/>
        <w:rPr>
          <w:rFonts w:ascii="Times New Roman" w:hAnsi="Times New Roman" w:cs="Times New Roman"/>
          <w:sz w:val="24"/>
          <w:szCs w:val="24"/>
          <w:lang w:eastAsia="ja-JP"/>
        </w:rPr>
      </w:pPr>
      <w:r w:rsidRPr="00DF56AE">
        <w:rPr>
          <w:rFonts w:ascii="Times New Roman" w:hAnsi="Times New Roman" w:cs="Times New Roman"/>
          <w:sz w:val="24"/>
          <w:szCs w:val="24"/>
          <w:lang w:eastAsia="ja-JP"/>
        </w:rPr>
        <w:t>点検の対象となる書類は以下の通りです。</w:t>
      </w:r>
    </w:p>
    <w:p w14:paraId="276DB7E6" w14:textId="77777777" w:rsidR="00B77217" w:rsidRPr="00DF56AE" w:rsidRDefault="00B77217" w:rsidP="00B77217">
      <w:pPr>
        <w:pStyle w:val="a5"/>
        <w:numPr>
          <w:ilvl w:val="0"/>
          <w:numId w:val="23"/>
        </w:numPr>
        <w:ind w:left="566" w:hangingChars="236" w:hanging="566"/>
        <w:rPr>
          <w:sz w:val="24"/>
          <w:lang w:eastAsia="ja-JP"/>
        </w:rPr>
      </w:pPr>
      <w:r w:rsidRPr="00DF56AE">
        <w:rPr>
          <w:rFonts w:hint="eastAsia"/>
          <w:sz w:val="24"/>
          <w:lang w:eastAsia="ja-JP"/>
        </w:rPr>
        <w:t>専門研修実績記録</w:t>
      </w:r>
    </w:p>
    <w:p w14:paraId="3734B0E5" w14:textId="77777777" w:rsidR="00B77217" w:rsidRPr="00DF56AE" w:rsidRDefault="00B77217" w:rsidP="00B77217">
      <w:pPr>
        <w:pStyle w:val="a5"/>
        <w:numPr>
          <w:ilvl w:val="0"/>
          <w:numId w:val="23"/>
        </w:numPr>
        <w:ind w:left="566" w:hangingChars="236" w:hanging="566"/>
        <w:rPr>
          <w:sz w:val="24"/>
          <w:lang w:eastAsia="ja-JP"/>
        </w:rPr>
      </w:pPr>
      <w:r w:rsidRPr="00DF56AE">
        <w:rPr>
          <w:rFonts w:hint="eastAsia"/>
          <w:sz w:val="24"/>
          <w:lang w:eastAsia="ja-JP"/>
        </w:rPr>
        <w:t>「経験目標」で定める項目についての記録</w:t>
      </w:r>
    </w:p>
    <w:p w14:paraId="7B731FD3" w14:textId="77777777" w:rsidR="00B77217" w:rsidRPr="00DF56AE" w:rsidRDefault="00B77217" w:rsidP="00B77217">
      <w:pPr>
        <w:pStyle w:val="a5"/>
        <w:numPr>
          <w:ilvl w:val="0"/>
          <w:numId w:val="23"/>
        </w:numPr>
        <w:ind w:left="566" w:hangingChars="236" w:hanging="566"/>
        <w:rPr>
          <w:sz w:val="24"/>
          <w:lang w:eastAsia="ja-JP"/>
        </w:rPr>
      </w:pPr>
      <w:r w:rsidRPr="00DF56AE">
        <w:rPr>
          <w:rFonts w:hint="eastAsia"/>
          <w:sz w:val="24"/>
          <w:lang w:eastAsia="ja-JP"/>
        </w:rPr>
        <w:t>「臨床現場を離れた学習」で定める講習会出席記録</w:t>
      </w:r>
    </w:p>
    <w:p w14:paraId="0A98CB4E" w14:textId="77777777" w:rsidR="00B77217" w:rsidRPr="00DF56AE" w:rsidRDefault="00B77217" w:rsidP="00B77217">
      <w:pPr>
        <w:pStyle w:val="a5"/>
        <w:numPr>
          <w:ilvl w:val="0"/>
          <w:numId w:val="23"/>
        </w:numPr>
        <w:ind w:left="566" w:hangingChars="236" w:hanging="566"/>
        <w:rPr>
          <w:sz w:val="24"/>
          <w:lang w:eastAsia="ja-JP"/>
        </w:rPr>
      </w:pPr>
      <w:r w:rsidRPr="00DF56AE">
        <w:rPr>
          <w:rFonts w:hint="eastAsia"/>
          <w:sz w:val="24"/>
          <w:lang w:eastAsia="ja-JP"/>
        </w:rPr>
        <w:t>指導医による「形成的評価表」</w:t>
      </w:r>
    </w:p>
    <w:p w14:paraId="22BC274F" w14:textId="29B1AD48" w:rsidR="00B77217" w:rsidRDefault="00B77217" w:rsidP="00B77217">
      <w:pPr>
        <w:ind w:leftChars="293" w:left="645" w:firstLineChars="22" w:firstLine="53"/>
        <w:rPr>
          <w:rFonts w:ascii="Times New Roman" w:hAnsi="Times New Roman" w:cs="Times New Roman"/>
          <w:sz w:val="24"/>
          <w:szCs w:val="24"/>
          <w:lang w:eastAsia="ja-JP"/>
        </w:rPr>
      </w:pPr>
      <w:r w:rsidRPr="00DF56AE">
        <w:rPr>
          <w:rFonts w:ascii="Times New Roman" w:hAnsi="Times New Roman" w:cs="Times New Roman"/>
          <w:sz w:val="24"/>
          <w:szCs w:val="24"/>
          <w:lang w:eastAsia="ja-JP"/>
        </w:rPr>
        <w:t>面接試験は</w:t>
      </w:r>
      <w:r w:rsidRPr="004836EF">
        <w:rPr>
          <w:rFonts w:ascii="Times New Roman" w:hAnsi="Times New Roman" w:cs="Times New Roman"/>
          <w:color w:val="000000" w:themeColor="text1"/>
          <w:sz w:val="24"/>
          <w:szCs w:val="24"/>
          <w:lang w:eastAsia="ja-JP"/>
        </w:rPr>
        <w:t>書類点検で問題</w:t>
      </w:r>
      <w:r w:rsidR="000A6552" w:rsidRPr="004836EF">
        <w:rPr>
          <w:rFonts w:ascii="Times New Roman" w:hAnsi="Times New Roman" w:cs="Times New Roman" w:hint="eastAsia"/>
          <w:color w:val="000000" w:themeColor="text1"/>
          <w:sz w:val="24"/>
          <w:szCs w:val="24"/>
          <w:lang w:eastAsia="ja-JP"/>
        </w:rPr>
        <w:t>の</w:t>
      </w:r>
      <w:r w:rsidRPr="004836EF">
        <w:rPr>
          <w:rFonts w:ascii="Times New Roman" w:hAnsi="Times New Roman" w:cs="Times New Roman"/>
          <w:color w:val="000000" w:themeColor="text1"/>
          <w:sz w:val="24"/>
          <w:szCs w:val="24"/>
          <w:lang w:eastAsia="ja-JP"/>
        </w:rPr>
        <w:t>あった</w:t>
      </w:r>
      <w:r w:rsidRPr="00DF56AE">
        <w:rPr>
          <w:rFonts w:ascii="Times New Roman" w:hAnsi="Times New Roman" w:cs="Times New Roman"/>
          <w:sz w:val="24"/>
          <w:szCs w:val="24"/>
          <w:lang w:eastAsia="ja-JP"/>
        </w:rPr>
        <w:t>事項について行われます。以上の審査により、内科専門医として適格と判定された場合は、研修修了となり、修了証が発行されます</w:t>
      </w:r>
    </w:p>
    <w:p w14:paraId="273CCF7A" w14:textId="77777777" w:rsidR="00B77217" w:rsidRDefault="00B77217" w:rsidP="00B77217">
      <w:pPr>
        <w:ind w:leftChars="293" w:left="645" w:firstLineChars="22" w:firstLine="53"/>
        <w:rPr>
          <w:rFonts w:ascii="Times New Roman" w:hAnsi="Times New Roman" w:cs="Times New Roman"/>
          <w:sz w:val="24"/>
          <w:szCs w:val="24"/>
          <w:lang w:eastAsia="ja-JP"/>
        </w:rPr>
      </w:pPr>
    </w:p>
    <w:p w14:paraId="62F043A0" w14:textId="77777777" w:rsidR="00B77217" w:rsidRDefault="00B77217" w:rsidP="00B77217">
      <w:pPr>
        <w:ind w:leftChars="293" w:left="645" w:firstLineChars="22" w:firstLine="53"/>
        <w:rPr>
          <w:rFonts w:ascii="Times New Roman" w:hAnsi="Times New Roman" w:cs="Times New Roman"/>
          <w:sz w:val="24"/>
          <w:szCs w:val="24"/>
          <w:lang w:eastAsia="ja-JP"/>
        </w:rPr>
      </w:pPr>
    </w:p>
    <w:p w14:paraId="365F35D4" w14:textId="77777777" w:rsidR="00B77217" w:rsidRDefault="00B77217" w:rsidP="00B77217">
      <w:pPr>
        <w:ind w:leftChars="293" w:left="645" w:firstLineChars="22" w:firstLine="53"/>
        <w:rPr>
          <w:rFonts w:ascii="Times New Roman" w:hAnsi="Times New Roman" w:cs="Times New Roman"/>
          <w:sz w:val="24"/>
          <w:szCs w:val="24"/>
          <w:lang w:eastAsia="ja-JP"/>
        </w:rPr>
      </w:pPr>
    </w:p>
    <w:p w14:paraId="7DA0E4A6" w14:textId="77777777" w:rsidR="00B77217" w:rsidRDefault="00B77217" w:rsidP="00B77217">
      <w:pPr>
        <w:ind w:leftChars="293" w:left="645" w:firstLineChars="22" w:firstLine="53"/>
        <w:rPr>
          <w:rFonts w:ascii="Times New Roman" w:hAnsi="Times New Roman" w:cs="Times New Roman"/>
          <w:sz w:val="24"/>
          <w:szCs w:val="24"/>
          <w:lang w:eastAsia="ja-JP"/>
        </w:rPr>
      </w:pPr>
    </w:p>
    <w:p w14:paraId="20709DF5" w14:textId="77777777" w:rsidR="00B77217" w:rsidRDefault="00B77217" w:rsidP="00B77217">
      <w:pPr>
        <w:ind w:leftChars="293" w:left="645" w:firstLineChars="22" w:firstLine="53"/>
        <w:rPr>
          <w:rFonts w:ascii="Times New Roman" w:hAnsi="Times New Roman" w:cs="Times New Roman"/>
          <w:sz w:val="24"/>
          <w:szCs w:val="24"/>
          <w:lang w:eastAsia="ja-JP"/>
        </w:rPr>
      </w:pPr>
    </w:p>
    <w:p w14:paraId="1B6877FA" w14:textId="77777777" w:rsidR="00B77217" w:rsidRDefault="00B77217" w:rsidP="00B77217">
      <w:pPr>
        <w:ind w:leftChars="293" w:left="645" w:firstLineChars="22" w:firstLine="53"/>
        <w:rPr>
          <w:rFonts w:ascii="Times New Roman" w:hAnsi="Times New Roman" w:cs="Times New Roman"/>
          <w:sz w:val="24"/>
          <w:szCs w:val="24"/>
          <w:lang w:eastAsia="ja-JP"/>
        </w:rPr>
      </w:pPr>
    </w:p>
    <w:p w14:paraId="11CF7F99" w14:textId="77777777" w:rsidR="00B77217" w:rsidRDefault="00B77217" w:rsidP="00B77217">
      <w:pPr>
        <w:ind w:leftChars="293" w:left="645" w:firstLineChars="22" w:firstLine="53"/>
        <w:rPr>
          <w:rFonts w:ascii="Times New Roman" w:hAnsi="Times New Roman" w:cs="Times New Roman"/>
          <w:sz w:val="24"/>
          <w:szCs w:val="24"/>
          <w:lang w:eastAsia="ja-JP"/>
        </w:rPr>
      </w:pPr>
    </w:p>
    <w:p w14:paraId="605ED8E3" w14:textId="77777777" w:rsidR="00B77217" w:rsidRDefault="00B77217" w:rsidP="00B77217">
      <w:pPr>
        <w:ind w:leftChars="293" w:left="645" w:firstLineChars="22" w:firstLine="53"/>
        <w:rPr>
          <w:rFonts w:ascii="Times New Roman" w:hAnsi="Times New Roman" w:cs="Times New Roman"/>
          <w:sz w:val="24"/>
          <w:szCs w:val="24"/>
          <w:lang w:eastAsia="ja-JP"/>
        </w:rPr>
      </w:pPr>
    </w:p>
    <w:p w14:paraId="31B3612B" w14:textId="77777777" w:rsidR="00B77217" w:rsidRDefault="00B77217" w:rsidP="00B77217">
      <w:pPr>
        <w:ind w:leftChars="293" w:left="645" w:firstLineChars="22" w:firstLine="53"/>
        <w:rPr>
          <w:rFonts w:ascii="Times New Roman" w:hAnsi="Times New Roman" w:cs="Times New Roman"/>
          <w:sz w:val="24"/>
          <w:szCs w:val="24"/>
          <w:lang w:eastAsia="ja-JP"/>
        </w:rPr>
      </w:pPr>
    </w:p>
    <w:p w14:paraId="49A38D41" w14:textId="77777777" w:rsidR="00B77217" w:rsidRDefault="00B77217" w:rsidP="00B77217">
      <w:pPr>
        <w:ind w:leftChars="293" w:left="645" w:firstLineChars="22" w:firstLine="53"/>
        <w:rPr>
          <w:rFonts w:ascii="Times New Roman" w:hAnsi="Times New Roman" w:cs="Times New Roman"/>
          <w:sz w:val="24"/>
          <w:szCs w:val="24"/>
          <w:lang w:eastAsia="ja-JP"/>
        </w:rPr>
      </w:pPr>
    </w:p>
    <w:p w14:paraId="226EE044" w14:textId="77777777" w:rsidR="00B77217" w:rsidRDefault="00B77217" w:rsidP="00B77217">
      <w:pPr>
        <w:ind w:leftChars="293" w:left="645" w:firstLineChars="22" w:firstLine="53"/>
        <w:rPr>
          <w:rFonts w:ascii="Times New Roman" w:hAnsi="Times New Roman" w:cs="Times New Roman"/>
          <w:sz w:val="24"/>
          <w:szCs w:val="24"/>
          <w:lang w:eastAsia="ja-JP"/>
        </w:rPr>
      </w:pPr>
    </w:p>
    <w:p w14:paraId="129E4887" w14:textId="77777777" w:rsidR="00B77217" w:rsidRDefault="00B77217" w:rsidP="00B77217">
      <w:pPr>
        <w:rPr>
          <w:rFonts w:ascii="Times New Roman" w:hAnsi="Times New Roman" w:cs="Times New Roman"/>
          <w:sz w:val="24"/>
          <w:szCs w:val="24"/>
          <w:lang w:eastAsia="ja-JP"/>
        </w:rPr>
      </w:pPr>
    </w:p>
    <w:p w14:paraId="5D5122E1" w14:textId="06299DCC" w:rsidR="00B77217" w:rsidRPr="00EE645F" w:rsidRDefault="00936AEE" w:rsidP="00B77217">
      <w:pPr>
        <w:rPr>
          <w:rFonts w:ascii="Times New Roman" w:hAnsi="Times New Roman" w:cs="Times New Roman"/>
          <w:sz w:val="24"/>
          <w:szCs w:val="24"/>
          <w:lang w:eastAsia="ja-JP"/>
        </w:rPr>
      </w:pPr>
      <w:r w:rsidRPr="00936AEE">
        <w:lastRenderedPageBreak/>
        <w:drawing>
          <wp:anchor distT="0" distB="0" distL="114300" distR="114300" simplePos="0" relativeHeight="251664896" behindDoc="0" locked="0" layoutInCell="1" allowOverlap="1" wp14:anchorId="64844BD8" wp14:editId="0C0F70F1">
            <wp:simplePos x="0" y="0"/>
            <wp:positionH relativeFrom="column">
              <wp:posOffset>716280</wp:posOffset>
            </wp:positionH>
            <wp:positionV relativeFrom="paragraph">
              <wp:posOffset>-13970</wp:posOffset>
            </wp:positionV>
            <wp:extent cx="5040630" cy="9191625"/>
            <wp:effectExtent l="0" t="0" r="0" b="0"/>
            <wp:wrapNone/>
            <wp:docPr id="1284937693"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040630" cy="9191625"/>
                    </a:xfrm>
                    <a:prstGeom prst="rect">
                      <a:avLst/>
                    </a:prstGeom>
                    <a:noFill/>
                    <a:ln>
                      <a:noFill/>
                    </a:ln>
                  </pic:spPr>
                </pic:pic>
              </a:graphicData>
            </a:graphic>
          </wp:anchor>
        </w:drawing>
      </w:r>
      <w:r w:rsidR="008C7078">
        <w:rPr>
          <w:rFonts w:hint="eastAsia"/>
          <w:noProof/>
          <w:sz w:val="20"/>
          <w:szCs w:val="20"/>
        </w:rPr>
        <mc:AlternateContent>
          <mc:Choice Requires="wps">
            <w:drawing>
              <wp:anchor distT="0" distB="0" distL="114300" distR="114300" simplePos="0" relativeHeight="251663872" behindDoc="0" locked="0" layoutInCell="1" allowOverlap="1" wp14:anchorId="0115FB57" wp14:editId="151302EA">
                <wp:simplePos x="0" y="0"/>
                <wp:positionH relativeFrom="column">
                  <wp:posOffset>711967</wp:posOffset>
                </wp:positionH>
                <wp:positionV relativeFrom="paragraph">
                  <wp:posOffset>-418154</wp:posOffset>
                </wp:positionV>
                <wp:extent cx="4791075" cy="400050"/>
                <wp:effectExtent l="0" t="0" r="0" b="0"/>
                <wp:wrapNone/>
                <wp:docPr id="277540321" name="正方形/長方形 1"/>
                <wp:cNvGraphicFramePr/>
                <a:graphic xmlns:a="http://schemas.openxmlformats.org/drawingml/2006/main">
                  <a:graphicData uri="http://schemas.microsoft.com/office/word/2010/wordprocessingShape">
                    <wps:wsp>
                      <wps:cNvSpPr/>
                      <wps:spPr>
                        <a:xfrm>
                          <a:off x="0" y="0"/>
                          <a:ext cx="4791075" cy="400050"/>
                        </a:xfrm>
                        <a:prstGeom prst="rect">
                          <a:avLst/>
                        </a:prstGeom>
                        <a:noFill/>
                        <a:ln w="25400" cap="flat" cmpd="sng" algn="ctr">
                          <a:noFill/>
                          <a:prstDash val="solid"/>
                        </a:ln>
                        <a:effectLst/>
                      </wps:spPr>
                      <wps:txbx>
                        <w:txbxContent>
                          <w:p w14:paraId="35F89A18" w14:textId="77777777" w:rsidR="00B77217" w:rsidRPr="00F238EB" w:rsidRDefault="00B77217" w:rsidP="00B77217">
                            <w:pPr>
                              <w:jc w:val="center"/>
                              <w:rPr>
                                <w:color w:val="000000" w:themeColor="text1"/>
                                <w:lang w:eastAsia="ja-JP"/>
                              </w:rPr>
                            </w:pPr>
                            <w:r w:rsidRPr="00F238EB">
                              <w:rPr>
                                <w:rFonts w:asciiTheme="minorEastAsia" w:hAnsiTheme="minorEastAsia" w:hint="eastAsia"/>
                                <w:b/>
                                <w:color w:val="000000" w:themeColor="text1"/>
                                <w:sz w:val="24"/>
                                <w:szCs w:val="24"/>
                                <w:lang w:eastAsia="ja-JP"/>
                              </w:rPr>
                              <w:t>藤田医科大学内科専門研修プログラム連携病院</w:t>
                            </w:r>
                            <w:r>
                              <w:rPr>
                                <w:rFonts w:asciiTheme="minorEastAsia" w:hAnsiTheme="minorEastAsia" w:hint="eastAsia"/>
                                <w:b/>
                                <w:color w:val="000000" w:themeColor="text1"/>
                                <w:sz w:val="24"/>
                                <w:szCs w:val="24"/>
                                <w:lang w:eastAsia="ja-JP"/>
                              </w:rPr>
                              <w:t>・特別連携</w:t>
                            </w:r>
                            <w:r w:rsidRPr="00F238EB">
                              <w:rPr>
                                <w:rFonts w:asciiTheme="minorEastAsia" w:hAnsiTheme="minorEastAsia" w:hint="eastAsia"/>
                                <w:b/>
                                <w:color w:val="000000" w:themeColor="text1"/>
                                <w:sz w:val="24"/>
                                <w:szCs w:val="24"/>
                                <w:lang w:eastAsia="ja-JP"/>
                              </w:rPr>
                              <w:t>一覧</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15FB57" id="正方形/長方形 1" o:spid="_x0000_s1026" style="position:absolute;margin-left:56.05pt;margin-top:-32.95pt;width:377.25pt;height:31.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" filled="f" stroked="f" strokeweight="2pt">
                <v:textbox>
                  <w:txbxContent>
                    <w:p w14:paraId="35F89A18" w14:textId="77777777" w:rsidR="00B77217" w:rsidRPr="00F238EB" w:rsidRDefault="00B77217" w:rsidP="00B77217">
                      <w:pPr>
                        <w:jc w:val="center"/>
                        <w:rPr>
                          <w:color w:val="000000" w:themeColor="text1"/>
                          <w:lang w:eastAsia="ja-JP"/>
                        </w:rPr>
                      </w:pPr>
                      <w:r w:rsidRPr="00F238EB">
                        <w:rPr>
                          <w:rFonts w:asciiTheme="minorEastAsia" w:hAnsiTheme="minorEastAsia" w:hint="eastAsia"/>
                          <w:b/>
                          <w:color w:val="000000" w:themeColor="text1"/>
                          <w:sz w:val="24"/>
                          <w:szCs w:val="24"/>
                          <w:lang w:eastAsia="ja-JP"/>
                        </w:rPr>
                        <w:t>藤田医科大学内科専門研修プログラム連携病院</w:t>
                      </w:r>
                      <w:r>
                        <w:rPr>
                          <w:rFonts w:asciiTheme="minorEastAsia" w:hAnsiTheme="minorEastAsia" w:hint="eastAsia"/>
                          <w:b/>
                          <w:color w:val="000000" w:themeColor="text1"/>
                          <w:sz w:val="24"/>
                          <w:szCs w:val="24"/>
                          <w:lang w:eastAsia="ja-JP"/>
                        </w:rPr>
                        <w:t>・特別連携</w:t>
                      </w:r>
                      <w:r w:rsidRPr="00F238EB">
                        <w:rPr>
                          <w:rFonts w:asciiTheme="minorEastAsia" w:hAnsiTheme="minorEastAsia" w:hint="eastAsia"/>
                          <w:b/>
                          <w:color w:val="000000" w:themeColor="text1"/>
                          <w:sz w:val="24"/>
                          <w:szCs w:val="24"/>
                          <w:lang w:eastAsia="ja-JP"/>
                        </w:rPr>
                        <w:t>一覧</w:t>
                      </w:r>
                    </w:p>
                  </w:txbxContent>
                </v:textbox>
              </v:rect>
            </w:pict>
          </mc:Fallback>
        </mc:AlternateContent>
      </w:r>
      <w:r w:rsidR="00B77217" w:rsidRPr="00DF56AE">
        <w:rPr>
          <w:rFonts w:asciiTheme="minorEastAsia" w:hAnsiTheme="minorEastAsia" w:hint="eastAsia"/>
          <w:b/>
          <w:noProof/>
          <w:sz w:val="24"/>
          <w:szCs w:val="24"/>
          <w:lang w:eastAsia="ja-JP"/>
        </w:rPr>
        <mc:AlternateContent>
          <mc:Choice Requires="wps">
            <w:drawing>
              <wp:anchor distT="0" distB="0" distL="114300" distR="114300" simplePos="0" relativeHeight="251651584" behindDoc="0" locked="0" layoutInCell="1" allowOverlap="1" wp14:anchorId="4A925F08" wp14:editId="7DD19672">
                <wp:simplePos x="0" y="0"/>
                <wp:positionH relativeFrom="column">
                  <wp:posOffset>5499735</wp:posOffset>
                </wp:positionH>
                <wp:positionV relativeFrom="paragraph">
                  <wp:posOffset>-617220</wp:posOffset>
                </wp:positionV>
                <wp:extent cx="990600" cy="304800"/>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990600" cy="304800"/>
                        </a:xfrm>
                        <a:prstGeom prst="rect">
                          <a:avLst/>
                        </a:prstGeom>
                        <a:noFill/>
                        <a:ln w="6350">
                          <a:noFill/>
                        </a:ln>
                      </wps:spPr>
                      <wps:txbx>
                        <w:txbxContent>
                          <w:p w14:paraId="01BC759C" w14:textId="77777777" w:rsidR="00B77217" w:rsidRDefault="00B77217" w:rsidP="00B77217">
                            <w:pPr>
                              <w:rPr>
                                <w:lang w:eastAsia="ja-JP"/>
                              </w:rPr>
                            </w:pPr>
                            <w:r>
                              <w:rPr>
                                <w:rFonts w:hint="eastAsia"/>
                                <w:lang w:eastAsia="ja-JP"/>
                              </w:rPr>
                              <w:t>※別添資料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4A925F08" id="_x0000_t202" coordsize="21600,21600" o:spt="202" path="m,l,21600r21600,l21600,xe">
                <v:stroke joinstyle="miter"/>
                <v:path gradientshapeok="t" o:connecttype="rect"/>
              </v:shapetype>
              <v:shape id="テキスト ボックス 2" o:spid="_x0000_s1027" type="#_x0000_t202" style="position:absolute;margin-left:433.05pt;margin-top:-48.6pt;width:78pt;height:24pt;z-index:2516515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" filled="f" stroked="f" strokeweight=".5pt">
                <v:textbox>
                  <w:txbxContent>
                    <w:p w14:paraId="01BC759C" w14:textId="77777777" w:rsidR="00B77217" w:rsidRDefault="00B77217" w:rsidP="00B77217">
                      <w:pPr>
                        <w:rPr>
                          <w:lang w:eastAsia="ja-JP"/>
                        </w:rPr>
                      </w:pPr>
                      <w:r>
                        <w:rPr>
                          <w:rFonts w:hint="eastAsia"/>
                          <w:lang w:eastAsia="ja-JP"/>
                        </w:rPr>
                        <w:t>※別添資料</w:t>
                      </w:r>
                    </w:p>
                  </w:txbxContent>
                </v:textbox>
              </v:shape>
            </w:pict>
          </mc:Fallback>
        </mc:AlternateContent>
      </w:r>
    </w:p>
    <w:sectPr w:rsidR="00B77217" w:rsidRPr="00EE645F" w:rsidSect="00B77217">
      <w:footerReference w:type="default" r:id="rId35"/>
      <w:pgSz w:w="11910" w:h="16840"/>
      <w:pgMar w:top="1582" w:right="981" w:bottom="783" w:left="1077" w:header="0" w:footer="584" w:gutter="0"/>
      <w:cols w:space="720"/>
      <w:docGrid w:type="lines" w:linePitch="3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516F1D" w14:textId="77777777" w:rsidR="003C194C" w:rsidRDefault="003C194C">
      <w:r>
        <w:separator/>
      </w:r>
    </w:p>
  </w:endnote>
  <w:endnote w:type="continuationSeparator" w:id="0">
    <w:p w14:paraId="1F27FFDC" w14:textId="77777777" w:rsidR="003C194C" w:rsidRDefault="003C19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alibri">
    <w:panose1 w:val="020F0502020204030204"/>
    <w:charset w:val="00"/>
    <w:family w:val="swiss"/>
    <w:pitch w:val="variable"/>
    <w:sig w:usb0="E4002EFF" w:usb1="C200247B" w:usb2="00000009" w:usb3="00000000" w:csb0="000001FF" w:csb1="00000000"/>
  </w:font>
  <w:font w:name="小塚明朝 Pr6N B">
    <w:altName w:val="Calibri"/>
    <w:charset w:val="4E"/>
    <w:family w:val="auto"/>
    <w:pitch w:val="variable"/>
    <w:sig w:usb0="000002D7" w:usb1="2AC71C11" w:usb2="00000012" w:usb3="00000000" w:csb0="00020000" w:csb1="00000000"/>
  </w:font>
  <w:font w:name="小塚明朝 Pr6N R">
    <w:altName w:val="Calibri"/>
    <w:charset w:val="4E"/>
    <w:family w:val="auto"/>
    <w:pitch w:val="variable"/>
    <w:sig w:usb0="000002D7" w:usb1="2AC71C11" w:usb2="00000012" w:usb3="00000000" w:csb0="00020000"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小塚明朝">
    <w:altName w:val="ＭＳ 明朝"/>
    <w:panose1 w:val="00000000000000000000"/>
    <w:charset w:val="80"/>
    <w:family w:val="roman"/>
    <w:notTrueType/>
    <w:pitch w:val="default"/>
    <w:sig w:usb0="00000001" w:usb1="08070000" w:usb2="00000010" w:usb3="00000000" w:csb0="00020000" w:csb1="00000000"/>
  </w:font>
  <w:font w:name="小塚明朝Aク.">
    <w:altName w:val="ＭＳ 明朝"/>
    <w:panose1 w:val="00000000000000000000"/>
    <w:charset w:val="80"/>
    <w:family w:val="roman"/>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Õ~xÔˇøÂ'91Â'1">
    <w:altName w:val="ＭＳ 明朝"/>
    <w:panose1 w:val="00000000000000000000"/>
    <w:charset w:val="4D"/>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92651" w14:textId="77777777" w:rsidR="00B77217" w:rsidRDefault="00B77217" w:rsidP="008C5FC9">
    <w:pPr>
      <w:pStyle w:val="ab"/>
      <w:framePr w:wrap="around" w:vAnchor="text" w:hAnchor="margin" w:xAlign="center" w:y="1"/>
      <w:rPr>
        <w:rStyle w:val="af7"/>
      </w:rPr>
    </w:pPr>
    <w:r>
      <w:rPr>
        <w:rStyle w:val="af7"/>
      </w:rPr>
      <w:fldChar w:fldCharType="begin"/>
    </w:r>
    <w:r>
      <w:rPr>
        <w:rStyle w:val="af7"/>
      </w:rPr>
      <w:instrText xml:space="preserve">PAGE  </w:instrText>
    </w:r>
    <w:r>
      <w:rPr>
        <w:rStyle w:val="af7"/>
      </w:rPr>
      <w:fldChar w:fldCharType="end"/>
    </w:r>
  </w:p>
  <w:p w14:paraId="06FFA9DA" w14:textId="77777777" w:rsidR="00B77217" w:rsidRDefault="00B77217">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1997F" w14:textId="77777777" w:rsidR="00B77217" w:rsidRDefault="00B77217">
    <w:pPr>
      <w:spacing w:line="14" w:lineRule="auto"/>
      <w:rPr>
        <w:sz w:val="20"/>
        <w:szCs w:val="20"/>
      </w:rPr>
    </w:pPr>
    <w:r>
      <w:rPr>
        <w:noProof/>
        <w:lang w:eastAsia="ja-JP"/>
      </w:rPr>
      <mc:AlternateContent>
        <mc:Choice Requires="wps">
          <w:drawing>
            <wp:anchor distT="0" distB="0" distL="114300" distR="114300" simplePos="0" relativeHeight="251652608" behindDoc="1" locked="0" layoutInCell="1" allowOverlap="1" wp14:anchorId="7B8082AF" wp14:editId="0C225D00">
              <wp:simplePos x="0" y="0"/>
              <wp:positionH relativeFrom="page">
                <wp:posOffset>3736975</wp:posOffset>
              </wp:positionH>
              <wp:positionV relativeFrom="page">
                <wp:posOffset>10180955</wp:posOffset>
              </wp:positionV>
              <wp:extent cx="123190" cy="142875"/>
              <wp:effectExtent l="3175" t="0" r="0" b="1270"/>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190" cy="14287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0ACBDE08" w14:textId="77777777" w:rsidR="00B77217" w:rsidRDefault="00B77217">
                          <w:pPr>
                            <w:spacing w:line="224" w:lineRule="exact"/>
                            <w:ind w:left="40"/>
                            <w:rPr>
                              <w:rFonts w:ascii="小塚明朝 Pr6N R" w:eastAsia="小塚明朝 Pr6N R" w:hAnsi="小塚明朝 Pr6N R" w:cs="小塚明朝 Pr6N R"/>
                              <w:sz w:val="18"/>
                              <w:szCs w:val="18"/>
                            </w:rPr>
                          </w:pPr>
                          <w:r>
                            <w:fldChar w:fldCharType="begin"/>
                          </w:r>
                          <w:r>
                            <w:rPr>
                              <w:rFonts w:ascii="小塚明朝 Pr6N R"/>
                              <w:color w:val="231F20"/>
                              <w:sz w:val="18"/>
                            </w:rPr>
                            <w:instrText xml:space="preserve"> PAGE </w:instrText>
                          </w:r>
                          <w:r>
                            <w:fldChar w:fldCharType="separate"/>
                          </w:r>
                          <w:r>
                            <w:rPr>
                              <w:rFonts w:ascii="小塚明朝 Pr6N R"/>
                              <w:noProof/>
                              <w:color w:val="231F20"/>
                              <w:sz w:val="18"/>
                            </w:rPr>
                            <w:t>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8082AF" id="_x0000_t202" coordsize="21600,21600" o:spt="202" path="m,l,21600r21600,l21600,xe">
              <v:stroke joinstyle="miter"/>
              <v:path gradientshapeok="t" o:connecttype="rect"/>
            </v:shapetype>
            <v:shape id="Text Box 5" o:spid="_x0000_s1028" type="#_x0000_t202" style="position:absolute;margin-left:294.25pt;margin-top:801.65pt;width:9.7pt;height:11.25pt;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" filled="f" stroked="f">
              <v:textbox inset="0,0,0,0">
                <w:txbxContent>
                  <w:p w14:paraId="0ACBDE08" w14:textId="77777777" w:rsidR="00B77217" w:rsidRDefault="00B77217">
                    <w:pPr>
                      <w:spacing w:line="224" w:lineRule="exact"/>
                      <w:ind w:left="40"/>
                      <w:rPr>
                        <w:rFonts w:ascii="小塚明朝 Pr6N R" w:eastAsia="小塚明朝 Pr6N R" w:hAnsi="小塚明朝 Pr6N R" w:cs="小塚明朝 Pr6N R"/>
                        <w:sz w:val="18"/>
                        <w:szCs w:val="18"/>
                      </w:rPr>
                    </w:pPr>
                    <w:r>
                      <w:fldChar w:fldCharType="begin"/>
                    </w:r>
                    <w:r>
                      <w:rPr>
                        <w:rFonts w:ascii="小塚明朝 Pr6N R"/>
                        <w:color w:val="231F20"/>
                        <w:sz w:val="18"/>
                      </w:rPr>
                      <w:instrText xml:space="preserve"> PAGE </w:instrText>
                    </w:r>
                    <w:r>
                      <w:fldChar w:fldCharType="separate"/>
                    </w:r>
                    <w:r>
                      <w:rPr>
                        <w:rFonts w:ascii="小塚明朝 Pr6N R"/>
                        <w:noProof/>
                        <w:color w:val="231F20"/>
                        <w:sz w:val="18"/>
                      </w:rPr>
                      <w:t>8</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9215787"/>
      <w:docPartObj>
        <w:docPartGallery w:val="Page Numbers (Bottom of Page)"/>
        <w:docPartUnique/>
      </w:docPartObj>
    </w:sdtPr>
    <w:sdtEndPr/>
    <w:sdtContent>
      <w:p w14:paraId="20199C23" w14:textId="11C02CED" w:rsidR="00B77217" w:rsidRDefault="00B77217">
        <w:pPr>
          <w:pStyle w:val="ab"/>
          <w:jc w:val="center"/>
        </w:pPr>
        <w:r>
          <w:fldChar w:fldCharType="begin"/>
        </w:r>
        <w:r>
          <w:instrText>PAGE   \* MERGEFORMAT</w:instrText>
        </w:r>
        <w:r>
          <w:fldChar w:fldCharType="separate"/>
        </w:r>
        <w:r>
          <w:rPr>
            <w:lang w:val="ja-JP" w:eastAsia="ja-JP"/>
          </w:rPr>
          <w:t>2</w:t>
        </w:r>
        <w:r>
          <w:fldChar w:fldCharType="end"/>
        </w:r>
      </w:p>
    </w:sdtContent>
  </w:sdt>
  <w:p w14:paraId="21D30C65" w14:textId="3A6B664C" w:rsidR="003C194C" w:rsidRDefault="003C194C">
    <w:pPr>
      <w:spacing w:line="14" w:lineRule="auto"/>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E6BA1A" w14:textId="77777777" w:rsidR="003C194C" w:rsidRDefault="003C194C">
      <w:r>
        <w:separator/>
      </w:r>
    </w:p>
  </w:footnote>
  <w:footnote w:type="continuationSeparator" w:id="0">
    <w:p w14:paraId="312C21BE" w14:textId="77777777" w:rsidR="003C194C" w:rsidRDefault="003C19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B759F" w14:textId="77777777" w:rsidR="00B77217" w:rsidRDefault="00B77217">
    <w:pPr>
      <w:pStyle w:val="a9"/>
    </w:pPr>
  </w:p>
  <w:p w14:paraId="225C125B" w14:textId="77777777" w:rsidR="00B77217" w:rsidRDefault="00B77217">
    <w:pPr>
      <w:pStyle w:val="a9"/>
    </w:pPr>
  </w:p>
  <w:p w14:paraId="4138EC60" w14:textId="77777777" w:rsidR="00B77217" w:rsidRDefault="00B77217">
    <w:pPr>
      <w:pStyle w:val="a9"/>
    </w:pPr>
  </w:p>
  <w:p w14:paraId="3FD0E502" w14:textId="77777777" w:rsidR="00B77217" w:rsidRDefault="00B77217" w:rsidP="006C00FF">
    <w:pPr>
      <w:pStyle w:val="a9"/>
      <w:ind w:right="22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92594"/>
    <w:multiLevelType w:val="hybridMultilevel"/>
    <w:tmpl w:val="932096F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1473654"/>
    <w:multiLevelType w:val="hybridMultilevel"/>
    <w:tmpl w:val="C386A776"/>
    <w:lvl w:ilvl="0" w:tplc="722EED40">
      <w:start w:val="1"/>
      <w:numFmt w:val="decimal"/>
      <w:lvlText w:val="%1）"/>
      <w:lvlJc w:val="left"/>
      <w:pPr>
        <w:ind w:left="780" w:hanging="420"/>
      </w:pPr>
      <w:rPr>
        <w:rFonts w:hint="default"/>
      </w:rPr>
    </w:lvl>
    <w:lvl w:ilvl="1" w:tplc="FCD2964E">
      <w:start w:val="1"/>
      <w:numFmt w:val="decimal"/>
      <w:lvlText w:val="%2）"/>
      <w:lvlJc w:val="left"/>
      <w:pPr>
        <w:ind w:left="1140" w:hanging="360"/>
      </w:pPr>
      <w:rPr>
        <w:rFonts w:hint="default"/>
      </w:r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 w15:restartNumberingAfterBreak="0">
    <w:nsid w:val="01996F4C"/>
    <w:multiLevelType w:val="hybridMultilevel"/>
    <w:tmpl w:val="BE5E8DD8"/>
    <w:lvl w:ilvl="0" w:tplc="04090011">
      <w:start w:val="1"/>
      <w:numFmt w:val="decimalEnclosedCircle"/>
      <w:lvlText w:val="%1"/>
      <w:lvlJc w:val="left"/>
      <w:pPr>
        <w:ind w:left="846" w:hanging="420"/>
      </w:p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3" w15:restartNumberingAfterBreak="0">
    <w:nsid w:val="02FA6D01"/>
    <w:multiLevelType w:val="hybridMultilevel"/>
    <w:tmpl w:val="76007EBE"/>
    <w:lvl w:ilvl="0" w:tplc="722EED40">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4596F4B"/>
    <w:multiLevelType w:val="hybridMultilevel"/>
    <w:tmpl w:val="CCEC16CA"/>
    <w:lvl w:ilvl="0" w:tplc="DA6E5C90">
      <w:start w:val="1"/>
      <w:numFmt w:val="decimalEnclosedCircle"/>
      <w:lvlText w:val="%1"/>
      <w:lvlJc w:val="left"/>
      <w:pPr>
        <w:ind w:left="420" w:hanging="420"/>
      </w:pPr>
      <w:rPr>
        <w:rFonts w:ascii="Times New Roman" w:eastAsiaTheme="minorEastAsia" w:hAnsi="Times New Roman" w:cs="Times New Roman"/>
      </w:rPr>
    </w:lvl>
    <w:lvl w:ilvl="1" w:tplc="CC987F1E">
      <w:start w:val="2"/>
      <w:numFmt w:val="decimal"/>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5AF40B5"/>
    <w:multiLevelType w:val="hybridMultilevel"/>
    <w:tmpl w:val="EDA09CCE"/>
    <w:lvl w:ilvl="0" w:tplc="722EED40">
      <w:start w:val="1"/>
      <w:numFmt w:val="decimal"/>
      <w:lvlText w:val="%1）"/>
      <w:lvlJc w:val="left"/>
      <w:pPr>
        <w:ind w:left="780" w:hanging="420"/>
      </w:pPr>
      <w:rPr>
        <w:rFonts w:hint="default"/>
      </w:rPr>
    </w:lvl>
    <w:lvl w:ilvl="1" w:tplc="FCD2964E">
      <w:start w:val="1"/>
      <w:numFmt w:val="decimal"/>
      <w:lvlText w:val="%2）"/>
      <w:lvlJc w:val="left"/>
      <w:pPr>
        <w:ind w:left="1140" w:hanging="360"/>
      </w:pPr>
      <w:rPr>
        <w:rFonts w:hint="default"/>
      </w:rPr>
    </w:lvl>
    <w:lvl w:ilvl="2" w:tplc="27B83EF4">
      <w:start w:val="1"/>
      <w:numFmt w:val="decimal"/>
      <w:lvlText w:val="%3)"/>
      <w:lvlJc w:val="left"/>
      <w:pPr>
        <w:ind w:left="1560" w:hanging="360"/>
      </w:pPr>
      <w:rPr>
        <w:rFonts w:hint="default"/>
      </w:r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6" w15:restartNumberingAfterBreak="0">
    <w:nsid w:val="0B7D7D7A"/>
    <w:multiLevelType w:val="hybridMultilevel"/>
    <w:tmpl w:val="0D54AD70"/>
    <w:lvl w:ilvl="0" w:tplc="D71E51AA">
      <w:start w:val="1"/>
      <w:numFmt w:val="bullet"/>
      <w:lvlText w:val=""/>
      <w:lvlJc w:val="left"/>
      <w:pPr>
        <w:ind w:left="360" w:hanging="36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12A3655"/>
    <w:multiLevelType w:val="hybridMultilevel"/>
    <w:tmpl w:val="4AE22E32"/>
    <w:lvl w:ilvl="0" w:tplc="82FCA24E">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2C25444"/>
    <w:multiLevelType w:val="hybridMultilevel"/>
    <w:tmpl w:val="B88C8712"/>
    <w:lvl w:ilvl="0" w:tplc="0409000F">
      <w:start w:val="1"/>
      <w:numFmt w:val="decimal"/>
      <w:lvlText w:val="%1."/>
      <w:lvlJc w:val="left"/>
      <w:pPr>
        <w:ind w:left="418" w:hanging="420"/>
      </w:pPr>
    </w:lvl>
    <w:lvl w:ilvl="1" w:tplc="04090017" w:tentative="1">
      <w:start w:val="1"/>
      <w:numFmt w:val="aiueoFullWidth"/>
      <w:lvlText w:val="(%2)"/>
      <w:lvlJc w:val="left"/>
      <w:pPr>
        <w:ind w:left="838" w:hanging="420"/>
      </w:pPr>
    </w:lvl>
    <w:lvl w:ilvl="2" w:tplc="04090011" w:tentative="1">
      <w:start w:val="1"/>
      <w:numFmt w:val="decimalEnclosedCircle"/>
      <w:lvlText w:val="%3"/>
      <w:lvlJc w:val="left"/>
      <w:pPr>
        <w:ind w:left="1258" w:hanging="420"/>
      </w:pPr>
    </w:lvl>
    <w:lvl w:ilvl="3" w:tplc="0409000F" w:tentative="1">
      <w:start w:val="1"/>
      <w:numFmt w:val="decimal"/>
      <w:lvlText w:val="%4."/>
      <w:lvlJc w:val="left"/>
      <w:pPr>
        <w:ind w:left="1678" w:hanging="420"/>
      </w:pPr>
    </w:lvl>
    <w:lvl w:ilvl="4" w:tplc="04090017" w:tentative="1">
      <w:start w:val="1"/>
      <w:numFmt w:val="aiueoFullWidth"/>
      <w:lvlText w:val="(%5)"/>
      <w:lvlJc w:val="left"/>
      <w:pPr>
        <w:ind w:left="2098" w:hanging="420"/>
      </w:pPr>
    </w:lvl>
    <w:lvl w:ilvl="5" w:tplc="04090011" w:tentative="1">
      <w:start w:val="1"/>
      <w:numFmt w:val="decimalEnclosedCircle"/>
      <w:lvlText w:val="%6"/>
      <w:lvlJc w:val="left"/>
      <w:pPr>
        <w:ind w:left="2518" w:hanging="420"/>
      </w:pPr>
    </w:lvl>
    <w:lvl w:ilvl="6" w:tplc="0409000F" w:tentative="1">
      <w:start w:val="1"/>
      <w:numFmt w:val="decimal"/>
      <w:lvlText w:val="%7."/>
      <w:lvlJc w:val="left"/>
      <w:pPr>
        <w:ind w:left="2938" w:hanging="420"/>
      </w:pPr>
    </w:lvl>
    <w:lvl w:ilvl="7" w:tplc="04090017" w:tentative="1">
      <w:start w:val="1"/>
      <w:numFmt w:val="aiueoFullWidth"/>
      <w:lvlText w:val="(%8)"/>
      <w:lvlJc w:val="left"/>
      <w:pPr>
        <w:ind w:left="3358" w:hanging="420"/>
      </w:pPr>
    </w:lvl>
    <w:lvl w:ilvl="8" w:tplc="04090011" w:tentative="1">
      <w:start w:val="1"/>
      <w:numFmt w:val="decimalEnclosedCircle"/>
      <w:lvlText w:val="%9"/>
      <w:lvlJc w:val="left"/>
      <w:pPr>
        <w:ind w:left="3778" w:hanging="420"/>
      </w:pPr>
    </w:lvl>
  </w:abstractNum>
  <w:abstractNum w:abstractNumId="9" w15:restartNumberingAfterBreak="0">
    <w:nsid w:val="132D67BA"/>
    <w:multiLevelType w:val="hybridMultilevel"/>
    <w:tmpl w:val="553E9FF6"/>
    <w:lvl w:ilvl="0" w:tplc="CC987F1E">
      <w:start w:val="2"/>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5871AE6"/>
    <w:multiLevelType w:val="hybridMultilevel"/>
    <w:tmpl w:val="1D0E0D6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17357E5B"/>
    <w:multiLevelType w:val="hybridMultilevel"/>
    <w:tmpl w:val="98962AD8"/>
    <w:lvl w:ilvl="0" w:tplc="29AC159C">
      <w:start w:val="1"/>
      <w:numFmt w:val="decimal"/>
      <w:lvlText w:val="%1）"/>
      <w:lvlJc w:val="left"/>
      <w:pPr>
        <w:ind w:left="420" w:hanging="420"/>
      </w:pPr>
      <w:rPr>
        <w:rFonts w:ascii="Times New Roman" w:eastAsiaTheme="minorEastAsia" w:hAnsi="Times New Roman" w:cs="Times New Roman"/>
        <w:color w:val="000000" w:themeColor="text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19F50B73"/>
    <w:multiLevelType w:val="hybridMultilevel"/>
    <w:tmpl w:val="FA344F76"/>
    <w:lvl w:ilvl="0" w:tplc="722EED40">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1A83457C"/>
    <w:multiLevelType w:val="hybridMultilevel"/>
    <w:tmpl w:val="F5D0C3CE"/>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4" w15:restartNumberingAfterBreak="0">
    <w:nsid w:val="25224F24"/>
    <w:multiLevelType w:val="hybridMultilevel"/>
    <w:tmpl w:val="74EC0C50"/>
    <w:lvl w:ilvl="0" w:tplc="39F2584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58463D7"/>
    <w:multiLevelType w:val="hybridMultilevel"/>
    <w:tmpl w:val="3222A66E"/>
    <w:lvl w:ilvl="0" w:tplc="8BB41D4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25A02159"/>
    <w:multiLevelType w:val="hybridMultilevel"/>
    <w:tmpl w:val="CC30DE50"/>
    <w:lvl w:ilvl="0" w:tplc="07D25B7A">
      <w:start w:val="1"/>
      <w:numFmt w:val="bullet"/>
      <w:lvlText w:val="-"/>
      <w:lvlJc w:val="left"/>
      <w:pPr>
        <w:ind w:left="360" w:hanging="360"/>
      </w:pPr>
      <w:rPr>
        <w:rFonts w:ascii="Times New Roman" w:eastAsiaTheme="minorEastAsia"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294B519A"/>
    <w:multiLevelType w:val="hybridMultilevel"/>
    <w:tmpl w:val="4C74840E"/>
    <w:lvl w:ilvl="0" w:tplc="516891DC">
      <w:numFmt w:val="bullet"/>
      <w:lvlText w:val="＊"/>
      <w:lvlJc w:val="left"/>
      <w:pPr>
        <w:ind w:left="480" w:hanging="480"/>
      </w:pPr>
      <w:rPr>
        <w:rFonts w:ascii="ＭＳ 明朝" w:eastAsia="ＭＳ 明朝" w:hAnsi="ＭＳ 明朝" w:cstheme="minorBidi"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18" w15:restartNumberingAfterBreak="0">
    <w:nsid w:val="298E60D9"/>
    <w:multiLevelType w:val="hybridMultilevel"/>
    <w:tmpl w:val="77D6CCB8"/>
    <w:lvl w:ilvl="0" w:tplc="722EED40">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29B257D2"/>
    <w:multiLevelType w:val="hybridMultilevel"/>
    <w:tmpl w:val="4580BEBE"/>
    <w:lvl w:ilvl="0" w:tplc="123282B2">
      <w:start w:val="1"/>
      <w:numFmt w:val="decimal"/>
      <w:lvlText w:val="%1."/>
      <w:lvlJc w:val="left"/>
      <w:pPr>
        <w:ind w:left="470" w:hanging="360"/>
      </w:pPr>
      <w:rPr>
        <w:rFonts w:hint="default"/>
      </w:rPr>
    </w:lvl>
    <w:lvl w:ilvl="1" w:tplc="04090017" w:tentative="1">
      <w:start w:val="1"/>
      <w:numFmt w:val="aiueoFullWidth"/>
      <w:lvlText w:val="(%2)"/>
      <w:lvlJc w:val="left"/>
      <w:pPr>
        <w:ind w:left="950" w:hanging="420"/>
      </w:pPr>
    </w:lvl>
    <w:lvl w:ilvl="2" w:tplc="04090011" w:tentative="1">
      <w:start w:val="1"/>
      <w:numFmt w:val="decimalEnclosedCircle"/>
      <w:lvlText w:val="%3"/>
      <w:lvlJc w:val="left"/>
      <w:pPr>
        <w:ind w:left="1370" w:hanging="420"/>
      </w:pPr>
    </w:lvl>
    <w:lvl w:ilvl="3" w:tplc="0409000F" w:tentative="1">
      <w:start w:val="1"/>
      <w:numFmt w:val="decimal"/>
      <w:lvlText w:val="%4."/>
      <w:lvlJc w:val="left"/>
      <w:pPr>
        <w:ind w:left="1790" w:hanging="420"/>
      </w:pPr>
    </w:lvl>
    <w:lvl w:ilvl="4" w:tplc="04090017" w:tentative="1">
      <w:start w:val="1"/>
      <w:numFmt w:val="aiueoFullWidth"/>
      <w:lvlText w:val="(%5)"/>
      <w:lvlJc w:val="left"/>
      <w:pPr>
        <w:ind w:left="2210" w:hanging="420"/>
      </w:pPr>
    </w:lvl>
    <w:lvl w:ilvl="5" w:tplc="04090011" w:tentative="1">
      <w:start w:val="1"/>
      <w:numFmt w:val="decimalEnclosedCircle"/>
      <w:lvlText w:val="%6"/>
      <w:lvlJc w:val="left"/>
      <w:pPr>
        <w:ind w:left="2630" w:hanging="420"/>
      </w:pPr>
    </w:lvl>
    <w:lvl w:ilvl="6" w:tplc="0409000F" w:tentative="1">
      <w:start w:val="1"/>
      <w:numFmt w:val="decimal"/>
      <w:lvlText w:val="%7."/>
      <w:lvlJc w:val="left"/>
      <w:pPr>
        <w:ind w:left="3050" w:hanging="420"/>
      </w:pPr>
    </w:lvl>
    <w:lvl w:ilvl="7" w:tplc="04090017" w:tentative="1">
      <w:start w:val="1"/>
      <w:numFmt w:val="aiueoFullWidth"/>
      <w:lvlText w:val="(%8)"/>
      <w:lvlJc w:val="left"/>
      <w:pPr>
        <w:ind w:left="3470" w:hanging="420"/>
      </w:pPr>
    </w:lvl>
    <w:lvl w:ilvl="8" w:tplc="04090011" w:tentative="1">
      <w:start w:val="1"/>
      <w:numFmt w:val="decimalEnclosedCircle"/>
      <w:lvlText w:val="%9"/>
      <w:lvlJc w:val="left"/>
      <w:pPr>
        <w:ind w:left="3890" w:hanging="420"/>
      </w:pPr>
    </w:lvl>
  </w:abstractNum>
  <w:abstractNum w:abstractNumId="20" w15:restartNumberingAfterBreak="0">
    <w:nsid w:val="2FBD23F7"/>
    <w:multiLevelType w:val="hybridMultilevel"/>
    <w:tmpl w:val="3DD81B68"/>
    <w:lvl w:ilvl="0" w:tplc="FAA4300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30783296"/>
    <w:multiLevelType w:val="hybridMultilevel"/>
    <w:tmpl w:val="E7DED1DE"/>
    <w:lvl w:ilvl="0" w:tplc="6DF24356">
      <w:start w:val="1"/>
      <w:numFmt w:val="decimal"/>
      <w:lvlText w:val="%1）"/>
      <w:lvlJc w:val="left"/>
      <w:pPr>
        <w:ind w:left="420" w:hanging="420"/>
      </w:pPr>
      <w:rPr>
        <w:rFonts w:ascii="Times New Roman" w:eastAsiaTheme="minorEastAsia" w:hAnsi="Times New Roman"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31293C6A"/>
    <w:multiLevelType w:val="hybridMultilevel"/>
    <w:tmpl w:val="76007EBE"/>
    <w:lvl w:ilvl="0" w:tplc="722EED40">
      <w:start w:val="1"/>
      <w:numFmt w:val="decimal"/>
      <w:lvlText w:val="%1）"/>
      <w:lvlJc w:val="left"/>
      <w:pPr>
        <w:ind w:left="640" w:hanging="4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3" w15:restartNumberingAfterBreak="0">
    <w:nsid w:val="32536694"/>
    <w:multiLevelType w:val="hybridMultilevel"/>
    <w:tmpl w:val="D8A0F92E"/>
    <w:lvl w:ilvl="0" w:tplc="4D787848">
      <w:start w:val="6"/>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349F7D99"/>
    <w:multiLevelType w:val="hybridMultilevel"/>
    <w:tmpl w:val="2FD0B656"/>
    <w:lvl w:ilvl="0" w:tplc="4ABEE718">
      <w:start w:val="5"/>
      <w:numFmt w:val="decimal"/>
      <w:lvlText w:val="%1."/>
      <w:lvlJc w:val="left"/>
      <w:pPr>
        <w:ind w:left="470" w:hanging="360"/>
      </w:pPr>
      <w:rPr>
        <w:rFonts w:hint="default"/>
      </w:rPr>
    </w:lvl>
    <w:lvl w:ilvl="1" w:tplc="04090017" w:tentative="1">
      <w:start w:val="1"/>
      <w:numFmt w:val="aiueoFullWidth"/>
      <w:lvlText w:val="(%2)"/>
      <w:lvlJc w:val="left"/>
      <w:pPr>
        <w:ind w:left="950" w:hanging="420"/>
      </w:pPr>
    </w:lvl>
    <w:lvl w:ilvl="2" w:tplc="04090011" w:tentative="1">
      <w:start w:val="1"/>
      <w:numFmt w:val="decimalEnclosedCircle"/>
      <w:lvlText w:val="%3"/>
      <w:lvlJc w:val="left"/>
      <w:pPr>
        <w:ind w:left="1370" w:hanging="420"/>
      </w:pPr>
    </w:lvl>
    <w:lvl w:ilvl="3" w:tplc="0409000F" w:tentative="1">
      <w:start w:val="1"/>
      <w:numFmt w:val="decimal"/>
      <w:lvlText w:val="%4."/>
      <w:lvlJc w:val="left"/>
      <w:pPr>
        <w:ind w:left="1790" w:hanging="420"/>
      </w:pPr>
    </w:lvl>
    <w:lvl w:ilvl="4" w:tplc="04090017" w:tentative="1">
      <w:start w:val="1"/>
      <w:numFmt w:val="aiueoFullWidth"/>
      <w:lvlText w:val="(%5)"/>
      <w:lvlJc w:val="left"/>
      <w:pPr>
        <w:ind w:left="2210" w:hanging="420"/>
      </w:pPr>
    </w:lvl>
    <w:lvl w:ilvl="5" w:tplc="04090011" w:tentative="1">
      <w:start w:val="1"/>
      <w:numFmt w:val="decimalEnclosedCircle"/>
      <w:lvlText w:val="%6"/>
      <w:lvlJc w:val="left"/>
      <w:pPr>
        <w:ind w:left="2630" w:hanging="420"/>
      </w:pPr>
    </w:lvl>
    <w:lvl w:ilvl="6" w:tplc="0409000F" w:tentative="1">
      <w:start w:val="1"/>
      <w:numFmt w:val="decimal"/>
      <w:lvlText w:val="%7."/>
      <w:lvlJc w:val="left"/>
      <w:pPr>
        <w:ind w:left="3050" w:hanging="420"/>
      </w:pPr>
    </w:lvl>
    <w:lvl w:ilvl="7" w:tplc="04090017" w:tentative="1">
      <w:start w:val="1"/>
      <w:numFmt w:val="aiueoFullWidth"/>
      <w:lvlText w:val="(%8)"/>
      <w:lvlJc w:val="left"/>
      <w:pPr>
        <w:ind w:left="3470" w:hanging="420"/>
      </w:pPr>
    </w:lvl>
    <w:lvl w:ilvl="8" w:tplc="04090011" w:tentative="1">
      <w:start w:val="1"/>
      <w:numFmt w:val="decimalEnclosedCircle"/>
      <w:lvlText w:val="%9"/>
      <w:lvlJc w:val="left"/>
      <w:pPr>
        <w:ind w:left="3890" w:hanging="420"/>
      </w:pPr>
    </w:lvl>
  </w:abstractNum>
  <w:abstractNum w:abstractNumId="25" w15:restartNumberingAfterBreak="0">
    <w:nsid w:val="365348E7"/>
    <w:multiLevelType w:val="hybridMultilevel"/>
    <w:tmpl w:val="FA80982A"/>
    <w:lvl w:ilvl="0" w:tplc="6DF24356">
      <w:start w:val="1"/>
      <w:numFmt w:val="decimal"/>
      <w:lvlText w:val="%1）"/>
      <w:lvlJc w:val="left"/>
      <w:pPr>
        <w:ind w:left="1140" w:hanging="420"/>
      </w:pPr>
      <w:rPr>
        <w:rFonts w:ascii="Times New Roman" w:eastAsiaTheme="minorEastAsia" w:hAnsi="Times New Roman" w:cs="Times New Roman"/>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26" w15:restartNumberingAfterBreak="0">
    <w:nsid w:val="3E975924"/>
    <w:multiLevelType w:val="hybridMultilevel"/>
    <w:tmpl w:val="06369E2C"/>
    <w:lvl w:ilvl="0" w:tplc="722EED40">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3F86479C"/>
    <w:multiLevelType w:val="hybridMultilevel"/>
    <w:tmpl w:val="D2DE24D6"/>
    <w:lvl w:ilvl="0" w:tplc="D71E51A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402E6C57"/>
    <w:multiLevelType w:val="hybridMultilevel"/>
    <w:tmpl w:val="C6D2F09C"/>
    <w:lvl w:ilvl="0" w:tplc="1C88E658">
      <w:start w:val="1"/>
      <w:numFmt w:val="decimal"/>
      <w:lvlText w:val="%1）"/>
      <w:lvlJc w:val="left"/>
      <w:pPr>
        <w:ind w:left="704" w:hanging="420"/>
      </w:pPr>
      <w:rPr>
        <w:rFonts w:ascii="HG丸ｺﾞｼｯｸM-PRO" w:eastAsia="HG丸ｺﾞｼｯｸM-PRO" w:hAnsi="HG丸ｺﾞｼｯｸM-PRO"/>
        <w:b w:val="0"/>
        <w:bCs w:val="0"/>
        <w:i w:val="0"/>
        <w:iCs w:val="0"/>
        <w:caps w:val="0"/>
        <w:smallCaps w:val="0"/>
        <w:strike w:val="0"/>
        <w:dstrike w:val="0"/>
        <w:outline w:val="0"/>
        <w:shadow w:val="0"/>
        <w:emboss w:val="0"/>
        <w:imprint w:val="0"/>
        <w:noProof w:val="0"/>
        <w:vanish w:val="0"/>
        <w:webHidden w:val="0"/>
        <w:spacing w:val="0"/>
        <w:position w:val="0"/>
        <w:u w:val="none"/>
        <w:effect w:val="none"/>
        <w:vertAlign w:val="baseline"/>
        <w:em w:val="none"/>
        <w:specVanish w:val="0"/>
      </w:rPr>
    </w:lvl>
    <w:lvl w:ilvl="1" w:tplc="04090017">
      <w:start w:val="1"/>
      <w:numFmt w:val="aiueoFullWidth"/>
      <w:lvlText w:val="(%2)"/>
      <w:lvlJc w:val="left"/>
      <w:pPr>
        <w:ind w:left="1508" w:hanging="420"/>
      </w:pPr>
    </w:lvl>
    <w:lvl w:ilvl="2" w:tplc="04090011">
      <w:start w:val="1"/>
      <w:numFmt w:val="decimalEnclosedCircle"/>
      <w:lvlText w:val="%3"/>
      <w:lvlJc w:val="left"/>
      <w:pPr>
        <w:ind w:left="1928" w:hanging="420"/>
      </w:pPr>
    </w:lvl>
    <w:lvl w:ilvl="3" w:tplc="0409000F">
      <w:start w:val="1"/>
      <w:numFmt w:val="decimal"/>
      <w:lvlText w:val="%4."/>
      <w:lvlJc w:val="left"/>
      <w:pPr>
        <w:ind w:left="2348" w:hanging="420"/>
      </w:pPr>
    </w:lvl>
    <w:lvl w:ilvl="4" w:tplc="04090017">
      <w:start w:val="1"/>
      <w:numFmt w:val="aiueoFullWidth"/>
      <w:lvlText w:val="(%5)"/>
      <w:lvlJc w:val="left"/>
      <w:pPr>
        <w:ind w:left="2768" w:hanging="420"/>
      </w:pPr>
    </w:lvl>
    <w:lvl w:ilvl="5" w:tplc="04090011">
      <w:start w:val="1"/>
      <w:numFmt w:val="decimalEnclosedCircle"/>
      <w:lvlText w:val="%6"/>
      <w:lvlJc w:val="left"/>
      <w:pPr>
        <w:ind w:left="3188" w:hanging="420"/>
      </w:pPr>
    </w:lvl>
    <w:lvl w:ilvl="6" w:tplc="0409000F">
      <w:start w:val="1"/>
      <w:numFmt w:val="decimal"/>
      <w:lvlText w:val="%7."/>
      <w:lvlJc w:val="left"/>
      <w:pPr>
        <w:ind w:left="3608" w:hanging="420"/>
      </w:pPr>
    </w:lvl>
    <w:lvl w:ilvl="7" w:tplc="04090017">
      <w:start w:val="1"/>
      <w:numFmt w:val="aiueoFullWidth"/>
      <w:lvlText w:val="(%8)"/>
      <w:lvlJc w:val="left"/>
      <w:pPr>
        <w:ind w:left="4028" w:hanging="420"/>
      </w:pPr>
    </w:lvl>
    <w:lvl w:ilvl="8" w:tplc="04090011">
      <w:start w:val="1"/>
      <w:numFmt w:val="decimalEnclosedCircle"/>
      <w:lvlText w:val="%9"/>
      <w:lvlJc w:val="left"/>
      <w:pPr>
        <w:ind w:left="4448" w:hanging="420"/>
      </w:pPr>
    </w:lvl>
  </w:abstractNum>
  <w:abstractNum w:abstractNumId="29" w15:restartNumberingAfterBreak="0">
    <w:nsid w:val="40C2273C"/>
    <w:multiLevelType w:val="hybridMultilevel"/>
    <w:tmpl w:val="EADE0CD4"/>
    <w:lvl w:ilvl="0" w:tplc="D71E51A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425036D3"/>
    <w:multiLevelType w:val="hybridMultilevel"/>
    <w:tmpl w:val="D2FCAC44"/>
    <w:lvl w:ilvl="0" w:tplc="F130520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45D96348"/>
    <w:multiLevelType w:val="hybridMultilevel"/>
    <w:tmpl w:val="2D36B596"/>
    <w:lvl w:ilvl="0" w:tplc="D71E51A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4BEE3459"/>
    <w:multiLevelType w:val="hybridMultilevel"/>
    <w:tmpl w:val="502279C4"/>
    <w:lvl w:ilvl="0" w:tplc="0C127D9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509C43F6"/>
    <w:multiLevelType w:val="hybridMultilevel"/>
    <w:tmpl w:val="DFC2A07C"/>
    <w:lvl w:ilvl="0" w:tplc="6DF24356">
      <w:start w:val="1"/>
      <w:numFmt w:val="decimal"/>
      <w:lvlText w:val="%1）"/>
      <w:lvlJc w:val="left"/>
      <w:pPr>
        <w:ind w:left="420" w:hanging="420"/>
      </w:pPr>
      <w:rPr>
        <w:rFonts w:ascii="Times New Roman" w:eastAsiaTheme="minorEastAsia" w:hAnsi="Times New Roman"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50E05B02"/>
    <w:multiLevelType w:val="hybridMultilevel"/>
    <w:tmpl w:val="284661F0"/>
    <w:lvl w:ilvl="0" w:tplc="D102B77C">
      <w:start w:val="4"/>
      <w:numFmt w:val="decimal"/>
      <w:lvlText w:val="%1)"/>
      <w:lvlJc w:val="left"/>
      <w:pPr>
        <w:ind w:left="502" w:hanging="360"/>
      </w:pPr>
      <w:rPr>
        <w:rFonts w:hint="default"/>
        <w:b w:val="0"/>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35" w15:restartNumberingAfterBreak="0">
    <w:nsid w:val="520F5DD8"/>
    <w:multiLevelType w:val="hybridMultilevel"/>
    <w:tmpl w:val="78EA3AC8"/>
    <w:lvl w:ilvl="0" w:tplc="722EED40">
      <w:start w:val="1"/>
      <w:numFmt w:val="decimal"/>
      <w:lvlText w:val="%1）"/>
      <w:lvlJc w:val="left"/>
      <w:pPr>
        <w:ind w:left="780" w:hanging="420"/>
      </w:pPr>
      <w:rPr>
        <w:rFonts w:hint="default"/>
      </w:rPr>
    </w:lvl>
    <w:lvl w:ilvl="1" w:tplc="FCD2964E">
      <w:start w:val="1"/>
      <w:numFmt w:val="decimal"/>
      <w:lvlText w:val="%2）"/>
      <w:lvlJc w:val="left"/>
      <w:pPr>
        <w:ind w:left="1140" w:hanging="360"/>
      </w:pPr>
      <w:rPr>
        <w:rFonts w:hint="default"/>
      </w:rPr>
    </w:lvl>
    <w:lvl w:ilvl="2" w:tplc="89A6332C">
      <w:start w:val="1"/>
      <w:numFmt w:val="decimalEnclosedCircle"/>
      <w:lvlText w:val="%3"/>
      <w:lvlJc w:val="left"/>
      <w:pPr>
        <w:ind w:left="1560" w:hanging="360"/>
      </w:pPr>
      <w:rPr>
        <w:rFonts w:hint="default"/>
      </w:r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6" w15:restartNumberingAfterBreak="0">
    <w:nsid w:val="551F51C0"/>
    <w:multiLevelType w:val="hybridMultilevel"/>
    <w:tmpl w:val="10BE9CB8"/>
    <w:lvl w:ilvl="0" w:tplc="186AED70">
      <w:start w:val="1"/>
      <w:numFmt w:val="decimal"/>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7" w15:restartNumberingAfterBreak="0">
    <w:nsid w:val="59F84AEB"/>
    <w:multiLevelType w:val="hybridMultilevel"/>
    <w:tmpl w:val="A588D2E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5BB575E6"/>
    <w:multiLevelType w:val="hybridMultilevel"/>
    <w:tmpl w:val="E424B55E"/>
    <w:lvl w:ilvl="0" w:tplc="722EED40">
      <w:start w:val="1"/>
      <w:numFmt w:val="decimal"/>
      <w:lvlText w:val="%1）"/>
      <w:lvlJc w:val="left"/>
      <w:pPr>
        <w:ind w:left="780" w:hanging="420"/>
      </w:pPr>
      <w:rPr>
        <w:rFonts w:hint="default"/>
      </w:rPr>
    </w:lvl>
    <w:lvl w:ilvl="1" w:tplc="FCD2964E">
      <w:start w:val="1"/>
      <w:numFmt w:val="decimal"/>
      <w:lvlText w:val="%2）"/>
      <w:lvlJc w:val="left"/>
      <w:pPr>
        <w:ind w:left="1140" w:hanging="360"/>
      </w:pPr>
      <w:rPr>
        <w:rFonts w:hint="default"/>
      </w:r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9" w15:restartNumberingAfterBreak="0">
    <w:nsid w:val="5FC9680D"/>
    <w:multiLevelType w:val="hybridMultilevel"/>
    <w:tmpl w:val="1420765A"/>
    <w:lvl w:ilvl="0" w:tplc="D71E51AA">
      <w:start w:val="1"/>
      <w:numFmt w:val="bullet"/>
      <w:lvlText w:val=""/>
      <w:lvlJc w:val="left"/>
      <w:pPr>
        <w:ind w:left="360" w:hanging="36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0" w15:restartNumberingAfterBreak="0">
    <w:nsid w:val="60A27198"/>
    <w:multiLevelType w:val="hybridMultilevel"/>
    <w:tmpl w:val="F62A306C"/>
    <w:lvl w:ilvl="0" w:tplc="34389692">
      <w:start w:val="1"/>
      <w:numFmt w:val="bullet"/>
      <w:lvlText w:val="-"/>
      <w:lvlJc w:val="left"/>
      <w:pPr>
        <w:ind w:left="360" w:hanging="360"/>
      </w:pPr>
      <w:rPr>
        <w:rFonts w:ascii="Times New Roman" w:eastAsiaTheme="minorEastAsia"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1" w15:restartNumberingAfterBreak="0">
    <w:nsid w:val="60CB17BF"/>
    <w:multiLevelType w:val="hybridMultilevel"/>
    <w:tmpl w:val="70224486"/>
    <w:lvl w:ilvl="0" w:tplc="2F4CE41A">
      <w:start w:val="2"/>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61C81419"/>
    <w:multiLevelType w:val="hybridMultilevel"/>
    <w:tmpl w:val="FE3AB878"/>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3" w15:restartNumberingAfterBreak="0">
    <w:nsid w:val="65801A91"/>
    <w:multiLevelType w:val="hybridMultilevel"/>
    <w:tmpl w:val="CAEA0A5A"/>
    <w:lvl w:ilvl="0" w:tplc="D71E51A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4" w15:restartNumberingAfterBreak="0">
    <w:nsid w:val="686C57C7"/>
    <w:multiLevelType w:val="hybridMultilevel"/>
    <w:tmpl w:val="3392C788"/>
    <w:lvl w:ilvl="0" w:tplc="838066F8">
      <w:start w:val="1"/>
      <w:numFmt w:val="decimal"/>
      <w:lvlText w:val="%1)"/>
      <w:lvlJc w:val="left"/>
      <w:pPr>
        <w:ind w:left="435" w:hanging="4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6AE80633"/>
    <w:multiLevelType w:val="hybridMultilevel"/>
    <w:tmpl w:val="CDF235D2"/>
    <w:lvl w:ilvl="0" w:tplc="722EED40">
      <w:start w:val="1"/>
      <w:numFmt w:val="decimal"/>
      <w:lvlText w:val="%1）"/>
      <w:lvlJc w:val="left"/>
      <w:pPr>
        <w:ind w:left="780" w:hanging="420"/>
      </w:pPr>
      <w:rPr>
        <w:rFonts w:hint="default"/>
      </w:rPr>
    </w:lvl>
    <w:lvl w:ilvl="1" w:tplc="FCD2964E">
      <w:start w:val="1"/>
      <w:numFmt w:val="decimal"/>
      <w:lvlText w:val="%2）"/>
      <w:lvlJc w:val="left"/>
      <w:pPr>
        <w:ind w:left="1140" w:hanging="360"/>
      </w:pPr>
      <w:rPr>
        <w:rFonts w:hint="default"/>
      </w:r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46" w15:restartNumberingAfterBreak="0">
    <w:nsid w:val="6C4D0310"/>
    <w:multiLevelType w:val="hybridMultilevel"/>
    <w:tmpl w:val="7D4A0FC6"/>
    <w:lvl w:ilvl="0" w:tplc="6DF24356">
      <w:start w:val="1"/>
      <w:numFmt w:val="decimal"/>
      <w:lvlText w:val="%1）"/>
      <w:lvlJc w:val="left"/>
      <w:pPr>
        <w:ind w:left="1129" w:hanging="420"/>
      </w:pPr>
      <w:rPr>
        <w:rFonts w:ascii="Times New Roman" w:eastAsiaTheme="minorEastAsia" w:hAnsi="Times New Roman" w:cs="Times New Roman"/>
      </w:r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47" w15:restartNumberingAfterBreak="0">
    <w:nsid w:val="703562CE"/>
    <w:multiLevelType w:val="hybridMultilevel"/>
    <w:tmpl w:val="80D28DEA"/>
    <w:lvl w:ilvl="0" w:tplc="D71E51A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8" w15:restartNumberingAfterBreak="0">
    <w:nsid w:val="70AA6F87"/>
    <w:multiLevelType w:val="hybridMultilevel"/>
    <w:tmpl w:val="EE364254"/>
    <w:lvl w:ilvl="0" w:tplc="722EED40">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9" w15:restartNumberingAfterBreak="0">
    <w:nsid w:val="712B5B54"/>
    <w:multiLevelType w:val="hybridMultilevel"/>
    <w:tmpl w:val="BEDC861A"/>
    <w:lvl w:ilvl="0" w:tplc="6DF24356">
      <w:start w:val="1"/>
      <w:numFmt w:val="decimal"/>
      <w:lvlText w:val="%1）"/>
      <w:lvlJc w:val="left"/>
      <w:pPr>
        <w:ind w:left="1128" w:hanging="420"/>
      </w:pPr>
      <w:rPr>
        <w:rFonts w:ascii="Times New Roman" w:eastAsiaTheme="minorEastAsia" w:hAnsi="Times New Roman" w:cs="Times New Roman"/>
      </w:rPr>
    </w:lvl>
    <w:lvl w:ilvl="1" w:tplc="04090017" w:tentative="1">
      <w:start w:val="1"/>
      <w:numFmt w:val="aiueoFullWidth"/>
      <w:lvlText w:val="(%2)"/>
      <w:lvlJc w:val="left"/>
      <w:pPr>
        <w:ind w:left="1548" w:hanging="420"/>
      </w:pPr>
    </w:lvl>
    <w:lvl w:ilvl="2" w:tplc="04090011" w:tentative="1">
      <w:start w:val="1"/>
      <w:numFmt w:val="decimalEnclosedCircle"/>
      <w:lvlText w:val="%3"/>
      <w:lvlJc w:val="left"/>
      <w:pPr>
        <w:ind w:left="1968" w:hanging="420"/>
      </w:pPr>
    </w:lvl>
    <w:lvl w:ilvl="3" w:tplc="0409000F" w:tentative="1">
      <w:start w:val="1"/>
      <w:numFmt w:val="decimal"/>
      <w:lvlText w:val="%4."/>
      <w:lvlJc w:val="left"/>
      <w:pPr>
        <w:ind w:left="2388" w:hanging="420"/>
      </w:pPr>
    </w:lvl>
    <w:lvl w:ilvl="4" w:tplc="04090017" w:tentative="1">
      <w:start w:val="1"/>
      <w:numFmt w:val="aiueoFullWidth"/>
      <w:lvlText w:val="(%5)"/>
      <w:lvlJc w:val="left"/>
      <w:pPr>
        <w:ind w:left="2808" w:hanging="420"/>
      </w:pPr>
    </w:lvl>
    <w:lvl w:ilvl="5" w:tplc="04090011" w:tentative="1">
      <w:start w:val="1"/>
      <w:numFmt w:val="decimalEnclosedCircle"/>
      <w:lvlText w:val="%6"/>
      <w:lvlJc w:val="left"/>
      <w:pPr>
        <w:ind w:left="3228" w:hanging="420"/>
      </w:pPr>
    </w:lvl>
    <w:lvl w:ilvl="6" w:tplc="0409000F" w:tentative="1">
      <w:start w:val="1"/>
      <w:numFmt w:val="decimal"/>
      <w:lvlText w:val="%7."/>
      <w:lvlJc w:val="left"/>
      <w:pPr>
        <w:ind w:left="3648" w:hanging="420"/>
      </w:pPr>
    </w:lvl>
    <w:lvl w:ilvl="7" w:tplc="04090017" w:tentative="1">
      <w:start w:val="1"/>
      <w:numFmt w:val="aiueoFullWidth"/>
      <w:lvlText w:val="(%8)"/>
      <w:lvlJc w:val="left"/>
      <w:pPr>
        <w:ind w:left="4068" w:hanging="420"/>
      </w:pPr>
    </w:lvl>
    <w:lvl w:ilvl="8" w:tplc="04090011" w:tentative="1">
      <w:start w:val="1"/>
      <w:numFmt w:val="decimalEnclosedCircle"/>
      <w:lvlText w:val="%9"/>
      <w:lvlJc w:val="left"/>
      <w:pPr>
        <w:ind w:left="4488" w:hanging="420"/>
      </w:pPr>
    </w:lvl>
  </w:abstractNum>
  <w:abstractNum w:abstractNumId="50" w15:restartNumberingAfterBreak="0">
    <w:nsid w:val="717C72DB"/>
    <w:multiLevelType w:val="hybridMultilevel"/>
    <w:tmpl w:val="BC2A2298"/>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1" w15:restartNumberingAfterBreak="0">
    <w:nsid w:val="77793235"/>
    <w:multiLevelType w:val="hybridMultilevel"/>
    <w:tmpl w:val="993ABFAC"/>
    <w:lvl w:ilvl="0" w:tplc="D71E51A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2" w15:restartNumberingAfterBreak="0">
    <w:nsid w:val="77AE0EB3"/>
    <w:multiLevelType w:val="hybridMultilevel"/>
    <w:tmpl w:val="3698AEDA"/>
    <w:lvl w:ilvl="0" w:tplc="D71E51A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3" w15:restartNumberingAfterBreak="0">
    <w:nsid w:val="7AF01AD7"/>
    <w:multiLevelType w:val="hybridMultilevel"/>
    <w:tmpl w:val="D402057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4" w15:restartNumberingAfterBreak="0">
    <w:nsid w:val="7C302306"/>
    <w:multiLevelType w:val="hybridMultilevel"/>
    <w:tmpl w:val="496AB450"/>
    <w:lvl w:ilvl="0" w:tplc="722EED40">
      <w:start w:val="1"/>
      <w:numFmt w:val="decimal"/>
      <w:lvlText w:val="%1）"/>
      <w:lvlJc w:val="left"/>
      <w:pPr>
        <w:ind w:left="780" w:hanging="420"/>
      </w:pPr>
      <w:rPr>
        <w:rFonts w:hint="default"/>
      </w:rPr>
    </w:lvl>
    <w:lvl w:ilvl="1" w:tplc="FCD2964E">
      <w:start w:val="1"/>
      <w:numFmt w:val="decimal"/>
      <w:lvlText w:val="%2）"/>
      <w:lvlJc w:val="left"/>
      <w:pPr>
        <w:ind w:left="1140" w:hanging="360"/>
      </w:pPr>
      <w:rPr>
        <w:rFonts w:hint="default"/>
      </w:r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55" w15:restartNumberingAfterBreak="0">
    <w:nsid w:val="7E264603"/>
    <w:multiLevelType w:val="hybridMultilevel"/>
    <w:tmpl w:val="FAE839A8"/>
    <w:lvl w:ilvl="0" w:tplc="51127BB2">
      <w:start w:val="23"/>
      <w:numFmt w:val="decimal"/>
      <w:lvlText w:val="%1．"/>
      <w:lvlJc w:val="left"/>
      <w:pPr>
        <w:ind w:left="590" w:hanging="480"/>
      </w:pPr>
      <w:rPr>
        <w:rFonts w:hint="default"/>
      </w:rPr>
    </w:lvl>
    <w:lvl w:ilvl="1" w:tplc="04090017" w:tentative="1">
      <w:start w:val="1"/>
      <w:numFmt w:val="aiueoFullWidth"/>
      <w:lvlText w:val="(%2)"/>
      <w:lvlJc w:val="left"/>
      <w:pPr>
        <w:ind w:left="950" w:hanging="420"/>
      </w:pPr>
    </w:lvl>
    <w:lvl w:ilvl="2" w:tplc="04090011" w:tentative="1">
      <w:start w:val="1"/>
      <w:numFmt w:val="decimalEnclosedCircle"/>
      <w:lvlText w:val="%3"/>
      <w:lvlJc w:val="left"/>
      <w:pPr>
        <w:ind w:left="1370" w:hanging="420"/>
      </w:pPr>
    </w:lvl>
    <w:lvl w:ilvl="3" w:tplc="0409000F" w:tentative="1">
      <w:start w:val="1"/>
      <w:numFmt w:val="decimal"/>
      <w:lvlText w:val="%4."/>
      <w:lvlJc w:val="left"/>
      <w:pPr>
        <w:ind w:left="1790" w:hanging="420"/>
      </w:pPr>
    </w:lvl>
    <w:lvl w:ilvl="4" w:tplc="04090017" w:tentative="1">
      <w:start w:val="1"/>
      <w:numFmt w:val="aiueoFullWidth"/>
      <w:lvlText w:val="(%5)"/>
      <w:lvlJc w:val="left"/>
      <w:pPr>
        <w:ind w:left="2210" w:hanging="420"/>
      </w:pPr>
    </w:lvl>
    <w:lvl w:ilvl="5" w:tplc="04090011" w:tentative="1">
      <w:start w:val="1"/>
      <w:numFmt w:val="decimalEnclosedCircle"/>
      <w:lvlText w:val="%6"/>
      <w:lvlJc w:val="left"/>
      <w:pPr>
        <w:ind w:left="2630" w:hanging="420"/>
      </w:pPr>
    </w:lvl>
    <w:lvl w:ilvl="6" w:tplc="0409000F" w:tentative="1">
      <w:start w:val="1"/>
      <w:numFmt w:val="decimal"/>
      <w:lvlText w:val="%7."/>
      <w:lvlJc w:val="left"/>
      <w:pPr>
        <w:ind w:left="3050" w:hanging="420"/>
      </w:pPr>
    </w:lvl>
    <w:lvl w:ilvl="7" w:tplc="04090017" w:tentative="1">
      <w:start w:val="1"/>
      <w:numFmt w:val="aiueoFullWidth"/>
      <w:lvlText w:val="(%8)"/>
      <w:lvlJc w:val="left"/>
      <w:pPr>
        <w:ind w:left="3470" w:hanging="420"/>
      </w:pPr>
    </w:lvl>
    <w:lvl w:ilvl="8" w:tplc="04090011" w:tentative="1">
      <w:start w:val="1"/>
      <w:numFmt w:val="decimalEnclosedCircle"/>
      <w:lvlText w:val="%9"/>
      <w:lvlJc w:val="left"/>
      <w:pPr>
        <w:ind w:left="3890" w:hanging="420"/>
      </w:pPr>
    </w:lvl>
  </w:abstractNum>
  <w:num w:numId="1" w16cid:durableId="1464352535">
    <w:abstractNumId w:val="33"/>
  </w:num>
  <w:num w:numId="2" w16cid:durableId="1193150702">
    <w:abstractNumId w:val="4"/>
  </w:num>
  <w:num w:numId="3" w16cid:durableId="1745181629">
    <w:abstractNumId w:val="18"/>
  </w:num>
  <w:num w:numId="4" w16cid:durableId="300699293">
    <w:abstractNumId w:val="12"/>
  </w:num>
  <w:num w:numId="5" w16cid:durableId="501509573">
    <w:abstractNumId w:val="3"/>
  </w:num>
  <w:num w:numId="6" w16cid:durableId="1032536177">
    <w:abstractNumId w:val="29"/>
  </w:num>
  <w:num w:numId="7" w16cid:durableId="1029181061">
    <w:abstractNumId w:val="6"/>
  </w:num>
  <w:num w:numId="8" w16cid:durableId="713622591">
    <w:abstractNumId w:val="39"/>
  </w:num>
  <w:num w:numId="9" w16cid:durableId="170414565">
    <w:abstractNumId w:val="13"/>
  </w:num>
  <w:num w:numId="10" w16cid:durableId="559292869">
    <w:abstractNumId w:val="15"/>
  </w:num>
  <w:num w:numId="11" w16cid:durableId="786850144">
    <w:abstractNumId w:val="35"/>
  </w:num>
  <w:num w:numId="12" w16cid:durableId="1161847971">
    <w:abstractNumId w:val="7"/>
  </w:num>
  <w:num w:numId="13" w16cid:durableId="1694264312">
    <w:abstractNumId w:val="42"/>
  </w:num>
  <w:num w:numId="14" w16cid:durableId="894126472">
    <w:abstractNumId w:val="53"/>
  </w:num>
  <w:num w:numId="15" w16cid:durableId="979577842">
    <w:abstractNumId w:val="30"/>
  </w:num>
  <w:num w:numId="16" w16cid:durableId="1038966929">
    <w:abstractNumId w:val="22"/>
  </w:num>
  <w:num w:numId="17" w16cid:durableId="1900435240">
    <w:abstractNumId w:val="38"/>
  </w:num>
  <w:num w:numId="18" w16cid:durableId="1068726113">
    <w:abstractNumId w:val="26"/>
  </w:num>
  <w:num w:numId="19" w16cid:durableId="889416799">
    <w:abstractNumId w:val="10"/>
  </w:num>
  <w:num w:numId="20" w16cid:durableId="618342791">
    <w:abstractNumId w:val="20"/>
  </w:num>
  <w:num w:numId="21" w16cid:durableId="444156673">
    <w:abstractNumId w:val="48"/>
  </w:num>
  <w:num w:numId="22" w16cid:durableId="1623996266">
    <w:abstractNumId w:val="43"/>
  </w:num>
  <w:num w:numId="23" w16cid:durableId="2068916570">
    <w:abstractNumId w:val="36"/>
  </w:num>
  <w:num w:numId="24" w16cid:durableId="556817588">
    <w:abstractNumId w:val="54"/>
  </w:num>
  <w:num w:numId="25" w16cid:durableId="145242115">
    <w:abstractNumId w:val="45"/>
  </w:num>
  <w:num w:numId="26" w16cid:durableId="778329326">
    <w:abstractNumId w:val="1"/>
  </w:num>
  <w:num w:numId="27" w16cid:durableId="868570576">
    <w:abstractNumId w:val="5"/>
  </w:num>
  <w:num w:numId="28" w16cid:durableId="2103141820">
    <w:abstractNumId w:val="31"/>
  </w:num>
  <w:num w:numId="29" w16cid:durableId="851533579">
    <w:abstractNumId w:val="27"/>
  </w:num>
  <w:num w:numId="30" w16cid:durableId="1975746261">
    <w:abstractNumId w:val="52"/>
  </w:num>
  <w:num w:numId="31" w16cid:durableId="2063871435">
    <w:abstractNumId w:val="47"/>
  </w:num>
  <w:num w:numId="32" w16cid:durableId="1731226112">
    <w:abstractNumId w:val="51"/>
  </w:num>
  <w:num w:numId="33" w16cid:durableId="1650010657">
    <w:abstractNumId w:val="41"/>
  </w:num>
  <w:num w:numId="34" w16cid:durableId="1479228996">
    <w:abstractNumId w:val="19"/>
  </w:num>
  <w:num w:numId="35" w16cid:durableId="1056709339">
    <w:abstractNumId w:val="34"/>
  </w:num>
  <w:num w:numId="36" w16cid:durableId="965161391">
    <w:abstractNumId w:val="17"/>
  </w:num>
  <w:num w:numId="37" w16cid:durableId="1002126562">
    <w:abstractNumId w:val="23"/>
  </w:num>
  <w:num w:numId="38" w16cid:durableId="1033309513">
    <w:abstractNumId w:val="32"/>
  </w:num>
  <w:num w:numId="39" w16cid:durableId="1814102078">
    <w:abstractNumId w:val="24"/>
  </w:num>
  <w:num w:numId="40" w16cid:durableId="220756027">
    <w:abstractNumId w:val="28"/>
  </w:num>
  <w:num w:numId="41" w16cid:durableId="18051123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812723630">
    <w:abstractNumId w:val="14"/>
  </w:num>
  <w:num w:numId="43" w16cid:durableId="1018576897">
    <w:abstractNumId w:val="55"/>
  </w:num>
  <w:num w:numId="44" w16cid:durableId="1734889535">
    <w:abstractNumId w:val="37"/>
  </w:num>
  <w:num w:numId="45" w16cid:durableId="2060929532">
    <w:abstractNumId w:val="0"/>
  </w:num>
  <w:num w:numId="46" w16cid:durableId="189727630">
    <w:abstractNumId w:val="2"/>
  </w:num>
  <w:num w:numId="47" w16cid:durableId="2025545253">
    <w:abstractNumId w:val="50"/>
  </w:num>
  <w:num w:numId="48" w16cid:durableId="1393699798">
    <w:abstractNumId w:val="46"/>
  </w:num>
  <w:num w:numId="49" w16cid:durableId="131990009">
    <w:abstractNumId w:val="49"/>
  </w:num>
  <w:num w:numId="50" w16cid:durableId="1153987451">
    <w:abstractNumId w:val="25"/>
  </w:num>
  <w:num w:numId="51" w16cid:durableId="456335672">
    <w:abstractNumId w:val="8"/>
  </w:num>
  <w:num w:numId="52" w16cid:durableId="1361201658">
    <w:abstractNumId w:val="40"/>
  </w:num>
  <w:num w:numId="53" w16cid:durableId="1760052980">
    <w:abstractNumId w:val="16"/>
  </w:num>
  <w:num w:numId="54" w16cid:durableId="661084572">
    <w:abstractNumId w:val="44"/>
  </w:num>
  <w:num w:numId="55" w16cid:durableId="764150067">
    <w:abstractNumId w:val="9"/>
  </w:num>
  <w:num w:numId="56" w16cid:durableId="509682682">
    <w:abstractNumId w:val="21"/>
  </w:num>
  <w:num w:numId="57" w16cid:durableId="1861699758">
    <w:abstractNumId w:val="1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proofState w:spelling="clean" w:grammar="dirty"/>
  <w:defaultTabStop w:val="719"/>
  <w:drawingGridHorizontalSpacing w:val="110"/>
  <w:drawingGridVerticalSpacing w:val="181"/>
  <w:displayHorizontalDrawingGridEvery w:val="2"/>
  <w:displayVerticalDrawingGridEvery w:val="2"/>
  <w:characterSpacingControl w:val="doNotCompress"/>
  <w:hdrShapeDefaults>
    <o:shapedefaults v:ext="edit" spidmax="83969">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948EB"/>
    <w:rsid w:val="00000617"/>
    <w:rsid w:val="00000838"/>
    <w:rsid w:val="0000513F"/>
    <w:rsid w:val="00005692"/>
    <w:rsid w:val="00005AFA"/>
    <w:rsid w:val="00007CB1"/>
    <w:rsid w:val="00014910"/>
    <w:rsid w:val="00015206"/>
    <w:rsid w:val="000257D8"/>
    <w:rsid w:val="00026282"/>
    <w:rsid w:val="00031965"/>
    <w:rsid w:val="00031E99"/>
    <w:rsid w:val="00032C4D"/>
    <w:rsid w:val="000458FE"/>
    <w:rsid w:val="00046FEA"/>
    <w:rsid w:val="00050240"/>
    <w:rsid w:val="000521ED"/>
    <w:rsid w:val="00057134"/>
    <w:rsid w:val="00063E73"/>
    <w:rsid w:val="00072035"/>
    <w:rsid w:val="000721EE"/>
    <w:rsid w:val="00076C1F"/>
    <w:rsid w:val="00080A60"/>
    <w:rsid w:val="00084373"/>
    <w:rsid w:val="00084B85"/>
    <w:rsid w:val="00090C60"/>
    <w:rsid w:val="00091D48"/>
    <w:rsid w:val="0009387B"/>
    <w:rsid w:val="00094241"/>
    <w:rsid w:val="00095024"/>
    <w:rsid w:val="000A0162"/>
    <w:rsid w:val="000A22B7"/>
    <w:rsid w:val="000A6552"/>
    <w:rsid w:val="000A6BAC"/>
    <w:rsid w:val="000A710B"/>
    <w:rsid w:val="000A7984"/>
    <w:rsid w:val="000B51EA"/>
    <w:rsid w:val="000C43C7"/>
    <w:rsid w:val="000C4A23"/>
    <w:rsid w:val="000C769D"/>
    <w:rsid w:val="000E2738"/>
    <w:rsid w:val="000E4526"/>
    <w:rsid w:val="000E4689"/>
    <w:rsid w:val="000E5363"/>
    <w:rsid w:val="000E77F4"/>
    <w:rsid w:val="000F5835"/>
    <w:rsid w:val="001004EF"/>
    <w:rsid w:val="00103DD6"/>
    <w:rsid w:val="00125B37"/>
    <w:rsid w:val="0012760E"/>
    <w:rsid w:val="001353BD"/>
    <w:rsid w:val="00136518"/>
    <w:rsid w:val="001401A6"/>
    <w:rsid w:val="001430E9"/>
    <w:rsid w:val="001450CE"/>
    <w:rsid w:val="00146BAC"/>
    <w:rsid w:val="00152C28"/>
    <w:rsid w:val="0016343A"/>
    <w:rsid w:val="001653BE"/>
    <w:rsid w:val="00172C94"/>
    <w:rsid w:val="001731B8"/>
    <w:rsid w:val="0018019D"/>
    <w:rsid w:val="001827F3"/>
    <w:rsid w:val="001858CE"/>
    <w:rsid w:val="001963FA"/>
    <w:rsid w:val="00196DAC"/>
    <w:rsid w:val="001A160D"/>
    <w:rsid w:val="001B0833"/>
    <w:rsid w:val="001C08AC"/>
    <w:rsid w:val="001E34A4"/>
    <w:rsid w:val="001E4C12"/>
    <w:rsid w:val="001E77EE"/>
    <w:rsid w:val="001F0595"/>
    <w:rsid w:val="001F1EB1"/>
    <w:rsid w:val="001F2313"/>
    <w:rsid w:val="002035EF"/>
    <w:rsid w:val="002109DE"/>
    <w:rsid w:val="00211AF6"/>
    <w:rsid w:val="00212DB8"/>
    <w:rsid w:val="0021342E"/>
    <w:rsid w:val="00221B10"/>
    <w:rsid w:val="00233A5B"/>
    <w:rsid w:val="00233D38"/>
    <w:rsid w:val="002456A8"/>
    <w:rsid w:val="002456EE"/>
    <w:rsid w:val="002513A1"/>
    <w:rsid w:val="002519C0"/>
    <w:rsid w:val="00253C7C"/>
    <w:rsid w:val="00254374"/>
    <w:rsid w:val="00263570"/>
    <w:rsid w:val="00274C6F"/>
    <w:rsid w:val="00274F90"/>
    <w:rsid w:val="0027502F"/>
    <w:rsid w:val="00281789"/>
    <w:rsid w:val="002821D2"/>
    <w:rsid w:val="002850DF"/>
    <w:rsid w:val="0028719D"/>
    <w:rsid w:val="002A45F4"/>
    <w:rsid w:val="002B0EA5"/>
    <w:rsid w:val="002B25DA"/>
    <w:rsid w:val="002B27AB"/>
    <w:rsid w:val="002B482E"/>
    <w:rsid w:val="002B50E6"/>
    <w:rsid w:val="002B7769"/>
    <w:rsid w:val="002C11DC"/>
    <w:rsid w:val="002C1E47"/>
    <w:rsid w:val="002C41A7"/>
    <w:rsid w:val="002C4D3A"/>
    <w:rsid w:val="002D03B3"/>
    <w:rsid w:val="002E6CAD"/>
    <w:rsid w:val="002F1BCF"/>
    <w:rsid w:val="002F26BE"/>
    <w:rsid w:val="002F3B42"/>
    <w:rsid w:val="003005D5"/>
    <w:rsid w:val="00300906"/>
    <w:rsid w:val="00301841"/>
    <w:rsid w:val="00313188"/>
    <w:rsid w:val="0031631D"/>
    <w:rsid w:val="00323020"/>
    <w:rsid w:val="003276D7"/>
    <w:rsid w:val="0033080D"/>
    <w:rsid w:val="00332BDD"/>
    <w:rsid w:val="00341AAC"/>
    <w:rsid w:val="0035206F"/>
    <w:rsid w:val="00354C47"/>
    <w:rsid w:val="00357E15"/>
    <w:rsid w:val="003611AB"/>
    <w:rsid w:val="00362DE8"/>
    <w:rsid w:val="00363556"/>
    <w:rsid w:val="00363562"/>
    <w:rsid w:val="00364434"/>
    <w:rsid w:val="00365E73"/>
    <w:rsid w:val="0037075E"/>
    <w:rsid w:val="003729DA"/>
    <w:rsid w:val="003808BB"/>
    <w:rsid w:val="00395965"/>
    <w:rsid w:val="003A057C"/>
    <w:rsid w:val="003A3C33"/>
    <w:rsid w:val="003A437A"/>
    <w:rsid w:val="003B05D6"/>
    <w:rsid w:val="003B3BCF"/>
    <w:rsid w:val="003C194C"/>
    <w:rsid w:val="003C262B"/>
    <w:rsid w:val="003C7266"/>
    <w:rsid w:val="003D48D6"/>
    <w:rsid w:val="003D5BC2"/>
    <w:rsid w:val="003E1A9E"/>
    <w:rsid w:val="003E2507"/>
    <w:rsid w:val="003F3AB4"/>
    <w:rsid w:val="003F4980"/>
    <w:rsid w:val="0040085F"/>
    <w:rsid w:val="00404015"/>
    <w:rsid w:val="004055DB"/>
    <w:rsid w:val="00407CB2"/>
    <w:rsid w:val="00414F33"/>
    <w:rsid w:val="004204B6"/>
    <w:rsid w:val="00421259"/>
    <w:rsid w:val="0042223E"/>
    <w:rsid w:val="00423CDE"/>
    <w:rsid w:val="00430E5B"/>
    <w:rsid w:val="00440D41"/>
    <w:rsid w:val="00441ABD"/>
    <w:rsid w:val="00442555"/>
    <w:rsid w:val="00453A23"/>
    <w:rsid w:val="004578AC"/>
    <w:rsid w:val="00457B77"/>
    <w:rsid w:val="0046245D"/>
    <w:rsid w:val="004714A6"/>
    <w:rsid w:val="004738D1"/>
    <w:rsid w:val="00474EFC"/>
    <w:rsid w:val="00483385"/>
    <w:rsid w:val="00483621"/>
    <w:rsid w:val="004836EF"/>
    <w:rsid w:val="004845E0"/>
    <w:rsid w:val="00495417"/>
    <w:rsid w:val="00496A04"/>
    <w:rsid w:val="004A055A"/>
    <w:rsid w:val="004A088D"/>
    <w:rsid w:val="004A7334"/>
    <w:rsid w:val="004B1F51"/>
    <w:rsid w:val="004C5191"/>
    <w:rsid w:val="004D5EC8"/>
    <w:rsid w:val="004D7306"/>
    <w:rsid w:val="004D7DB1"/>
    <w:rsid w:val="004E2901"/>
    <w:rsid w:val="004E3AC9"/>
    <w:rsid w:val="004E491C"/>
    <w:rsid w:val="004E6598"/>
    <w:rsid w:val="00501F24"/>
    <w:rsid w:val="00503CD5"/>
    <w:rsid w:val="00505B22"/>
    <w:rsid w:val="005068DE"/>
    <w:rsid w:val="00506F6C"/>
    <w:rsid w:val="00513603"/>
    <w:rsid w:val="00513656"/>
    <w:rsid w:val="005153F4"/>
    <w:rsid w:val="00524244"/>
    <w:rsid w:val="005312D0"/>
    <w:rsid w:val="00541017"/>
    <w:rsid w:val="00541431"/>
    <w:rsid w:val="00541F02"/>
    <w:rsid w:val="0054662B"/>
    <w:rsid w:val="00551799"/>
    <w:rsid w:val="0055558F"/>
    <w:rsid w:val="005714FE"/>
    <w:rsid w:val="005722A6"/>
    <w:rsid w:val="00577D17"/>
    <w:rsid w:val="0058006D"/>
    <w:rsid w:val="0058079E"/>
    <w:rsid w:val="0058090F"/>
    <w:rsid w:val="00581A64"/>
    <w:rsid w:val="00584FDE"/>
    <w:rsid w:val="005858CA"/>
    <w:rsid w:val="005941E3"/>
    <w:rsid w:val="00596155"/>
    <w:rsid w:val="00597C09"/>
    <w:rsid w:val="005A1903"/>
    <w:rsid w:val="005A2B0C"/>
    <w:rsid w:val="005A348A"/>
    <w:rsid w:val="005B0096"/>
    <w:rsid w:val="005B14EE"/>
    <w:rsid w:val="005B3E3A"/>
    <w:rsid w:val="005B6913"/>
    <w:rsid w:val="005C18D1"/>
    <w:rsid w:val="005C46CE"/>
    <w:rsid w:val="005C50B0"/>
    <w:rsid w:val="005C5204"/>
    <w:rsid w:val="005D0330"/>
    <w:rsid w:val="005D0BCE"/>
    <w:rsid w:val="005D416D"/>
    <w:rsid w:val="005D45FC"/>
    <w:rsid w:val="005D5F58"/>
    <w:rsid w:val="005E23D8"/>
    <w:rsid w:val="005E3FCF"/>
    <w:rsid w:val="005F4A4F"/>
    <w:rsid w:val="006000CD"/>
    <w:rsid w:val="00602D57"/>
    <w:rsid w:val="006064A6"/>
    <w:rsid w:val="00610BE2"/>
    <w:rsid w:val="00615065"/>
    <w:rsid w:val="006150D3"/>
    <w:rsid w:val="006221B9"/>
    <w:rsid w:val="00624265"/>
    <w:rsid w:val="00630A5F"/>
    <w:rsid w:val="00636D74"/>
    <w:rsid w:val="00640175"/>
    <w:rsid w:val="00641D2A"/>
    <w:rsid w:val="00644E5B"/>
    <w:rsid w:val="00670A5E"/>
    <w:rsid w:val="0067288A"/>
    <w:rsid w:val="0067295C"/>
    <w:rsid w:val="006749E0"/>
    <w:rsid w:val="00680E08"/>
    <w:rsid w:val="0068108D"/>
    <w:rsid w:val="006904CE"/>
    <w:rsid w:val="00693C7A"/>
    <w:rsid w:val="006948EB"/>
    <w:rsid w:val="006B2B11"/>
    <w:rsid w:val="006B6D9D"/>
    <w:rsid w:val="006C00FF"/>
    <w:rsid w:val="006C3AD1"/>
    <w:rsid w:val="006D475D"/>
    <w:rsid w:val="006D6AFA"/>
    <w:rsid w:val="006E122F"/>
    <w:rsid w:val="006E279C"/>
    <w:rsid w:val="006E5533"/>
    <w:rsid w:val="006F08C8"/>
    <w:rsid w:val="0071344F"/>
    <w:rsid w:val="00713749"/>
    <w:rsid w:val="007145A0"/>
    <w:rsid w:val="00724193"/>
    <w:rsid w:val="00724BBE"/>
    <w:rsid w:val="007260DC"/>
    <w:rsid w:val="007272E7"/>
    <w:rsid w:val="00734A0F"/>
    <w:rsid w:val="007376F5"/>
    <w:rsid w:val="00745A7D"/>
    <w:rsid w:val="00752B80"/>
    <w:rsid w:val="007550C2"/>
    <w:rsid w:val="00756145"/>
    <w:rsid w:val="00757188"/>
    <w:rsid w:val="00761EE1"/>
    <w:rsid w:val="00763677"/>
    <w:rsid w:val="007650B4"/>
    <w:rsid w:val="0077746A"/>
    <w:rsid w:val="00780402"/>
    <w:rsid w:val="007910CA"/>
    <w:rsid w:val="00792984"/>
    <w:rsid w:val="007A3B05"/>
    <w:rsid w:val="007B66FF"/>
    <w:rsid w:val="007C552E"/>
    <w:rsid w:val="007D0BA2"/>
    <w:rsid w:val="007D1A1F"/>
    <w:rsid w:val="007D4EA7"/>
    <w:rsid w:val="007E229A"/>
    <w:rsid w:val="007E496D"/>
    <w:rsid w:val="007E4A30"/>
    <w:rsid w:val="007F01D2"/>
    <w:rsid w:val="007F0621"/>
    <w:rsid w:val="007F5C3B"/>
    <w:rsid w:val="00801E7D"/>
    <w:rsid w:val="00806423"/>
    <w:rsid w:val="00811238"/>
    <w:rsid w:val="00812A46"/>
    <w:rsid w:val="00826B60"/>
    <w:rsid w:val="00826E7A"/>
    <w:rsid w:val="008425FE"/>
    <w:rsid w:val="00842BAC"/>
    <w:rsid w:val="00847F39"/>
    <w:rsid w:val="00851388"/>
    <w:rsid w:val="00851F9C"/>
    <w:rsid w:val="00856202"/>
    <w:rsid w:val="008720FC"/>
    <w:rsid w:val="00872186"/>
    <w:rsid w:val="00875D39"/>
    <w:rsid w:val="008768A9"/>
    <w:rsid w:val="0088179F"/>
    <w:rsid w:val="00884FBD"/>
    <w:rsid w:val="008903AA"/>
    <w:rsid w:val="00895824"/>
    <w:rsid w:val="0089661C"/>
    <w:rsid w:val="00896755"/>
    <w:rsid w:val="008A25DB"/>
    <w:rsid w:val="008B073A"/>
    <w:rsid w:val="008B2949"/>
    <w:rsid w:val="008B688E"/>
    <w:rsid w:val="008C0A25"/>
    <w:rsid w:val="008C0EB6"/>
    <w:rsid w:val="008C1B03"/>
    <w:rsid w:val="008C567C"/>
    <w:rsid w:val="008C5FC9"/>
    <w:rsid w:val="008C7078"/>
    <w:rsid w:val="008D0507"/>
    <w:rsid w:val="008D3914"/>
    <w:rsid w:val="008E2870"/>
    <w:rsid w:val="008E46B1"/>
    <w:rsid w:val="008E7514"/>
    <w:rsid w:val="008F083E"/>
    <w:rsid w:val="008F303E"/>
    <w:rsid w:val="008F3157"/>
    <w:rsid w:val="00905A22"/>
    <w:rsid w:val="00910781"/>
    <w:rsid w:val="009107AE"/>
    <w:rsid w:val="00911002"/>
    <w:rsid w:val="00916C4E"/>
    <w:rsid w:val="009175E6"/>
    <w:rsid w:val="009253B2"/>
    <w:rsid w:val="00927FB4"/>
    <w:rsid w:val="009345FA"/>
    <w:rsid w:val="00935BDB"/>
    <w:rsid w:val="00936AEE"/>
    <w:rsid w:val="00940F40"/>
    <w:rsid w:val="009431E6"/>
    <w:rsid w:val="0094468F"/>
    <w:rsid w:val="00954739"/>
    <w:rsid w:val="0095740B"/>
    <w:rsid w:val="009625E1"/>
    <w:rsid w:val="009678D8"/>
    <w:rsid w:val="00972F03"/>
    <w:rsid w:val="00974B04"/>
    <w:rsid w:val="009828C0"/>
    <w:rsid w:val="00983C5A"/>
    <w:rsid w:val="00986EED"/>
    <w:rsid w:val="009A312A"/>
    <w:rsid w:val="009A4BC9"/>
    <w:rsid w:val="009B2796"/>
    <w:rsid w:val="009B6431"/>
    <w:rsid w:val="009B68F7"/>
    <w:rsid w:val="009C287F"/>
    <w:rsid w:val="009C3B5F"/>
    <w:rsid w:val="009D51B7"/>
    <w:rsid w:val="009D7E1E"/>
    <w:rsid w:val="009E6F80"/>
    <w:rsid w:val="009F1806"/>
    <w:rsid w:val="009F46CA"/>
    <w:rsid w:val="00A03641"/>
    <w:rsid w:val="00A07D06"/>
    <w:rsid w:val="00A17410"/>
    <w:rsid w:val="00A174CD"/>
    <w:rsid w:val="00A20A7D"/>
    <w:rsid w:val="00A2566C"/>
    <w:rsid w:val="00A32896"/>
    <w:rsid w:val="00A337DA"/>
    <w:rsid w:val="00A34C67"/>
    <w:rsid w:val="00A3650D"/>
    <w:rsid w:val="00A42C61"/>
    <w:rsid w:val="00A46BF9"/>
    <w:rsid w:val="00A675AC"/>
    <w:rsid w:val="00A675CC"/>
    <w:rsid w:val="00A70998"/>
    <w:rsid w:val="00A8517D"/>
    <w:rsid w:val="00A855F4"/>
    <w:rsid w:val="00A9116B"/>
    <w:rsid w:val="00A926BB"/>
    <w:rsid w:val="00AA4D19"/>
    <w:rsid w:val="00AA55CD"/>
    <w:rsid w:val="00AB4684"/>
    <w:rsid w:val="00AB64DE"/>
    <w:rsid w:val="00AC2BAE"/>
    <w:rsid w:val="00AC41FA"/>
    <w:rsid w:val="00AC6778"/>
    <w:rsid w:val="00AD14D6"/>
    <w:rsid w:val="00AD5836"/>
    <w:rsid w:val="00AF61C2"/>
    <w:rsid w:val="00B002E5"/>
    <w:rsid w:val="00B01528"/>
    <w:rsid w:val="00B04D6B"/>
    <w:rsid w:val="00B106C1"/>
    <w:rsid w:val="00B12487"/>
    <w:rsid w:val="00B1787C"/>
    <w:rsid w:val="00B21BAB"/>
    <w:rsid w:val="00B23ED5"/>
    <w:rsid w:val="00B300D3"/>
    <w:rsid w:val="00B313F3"/>
    <w:rsid w:val="00B37FA9"/>
    <w:rsid w:val="00B40AA2"/>
    <w:rsid w:val="00B46014"/>
    <w:rsid w:val="00B4732A"/>
    <w:rsid w:val="00B475B3"/>
    <w:rsid w:val="00B514F7"/>
    <w:rsid w:val="00B52BB8"/>
    <w:rsid w:val="00B54918"/>
    <w:rsid w:val="00B616BA"/>
    <w:rsid w:val="00B70321"/>
    <w:rsid w:val="00B74A9C"/>
    <w:rsid w:val="00B74BA9"/>
    <w:rsid w:val="00B75BF7"/>
    <w:rsid w:val="00B77217"/>
    <w:rsid w:val="00B904AA"/>
    <w:rsid w:val="00B92145"/>
    <w:rsid w:val="00B936F4"/>
    <w:rsid w:val="00BA0553"/>
    <w:rsid w:val="00BA23AD"/>
    <w:rsid w:val="00BA6FBD"/>
    <w:rsid w:val="00BB167E"/>
    <w:rsid w:val="00BF1964"/>
    <w:rsid w:val="00C04C5E"/>
    <w:rsid w:val="00C079EC"/>
    <w:rsid w:val="00C105C2"/>
    <w:rsid w:val="00C13623"/>
    <w:rsid w:val="00C13A50"/>
    <w:rsid w:val="00C14437"/>
    <w:rsid w:val="00C1595E"/>
    <w:rsid w:val="00C176A7"/>
    <w:rsid w:val="00C216A0"/>
    <w:rsid w:val="00C262FE"/>
    <w:rsid w:val="00C3413F"/>
    <w:rsid w:val="00C34A5F"/>
    <w:rsid w:val="00C429DA"/>
    <w:rsid w:val="00C4736E"/>
    <w:rsid w:val="00C47B00"/>
    <w:rsid w:val="00C54428"/>
    <w:rsid w:val="00C63AB1"/>
    <w:rsid w:val="00C64DED"/>
    <w:rsid w:val="00C7060F"/>
    <w:rsid w:val="00C707A7"/>
    <w:rsid w:val="00C76765"/>
    <w:rsid w:val="00C77273"/>
    <w:rsid w:val="00C80F19"/>
    <w:rsid w:val="00C83087"/>
    <w:rsid w:val="00C843CF"/>
    <w:rsid w:val="00C93714"/>
    <w:rsid w:val="00C954A2"/>
    <w:rsid w:val="00CA13F2"/>
    <w:rsid w:val="00CA24DD"/>
    <w:rsid w:val="00CA2F32"/>
    <w:rsid w:val="00CA7038"/>
    <w:rsid w:val="00CB0D50"/>
    <w:rsid w:val="00CB0F52"/>
    <w:rsid w:val="00CB4D68"/>
    <w:rsid w:val="00CB6C62"/>
    <w:rsid w:val="00CC2238"/>
    <w:rsid w:val="00CC289D"/>
    <w:rsid w:val="00CC32BD"/>
    <w:rsid w:val="00CC6CFD"/>
    <w:rsid w:val="00CD485B"/>
    <w:rsid w:val="00CD5057"/>
    <w:rsid w:val="00CD61BE"/>
    <w:rsid w:val="00CD73B9"/>
    <w:rsid w:val="00CF1CC0"/>
    <w:rsid w:val="00CF3679"/>
    <w:rsid w:val="00CF4AED"/>
    <w:rsid w:val="00D00639"/>
    <w:rsid w:val="00D0200F"/>
    <w:rsid w:val="00D06D09"/>
    <w:rsid w:val="00D07B90"/>
    <w:rsid w:val="00D11566"/>
    <w:rsid w:val="00D154AC"/>
    <w:rsid w:val="00D1795C"/>
    <w:rsid w:val="00D2042B"/>
    <w:rsid w:val="00D2068A"/>
    <w:rsid w:val="00D219E9"/>
    <w:rsid w:val="00D316D5"/>
    <w:rsid w:val="00D31BAB"/>
    <w:rsid w:val="00D33087"/>
    <w:rsid w:val="00D41FAF"/>
    <w:rsid w:val="00D510A6"/>
    <w:rsid w:val="00D510FD"/>
    <w:rsid w:val="00D54D42"/>
    <w:rsid w:val="00D55FAA"/>
    <w:rsid w:val="00D67D1C"/>
    <w:rsid w:val="00D771AD"/>
    <w:rsid w:val="00D802E4"/>
    <w:rsid w:val="00D845EF"/>
    <w:rsid w:val="00D93468"/>
    <w:rsid w:val="00D97935"/>
    <w:rsid w:val="00DA6E7D"/>
    <w:rsid w:val="00DA72AE"/>
    <w:rsid w:val="00DB4AFD"/>
    <w:rsid w:val="00DB6893"/>
    <w:rsid w:val="00DC3EF6"/>
    <w:rsid w:val="00DE3471"/>
    <w:rsid w:val="00DE6A7C"/>
    <w:rsid w:val="00DE7F52"/>
    <w:rsid w:val="00DF306C"/>
    <w:rsid w:val="00DF402F"/>
    <w:rsid w:val="00DF56AE"/>
    <w:rsid w:val="00DF69DE"/>
    <w:rsid w:val="00E00B70"/>
    <w:rsid w:val="00E06994"/>
    <w:rsid w:val="00E11C1E"/>
    <w:rsid w:val="00E12B23"/>
    <w:rsid w:val="00E1518D"/>
    <w:rsid w:val="00E1529A"/>
    <w:rsid w:val="00E21FFB"/>
    <w:rsid w:val="00E2414B"/>
    <w:rsid w:val="00E248B8"/>
    <w:rsid w:val="00E248BA"/>
    <w:rsid w:val="00E30B23"/>
    <w:rsid w:val="00E3282A"/>
    <w:rsid w:val="00E3351B"/>
    <w:rsid w:val="00E422E5"/>
    <w:rsid w:val="00E4582B"/>
    <w:rsid w:val="00E541AE"/>
    <w:rsid w:val="00E5425E"/>
    <w:rsid w:val="00E54482"/>
    <w:rsid w:val="00E54A94"/>
    <w:rsid w:val="00E566A1"/>
    <w:rsid w:val="00E61548"/>
    <w:rsid w:val="00E80554"/>
    <w:rsid w:val="00E8556F"/>
    <w:rsid w:val="00E85722"/>
    <w:rsid w:val="00E85D64"/>
    <w:rsid w:val="00EA094F"/>
    <w:rsid w:val="00EA1DE2"/>
    <w:rsid w:val="00EA3E89"/>
    <w:rsid w:val="00EA558E"/>
    <w:rsid w:val="00EA5B7D"/>
    <w:rsid w:val="00EA63F0"/>
    <w:rsid w:val="00EA7E74"/>
    <w:rsid w:val="00EB3BFC"/>
    <w:rsid w:val="00EB46AD"/>
    <w:rsid w:val="00EB54A3"/>
    <w:rsid w:val="00EC0911"/>
    <w:rsid w:val="00EC6D56"/>
    <w:rsid w:val="00ED61CA"/>
    <w:rsid w:val="00EE1BF1"/>
    <w:rsid w:val="00EE3A37"/>
    <w:rsid w:val="00EE645F"/>
    <w:rsid w:val="00EF1AB6"/>
    <w:rsid w:val="00EF3B36"/>
    <w:rsid w:val="00EF5234"/>
    <w:rsid w:val="00EF5BB6"/>
    <w:rsid w:val="00EF7F13"/>
    <w:rsid w:val="00F03A9F"/>
    <w:rsid w:val="00F05208"/>
    <w:rsid w:val="00F12D1D"/>
    <w:rsid w:val="00F16D1C"/>
    <w:rsid w:val="00F234E1"/>
    <w:rsid w:val="00F238EB"/>
    <w:rsid w:val="00F31E7C"/>
    <w:rsid w:val="00F37B71"/>
    <w:rsid w:val="00F41375"/>
    <w:rsid w:val="00F43EDF"/>
    <w:rsid w:val="00F4424A"/>
    <w:rsid w:val="00F50C12"/>
    <w:rsid w:val="00F5216D"/>
    <w:rsid w:val="00F537C6"/>
    <w:rsid w:val="00F567F2"/>
    <w:rsid w:val="00F57DAE"/>
    <w:rsid w:val="00F76BBC"/>
    <w:rsid w:val="00F76DD3"/>
    <w:rsid w:val="00F83BB7"/>
    <w:rsid w:val="00F879A6"/>
    <w:rsid w:val="00F90A47"/>
    <w:rsid w:val="00F9355F"/>
    <w:rsid w:val="00FA013A"/>
    <w:rsid w:val="00FA075B"/>
    <w:rsid w:val="00FA1BA2"/>
    <w:rsid w:val="00FB0098"/>
    <w:rsid w:val="00FB0C30"/>
    <w:rsid w:val="00FB7148"/>
    <w:rsid w:val="00FD37AB"/>
    <w:rsid w:val="00FE1933"/>
    <w:rsid w:val="00FE4B04"/>
    <w:rsid w:val="00FF3380"/>
    <w:rsid w:val="00FF4694"/>
    <w:rsid w:val="00FF76A4"/>
    <w:rsid w:val="00FF7E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3969">
      <v:textbox inset="5.85pt,.7pt,5.85pt,.7pt"/>
    </o:shapedefaults>
    <o:shapelayout v:ext="edit">
      <o:idmap v:ext="edit" data="1"/>
    </o:shapelayout>
  </w:shapeDefaults>
  <w:decimalSymbol w:val="."/>
  <w:listSeparator w:val=","/>
  <w14:docId w14:val="62A931F3"/>
  <w15:docId w15:val="{243AF675-C6C3-4DDD-A46F-7D58ABD1C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style>
  <w:style w:type="paragraph" w:styleId="1">
    <w:name w:val="heading 1"/>
    <w:basedOn w:val="a"/>
    <w:link w:val="10"/>
    <w:uiPriority w:val="1"/>
    <w:qFormat/>
    <w:pPr>
      <w:ind w:left="110"/>
      <w:outlineLvl w:val="0"/>
    </w:pPr>
    <w:rPr>
      <w:rFonts w:ascii="小塚明朝 Pr6N B" w:eastAsia="小塚明朝 Pr6N B" w:hAnsi="小塚明朝 Pr6N B"/>
      <w:b/>
      <w:bCs/>
      <w:sz w:val="42"/>
      <w:szCs w:val="42"/>
    </w:rPr>
  </w:style>
  <w:style w:type="paragraph" w:styleId="2">
    <w:name w:val="heading 2"/>
    <w:basedOn w:val="a"/>
    <w:link w:val="20"/>
    <w:uiPriority w:val="1"/>
    <w:qFormat/>
    <w:pPr>
      <w:ind w:left="2461"/>
      <w:outlineLvl w:val="1"/>
    </w:pPr>
    <w:rPr>
      <w:rFonts w:ascii="小塚明朝 Pr6N B" w:eastAsia="小塚明朝 Pr6N B" w:hAnsi="小塚明朝 Pr6N B"/>
      <w:b/>
      <w:bCs/>
      <w:sz w:val="29"/>
      <w:szCs w:val="29"/>
    </w:rPr>
  </w:style>
  <w:style w:type="paragraph" w:styleId="3">
    <w:name w:val="heading 3"/>
    <w:basedOn w:val="a"/>
    <w:link w:val="30"/>
    <w:uiPriority w:val="1"/>
    <w:qFormat/>
    <w:pPr>
      <w:ind w:left="110"/>
      <w:outlineLvl w:val="2"/>
    </w:pPr>
    <w:rPr>
      <w:rFonts w:ascii="小塚明朝 Pr6N B" w:eastAsia="小塚明朝 Pr6N B" w:hAnsi="小塚明朝 Pr6N B"/>
      <w:b/>
      <w:bCs/>
      <w:sz w:val="25"/>
      <w:szCs w:val="25"/>
    </w:rPr>
  </w:style>
  <w:style w:type="paragraph" w:styleId="4">
    <w:name w:val="heading 4"/>
    <w:basedOn w:val="a"/>
    <w:link w:val="40"/>
    <w:uiPriority w:val="1"/>
    <w:qFormat/>
    <w:pPr>
      <w:ind w:left="107"/>
      <w:outlineLvl w:val="3"/>
    </w:pPr>
    <w:rPr>
      <w:rFonts w:ascii="小塚明朝 Pr6N B" w:eastAsia="小塚明朝 Pr6N B" w:hAnsi="小塚明朝 Pr6N B"/>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pPr>
      <w:ind w:left="677"/>
    </w:pPr>
    <w:rPr>
      <w:rFonts w:ascii="小塚明朝 Pr6N R" w:eastAsia="小塚明朝 Pr6N R" w:hAnsi="小塚明朝 Pr6N R"/>
      <w:sz w:val="20"/>
      <w:szCs w:val="20"/>
    </w:rPr>
  </w:style>
  <w:style w:type="paragraph" w:styleId="a5">
    <w:name w:val="List Paragraph"/>
    <w:basedOn w:val="a"/>
    <w:link w:val="a6"/>
    <w:uiPriority w:val="1"/>
    <w:qFormat/>
  </w:style>
  <w:style w:type="paragraph" w:customStyle="1" w:styleId="TableParagraph">
    <w:name w:val="Table Paragraph"/>
    <w:basedOn w:val="a"/>
    <w:uiPriority w:val="1"/>
    <w:qFormat/>
  </w:style>
  <w:style w:type="character" w:styleId="a7">
    <w:name w:val="Hyperlink"/>
    <w:basedOn w:val="a0"/>
    <w:uiPriority w:val="99"/>
    <w:unhideWhenUsed/>
    <w:rsid w:val="00D510A6"/>
    <w:rPr>
      <w:color w:val="0000FF" w:themeColor="hyperlink"/>
      <w:u w:val="single"/>
    </w:rPr>
  </w:style>
  <w:style w:type="character" w:styleId="a8">
    <w:name w:val="Strong"/>
    <w:basedOn w:val="a0"/>
    <w:uiPriority w:val="22"/>
    <w:qFormat/>
    <w:rsid w:val="00D510A6"/>
    <w:rPr>
      <w:b/>
      <w:bCs/>
    </w:rPr>
  </w:style>
  <w:style w:type="paragraph" w:styleId="a9">
    <w:name w:val="header"/>
    <w:basedOn w:val="a"/>
    <w:link w:val="aa"/>
    <w:uiPriority w:val="99"/>
    <w:unhideWhenUsed/>
    <w:rsid w:val="00E566A1"/>
    <w:pPr>
      <w:tabs>
        <w:tab w:val="center" w:pos="4252"/>
        <w:tab w:val="right" w:pos="8504"/>
      </w:tabs>
      <w:snapToGrid w:val="0"/>
    </w:pPr>
  </w:style>
  <w:style w:type="character" w:customStyle="1" w:styleId="aa">
    <w:name w:val="ヘッダー (文字)"/>
    <w:basedOn w:val="a0"/>
    <w:link w:val="a9"/>
    <w:uiPriority w:val="99"/>
    <w:rsid w:val="00E566A1"/>
  </w:style>
  <w:style w:type="paragraph" w:styleId="ab">
    <w:name w:val="footer"/>
    <w:basedOn w:val="a"/>
    <w:link w:val="ac"/>
    <w:uiPriority w:val="99"/>
    <w:unhideWhenUsed/>
    <w:rsid w:val="00E566A1"/>
    <w:pPr>
      <w:tabs>
        <w:tab w:val="center" w:pos="4252"/>
        <w:tab w:val="right" w:pos="8504"/>
      </w:tabs>
      <w:snapToGrid w:val="0"/>
    </w:pPr>
  </w:style>
  <w:style w:type="character" w:customStyle="1" w:styleId="ac">
    <w:name w:val="フッター (文字)"/>
    <w:basedOn w:val="a0"/>
    <w:link w:val="ab"/>
    <w:uiPriority w:val="99"/>
    <w:rsid w:val="00E566A1"/>
  </w:style>
  <w:style w:type="paragraph" w:styleId="ad">
    <w:name w:val="Balloon Text"/>
    <w:basedOn w:val="a"/>
    <w:link w:val="ae"/>
    <w:uiPriority w:val="99"/>
    <w:semiHidden/>
    <w:unhideWhenUsed/>
    <w:rsid w:val="00E566A1"/>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E566A1"/>
    <w:rPr>
      <w:rFonts w:asciiTheme="majorHAnsi" w:eastAsiaTheme="majorEastAsia" w:hAnsiTheme="majorHAnsi" w:cstheme="majorBidi"/>
      <w:sz w:val="18"/>
      <w:szCs w:val="18"/>
    </w:rPr>
  </w:style>
  <w:style w:type="paragraph" w:customStyle="1" w:styleId="Pa3">
    <w:name w:val="Pa3"/>
    <w:basedOn w:val="a"/>
    <w:next w:val="a"/>
    <w:uiPriority w:val="99"/>
    <w:rsid w:val="00E566A1"/>
    <w:pPr>
      <w:autoSpaceDE w:val="0"/>
      <w:autoSpaceDN w:val="0"/>
      <w:adjustRightInd w:val="0"/>
      <w:spacing w:line="199" w:lineRule="atLeast"/>
    </w:pPr>
    <w:rPr>
      <w:rFonts w:ascii="小塚明朝" w:eastAsia="小塚明朝"/>
      <w:sz w:val="24"/>
      <w:szCs w:val="24"/>
      <w:lang w:eastAsia="ja-JP"/>
    </w:rPr>
  </w:style>
  <w:style w:type="character" w:customStyle="1" w:styleId="A50">
    <w:name w:val="A5"/>
    <w:uiPriority w:val="99"/>
    <w:rsid w:val="00E566A1"/>
    <w:rPr>
      <w:rFonts w:cs="小塚明朝"/>
      <w:color w:val="000000"/>
      <w:sz w:val="29"/>
      <w:szCs w:val="29"/>
    </w:rPr>
  </w:style>
  <w:style w:type="paragraph" w:customStyle="1" w:styleId="Pa5">
    <w:name w:val="Pa5"/>
    <w:basedOn w:val="a"/>
    <w:next w:val="a"/>
    <w:uiPriority w:val="99"/>
    <w:rsid w:val="00E566A1"/>
    <w:pPr>
      <w:autoSpaceDE w:val="0"/>
      <w:autoSpaceDN w:val="0"/>
      <w:adjustRightInd w:val="0"/>
      <w:spacing w:line="199" w:lineRule="atLeast"/>
    </w:pPr>
    <w:rPr>
      <w:rFonts w:ascii="小塚明朝" w:eastAsia="小塚明朝"/>
      <w:sz w:val="24"/>
      <w:szCs w:val="24"/>
      <w:lang w:eastAsia="ja-JP"/>
    </w:rPr>
  </w:style>
  <w:style w:type="character" w:customStyle="1" w:styleId="A60">
    <w:name w:val="A6"/>
    <w:uiPriority w:val="99"/>
    <w:rsid w:val="00E566A1"/>
    <w:rPr>
      <w:rFonts w:cs="小塚明朝"/>
      <w:color w:val="000000"/>
      <w:sz w:val="22"/>
      <w:szCs w:val="22"/>
    </w:rPr>
  </w:style>
  <w:style w:type="paragraph" w:customStyle="1" w:styleId="Default">
    <w:name w:val="Default"/>
    <w:rsid w:val="00E566A1"/>
    <w:pPr>
      <w:autoSpaceDE w:val="0"/>
      <w:autoSpaceDN w:val="0"/>
      <w:adjustRightInd w:val="0"/>
    </w:pPr>
    <w:rPr>
      <w:rFonts w:ascii="小塚明朝" w:eastAsia="小塚明朝" w:cs="小塚明朝"/>
      <w:color w:val="000000"/>
      <w:sz w:val="24"/>
      <w:szCs w:val="24"/>
      <w:lang w:eastAsia="ja-JP"/>
    </w:rPr>
  </w:style>
  <w:style w:type="character" w:customStyle="1" w:styleId="A80">
    <w:name w:val="A8"/>
    <w:uiPriority w:val="99"/>
    <w:rsid w:val="00E566A1"/>
    <w:rPr>
      <w:rFonts w:cs="小塚明朝"/>
      <w:b/>
      <w:bCs/>
      <w:color w:val="000000"/>
      <w:sz w:val="25"/>
      <w:szCs w:val="25"/>
    </w:rPr>
  </w:style>
  <w:style w:type="paragraph" w:customStyle="1" w:styleId="Pa4">
    <w:name w:val="Pa4"/>
    <w:basedOn w:val="Default"/>
    <w:next w:val="Default"/>
    <w:uiPriority w:val="99"/>
    <w:rsid w:val="00E566A1"/>
    <w:pPr>
      <w:spacing w:line="199" w:lineRule="atLeast"/>
    </w:pPr>
    <w:rPr>
      <w:rFonts w:cstheme="minorBidi"/>
      <w:color w:val="auto"/>
    </w:rPr>
  </w:style>
  <w:style w:type="character" w:customStyle="1" w:styleId="A10">
    <w:name w:val="A10"/>
    <w:uiPriority w:val="99"/>
    <w:rsid w:val="00E566A1"/>
    <w:rPr>
      <w:rFonts w:ascii="小塚明朝Aク." w:eastAsia="小塚明朝Aク." w:cs="小塚明朝Aク."/>
      <w:color w:val="000000"/>
      <w:sz w:val="20"/>
      <w:szCs w:val="20"/>
      <w:u w:val="single"/>
    </w:rPr>
  </w:style>
  <w:style w:type="paragraph" w:customStyle="1" w:styleId="Pa18">
    <w:name w:val="Pa18"/>
    <w:basedOn w:val="Default"/>
    <w:next w:val="Default"/>
    <w:uiPriority w:val="99"/>
    <w:rsid w:val="00E566A1"/>
    <w:pPr>
      <w:spacing w:line="199" w:lineRule="atLeast"/>
    </w:pPr>
    <w:rPr>
      <w:rFonts w:cstheme="minorBidi"/>
      <w:color w:val="auto"/>
    </w:rPr>
  </w:style>
  <w:style w:type="table" w:styleId="af">
    <w:name w:val="Table Grid"/>
    <w:basedOn w:val="a1"/>
    <w:uiPriority w:val="39"/>
    <w:rsid w:val="00E566A1"/>
    <w:pPr>
      <w:widowControl/>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annotation reference"/>
    <w:basedOn w:val="a0"/>
    <w:uiPriority w:val="99"/>
    <w:semiHidden/>
    <w:unhideWhenUsed/>
    <w:rsid w:val="001430E9"/>
    <w:rPr>
      <w:sz w:val="18"/>
      <w:szCs w:val="18"/>
    </w:rPr>
  </w:style>
  <w:style w:type="paragraph" w:styleId="af1">
    <w:name w:val="annotation text"/>
    <w:basedOn w:val="a"/>
    <w:link w:val="af2"/>
    <w:uiPriority w:val="99"/>
    <w:semiHidden/>
    <w:unhideWhenUsed/>
    <w:rsid w:val="001430E9"/>
  </w:style>
  <w:style w:type="character" w:customStyle="1" w:styleId="af2">
    <w:name w:val="コメント文字列 (文字)"/>
    <w:basedOn w:val="a0"/>
    <w:link w:val="af1"/>
    <w:uiPriority w:val="99"/>
    <w:semiHidden/>
    <w:rsid w:val="001430E9"/>
  </w:style>
  <w:style w:type="paragraph" w:styleId="af3">
    <w:name w:val="annotation subject"/>
    <w:basedOn w:val="af1"/>
    <w:next w:val="af1"/>
    <w:link w:val="af4"/>
    <w:uiPriority w:val="99"/>
    <w:semiHidden/>
    <w:unhideWhenUsed/>
    <w:rsid w:val="001430E9"/>
    <w:rPr>
      <w:b/>
      <w:bCs/>
    </w:rPr>
  </w:style>
  <w:style w:type="character" w:customStyle="1" w:styleId="af4">
    <w:name w:val="コメント内容 (文字)"/>
    <w:basedOn w:val="af2"/>
    <w:link w:val="af3"/>
    <w:uiPriority w:val="99"/>
    <w:semiHidden/>
    <w:rsid w:val="001430E9"/>
    <w:rPr>
      <w:b/>
      <w:bCs/>
    </w:rPr>
  </w:style>
  <w:style w:type="paragraph" w:styleId="Web">
    <w:name w:val="Normal (Web)"/>
    <w:basedOn w:val="a"/>
    <w:uiPriority w:val="99"/>
    <w:semiHidden/>
    <w:unhideWhenUsed/>
    <w:rsid w:val="00050240"/>
    <w:pPr>
      <w:widowControl/>
      <w:spacing w:before="100" w:beforeAutospacing="1" w:after="100" w:afterAutospacing="1"/>
    </w:pPr>
    <w:rPr>
      <w:rFonts w:ascii="ＭＳ Ｐゴシック" w:eastAsia="ＭＳ Ｐゴシック" w:hAnsi="ＭＳ Ｐゴシック" w:cs="ＭＳ Ｐゴシック"/>
      <w:sz w:val="24"/>
      <w:szCs w:val="24"/>
      <w:lang w:eastAsia="ja-JP"/>
    </w:rPr>
  </w:style>
  <w:style w:type="character" w:customStyle="1" w:styleId="a6">
    <w:name w:val="リスト段落 (文字)"/>
    <w:basedOn w:val="a0"/>
    <w:link w:val="a5"/>
    <w:uiPriority w:val="1"/>
    <w:rsid w:val="006150D3"/>
  </w:style>
  <w:style w:type="paragraph" w:customStyle="1" w:styleId="af5">
    <w:name w:val="//"/>
    <w:basedOn w:val="a5"/>
    <w:link w:val="af6"/>
    <w:qFormat/>
    <w:rsid w:val="006150D3"/>
    <w:pPr>
      <w:ind w:leftChars="270" w:left="850" w:rightChars="50" w:right="105" w:hangingChars="135" w:hanging="283"/>
    </w:pPr>
    <w:rPr>
      <w:rFonts w:eastAsia="HG丸ｺﾞｼｯｸM-PRO"/>
      <w:kern w:val="2"/>
      <w:sz w:val="21"/>
      <w:lang w:eastAsia="ja-JP"/>
    </w:rPr>
  </w:style>
  <w:style w:type="character" w:customStyle="1" w:styleId="af6">
    <w:name w:val="// (文字)"/>
    <w:basedOn w:val="a6"/>
    <w:link w:val="af5"/>
    <w:rsid w:val="006150D3"/>
    <w:rPr>
      <w:rFonts w:eastAsia="HG丸ｺﾞｼｯｸM-PRO"/>
      <w:kern w:val="2"/>
      <w:sz w:val="21"/>
      <w:lang w:eastAsia="ja-JP"/>
    </w:rPr>
  </w:style>
  <w:style w:type="character" w:customStyle="1" w:styleId="30">
    <w:name w:val="見出し 3 (文字)"/>
    <w:basedOn w:val="a0"/>
    <w:link w:val="3"/>
    <w:uiPriority w:val="1"/>
    <w:rsid w:val="006150D3"/>
    <w:rPr>
      <w:rFonts w:ascii="小塚明朝 Pr6N B" w:eastAsia="小塚明朝 Pr6N B" w:hAnsi="小塚明朝 Pr6N B"/>
      <w:b/>
      <w:bCs/>
      <w:sz w:val="25"/>
      <w:szCs w:val="25"/>
    </w:rPr>
  </w:style>
  <w:style w:type="character" w:styleId="af7">
    <w:name w:val="page number"/>
    <w:basedOn w:val="a0"/>
    <w:uiPriority w:val="99"/>
    <w:semiHidden/>
    <w:unhideWhenUsed/>
    <w:rsid w:val="008C5FC9"/>
  </w:style>
  <w:style w:type="paragraph" w:styleId="af8">
    <w:name w:val="Revision"/>
    <w:hidden/>
    <w:uiPriority w:val="99"/>
    <w:semiHidden/>
    <w:rsid w:val="00FA1BA2"/>
    <w:pPr>
      <w:widowControl/>
    </w:pPr>
  </w:style>
  <w:style w:type="character" w:customStyle="1" w:styleId="10">
    <w:name w:val="見出し 1 (文字)"/>
    <w:basedOn w:val="a0"/>
    <w:link w:val="1"/>
    <w:uiPriority w:val="1"/>
    <w:rsid w:val="00B77217"/>
    <w:rPr>
      <w:rFonts w:ascii="小塚明朝 Pr6N B" w:eastAsia="小塚明朝 Pr6N B" w:hAnsi="小塚明朝 Pr6N B"/>
      <w:b/>
      <w:bCs/>
      <w:sz w:val="42"/>
      <w:szCs w:val="42"/>
    </w:rPr>
  </w:style>
  <w:style w:type="character" w:customStyle="1" w:styleId="20">
    <w:name w:val="見出し 2 (文字)"/>
    <w:basedOn w:val="a0"/>
    <w:link w:val="2"/>
    <w:uiPriority w:val="1"/>
    <w:rsid w:val="00B77217"/>
    <w:rPr>
      <w:rFonts w:ascii="小塚明朝 Pr6N B" w:eastAsia="小塚明朝 Pr6N B" w:hAnsi="小塚明朝 Pr6N B"/>
      <w:b/>
      <w:bCs/>
      <w:sz w:val="29"/>
      <w:szCs w:val="29"/>
    </w:rPr>
  </w:style>
  <w:style w:type="character" w:customStyle="1" w:styleId="40">
    <w:name w:val="見出し 4 (文字)"/>
    <w:basedOn w:val="a0"/>
    <w:link w:val="4"/>
    <w:uiPriority w:val="1"/>
    <w:rsid w:val="00B77217"/>
    <w:rPr>
      <w:rFonts w:ascii="小塚明朝 Pr6N B" w:eastAsia="小塚明朝 Pr6N B" w:hAnsi="小塚明朝 Pr6N B"/>
      <w:b/>
      <w:bCs/>
    </w:rPr>
  </w:style>
  <w:style w:type="character" w:customStyle="1" w:styleId="a4">
    <w:name w:val="本文 (文字)"/>
    <w:basedOn w:val="a0"/>
    <w:link w:val="a3"/>
    <w:uiPriority w:val="1"/>
    <w:rsid w:val="00B77217"/>
    <w:rPr>
      <w:rFonts w:ascii="小塚明朝 Pr6N R" w:eastAsia="小塚明朝 Pr6N R" w:hAnsi="小塚明朝 Pr6N 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12494">
      <w:bodyDiv w:val="1"/>
      <w:marLeft w:val="0"/>
      <w:marRight w:val="0"/>
      <w:marTop w:val="0"/>
      <w:marBottom w:val="0"/>
      <w:divBdr>
        <w:top w:val="none" w:sz="0" w:space="0" w:color="auto"/>
        <w:left w:val="none" w:sz="0" w:space="0" w:color="auto"/>
        <w:bottom w:val="none" w:sz="0" w:space="0" w:color="auto"/>
        <w:right w:val="none" w:sz="0" w:space="0" w:color="auto"/>
      </w:divBdr>
    </w:div>
    <w:div w:id="24907263">
      <w:bodyDiv w:val="1"/>
      <w:marLeft w:val="0"/>
      <w:marRight w:val="0"/>
      <w:marTop w:val="0"/>
      <w:marBottom w:val="0"/>
      <w:divBdr>
        <w:top w:val="none" w:sz="0" w:space="0" w:color="auto"/>
        <w:left w:val="none" w:sz="0" w:space="0" w:color="auto"/>
        <w:bottom w:val="none" w:sz="0" w:space="0" w:color="auto"/>
        <w:right w:val="none" w:sz="0" w:space="0" w:color="auto"/>
      </w:divBdr>
    </w:div>
    <w:div w:id="84614092">
      <w:bodyDiv w:val="1"/>
      <w:marLeft w:val="0"/>
      <w:marRight w:val="0"/>
      <w:marTop w:val="0"/>
      <w:marBottom w:val="0"/>
      <w:divBdr>
        <w:top w:val="none" w:sz="0" w:space="0" w:color="auto"/>
        <w:left w:val="none" w:sz="0" w:space="0" w:color="auto"/>
        <w:bottom w:val="none" w:sz="0" w:space="0" w:color="auto"/>
        <w:right w:val="none" w:sz="0" w:space="0" w:color="auto"/>
      </w:divBdr>
    </w:div>
    <w:div w:id="130103170">
      <w:bodyDiv w:val="1"/>
      <w:marLeft w:val="0"/>
      <w:marRight w:val="0"/>
      <w:marTop w:val="0"/>
      <w:marBottom w:val="0"/>
      <w:divBdr>
        <w:top w:val="none" w:sz="0" w:space="0" w:color="auto"/>
        <w:left w:val="none" w:sz="0" w:space="0" w:color="auto"/>
        <w:bottom w:val="none" w:sz="0" w:space="0" w:color="auto"/>
        <w:right w:val="none" w:sz="0" w:space="0" w:color="auto"/>
      </w:divBdr>
    </w:div>
    <w:div w:id="181672682">
      <w:bodyDiv w:val="1"/>
      <w:marLeft w:val="0"/>
      <w:marRight w:val="0"/>
      <w:marTop w:val="0"/>
      <w:marBottom w:val="0"/>
      <w:divBdr>
        <w:top w:val="none" w:sz="0" w:space="0" w:color="auto"/>
        <w:left w:val="none" w:sz="0" w:space="0" w:color="auto"/>
        <w:bottom w:val="none" w:sz="0" w:space="0" w:color="auto"/>
        <w:right w:val="none" w:sz="0" w:space="0" w:color="auto"/>
      </w:divBdr>
    </w:div>
    <w:div w:id="254096377">
      <w:bodyDiv w:val="1"/>
      <w:marLeft w:val="0"/>
      <w:marRight w:val="0"/>
      <w:marTop w:val="0"/>
      <w:marBottom w:val="0"/>
      <w:divBdr>
        <w:top w:val="none" w:sz="0" w:space="0" w:color="auto"/>
        <w:left w:val="none" w:sz="0" w:space="0" w:color="auto"/>
        <w:bottom w:val="none" w:sz="0" w:space="0" w:color="auto"/>
        <w:right w:val="none" w:sz="0" w:space="0" w:color="auto"/>
      </w:divBdr>
    </w:div>
    <w:div w:id="307326784">
      <w:bodyDiv w:val="1"/>
      <w:marLeft w:val="0"/>
      <w:marRight w:val="0"/>
      <w:marTop w:val="0"/>
      <w:marBottom w:val="0"/>
      <w:divBdr>
        <w:top w:val="none" w:sz="0" w:space="0" w:color="auto"/>
        <w:left w:val="none" w:sz="0" w:space="0" w:color="auto"/>
        <w:bottom w:val="none" w:sz="0" w:space="0" w:color="auto"/>
        <w:right w:val="none" w:sz="0" w:space="0" w:color="auto"/>
      </w:divBdr>
    </w:div>
    <w:div w:id="331761586">
      <w:bodyDiv w:val="1"/>
      <w:marLeft w:val="0"/>
      <w:marRight w:val="0"/>
      <w:marTop w:val="0"/>
      <w:marBottom w:val="0"/>
      <w:divBdr>
        <w:top w:val="none" w:sz="0" w:space="0" w:color="auto"/>
        <w:left w:val="none" w:sz="0" w:space="0" w:color="auto"/>
        <w:bottom w:val="none" w:sz="0" w:space="0" w:color="auto"/>
        <w:right w:val="none" w:sz="0" w:space="0" w:color="auto"/>
      </w:divBdr>
    </w:div>
    <w:div w:id="356976071">
      <w:bodyDiv w:val="1"/>
      <w:marLeft w:val="0"/>
      <w:marRight w:val="0"/>
      <w:marTop w:val="0"/>
      <w:marBottom w:val="0"/>
      <w:divBdr>
        <w:top w:val="none" w:sz="0" w:space="0" w:color="auto"/>
        <w:left w:val="none" w:sz="0" w:space="0" w:color="auto"/>
        <w:bottom w:val="none" w:sz="0" w:space="0" w:color="auto"/>
        <w:right w:val="none" w:sz="0" w:space="0" w:color="auto"/>
      </w:divBdr>
    </w:div>
    <w:div w:id="363755023">
      <w:bodyDiv w:val="1"/>
      <w:marLeft w:val="0"/>
      <w:marRight w:val="0"/>
      <w:marTop w:val="0"/>
      <w:marBottom w:val="0"/>
      <w:divBdr>
        <w:top w:val="none" w:sz="0" w:space="0" w:color="auto"/>
        <w:left w:val="none" w:sz="0" w:space="0" w:color="auto"/>
        <w:bottom w:val="none" w:sz="0" w:space="0" w:color="auto"/>
        <w:right w:val="none" w:sz="0" w:space="0" w:color="auto"/>
      </w:divBdr>
    </w:div>
    <w:div w:id="395668870">
      <w:bodyDiv w:val="1"/>
      <w:marLeft w:val="0"/>
      <w:marRight w:val="0"/>
      <w:marTop w:val="0"/>
      <w:marBottom w:val="0"/>
      <w:divBdr>
        <w:top w:val="none" w:sz="0" w:space="0" w:color="auto"/>
        <w:left w:val="none" w:sz="0" w:space="0" w:color="auto"/>
        <w:bottom w:val="none" w:sz="0" w:space="0" w:color="auto"/>
        <w:right w:val="none" w:sz="0" w:space="0" w:color="auto"/>
      </w:divBdr>
    </w:div>
    <w:div w:id="592470086">
      <w:bodyDiv w:val="1"/>
      <w:marLeft w:val="0"/>
      <w:marRight w:val="0"/>
      <w:marTop w:val="0"/>
      <w:marBottom w:val="0"/>
      <w:divBdr>
        <w:top w:val="none" w:sz="0" w:space="0" w:color="auto"/>
        <w:left w:val="none" w:sz="0" w:space="0" w:color="auto"/>
        <w:bottom w:val="none" w:sz="0" w:space="0" w:color="auto"/>
        <w:right w:val="none" w:sz="0" w:space="0" w:color="auto"/>
      </w:divBdr>
    </w:div>
    <w:div w:id="619844326">
      <w:bodyDiv w:val="1"/>
      <w:marLeft w:val="0"/>
      <w:marRight w:val="0"/>
      <w:marTop w:val="0"/>
      <w:marBottom w:val="0"/>
      <w:divBdr>
        <w:top w:val="none" w:sz="0" w:space="0" w:color="auto"/>
        <w:left w:val="none" w:sz="0" w:space="0" w:color="auto"/>
        <w:bottom w:val="none" w:sz="0" w:space="0" w:color="auto"/>
        <w:right w:val="none" w:sz="0" w:space="0" w:color="auto"/>
      </w:divBdr>
    </w:div>
    <w:div w:id="725179479">
      <w:bodyDiv w:val="1"/>
      <w:marLeft w:val="0"/>
      <w:marRight w:val="0"/>
      <w:marTop w:val="0"/>
      <w:marBottom w:val="0"/>
      <w:divBdr>
        <w:top w:val="none" w:sz="0" w:space="0" w:color="auto"/>
        <w:left w:val="none" w:sz="0" w:space="0" w:color="auto"/>
        <w:bottom w:val="none" w:sz="0" w:space="0" w:color="auto"/>
        <w:right w:val="none" w:sz="0" w:space="0" w:color="auto"/>
      </w:divBdr>
    </w:div>
    <w:div w:id="774253312">
      <w:bodyDiv w:val="1"/>
      <w:marLeft w:val="0"/>
      <w:marRight w:val="0"/>
      <w:marTop w:val="0"/>
      <w:marBottom w:val="0"/>
      <w:divBdr>
        <w:top w:val="none" w:sz="0" w:space="0" w:color="auto"/>
        <w:left w:val="none" w:sz="0" w:space="0" w:color="auto"/>
        <w:bottom w:val="none" w:sz="0" w:space="0" w:color="auto"/>
        <w:right w:val="none" w:sz="0" w:space="0" w:color="auto"/>
      </w:divBdr>
    </w:div>
    <w:div w:id="815801232">
      <w:bodyDiv w:val="1"/>
      <w:marLeft w:val="0"/>
      <w:marRight w:val="0"/>
      <w:marTop w:val="0"/>
      <w:marBottom w:val="0"/>
      <w:divBdr>
        <w:top w:val="none" w:sz="0" w:space="0" w:color="auto"/>
        <w:left w:val="none" w:sz="0" w:space="0" w:color="auto"/>
        <w:bottom w:val="none" w:sz="0" w:space="0" w:color="auto"/>
        <w:right w:val="none" w:sz="0" w:space="0" w:color="auto"/>
      </w:divBdr>
    </w:div>
    <w:div w:id="882327719">
      <w:bodyDiv w:val="1"/>
      <w:marLeft w:val="0"/>
      <w:marRight w:val="0"/>
      <w:marTop w:val="0"/>
      <w:marBottom w:val="0"/>
      <w:divBdr>
        <w:top w:val="none" w:sz="0" w:space="0" w:color="auto"/>
        <w:left w:val="none" w:sz="0" w:space="0" w:color="auto"/>
        <w:bottom w:val="none" w:sz="0" w:space="0" w:color="auto"/>
        <w:right w:val="none" w:sz="0" w:space="0" w:color="auto"/>
      </w:divBdr>
    </w:div>
    <w:div w:id="942107698">
      <w:bodyDiv w:val="1"/>
      <w:marLeft w:val="0"/>
      <w:marRight w:val="0"/>
      <w:marTop w:val="0"/>
      <w:marBottom w:val="0"/>
      <w:divBdr>
        <w:top w:val="none" w:sz="0" w:space="0" w:color="auto"/>
        <w:left w:val="none" w:sz="0" w:space="0" w:color="auto"/>
        <w:bottom w:val="none" w:sz="0" w:space="0" w:color="auto"/>
        <w:right w:val="none" w:sz="0" w:space="0" w:color="auto"/>
      </w:divBdr>
    </w:div>
    <w:div w:id="955330503">
      <w:bodyDiv w:val="1"/>
      <w:marLeft w:val="0"/>
      <w:marRight w:val="0"/>
      <w:marTop w:val="0"/>
      <w:marBottom w:val="0"/>
      <w:divBdr>
        <w:top w:val="none" w:sz="0" w:space="0" w:color="auto"/>
        <w:left w:val="none" w:sz="0" w:space="0" w:color="auto"/>
        <w:bottom w:val="none" w:sz="0" w:space="0" w:color="auto"/>
        <w:right w:val="none" w:sz="0" w:space="0" w:color="auto"/>
      </w:divBdr>
    </w:div>
    <w:div w:id="1039748013">
      <w:bodyDiv w:val="1"/>
      <w:marLeft w:val="0"/>
      <w:marRight w:val="0"/>
      <w:marTop w:val="0"/>
      <w:marBottom w:val="0"/>
      <w:divBdr>
        <w:top w:val="none" w:sz="0" w:space="0" w:color="auto"/>
        <w:left w:val="none" w:sz="0" w:space="0" w:color="auto"/>
        <w:bottom w:val="none" w:sz="0" w:space="0" w:color="auto"/>
        <w:right w:val="none" w:sz="0" w:space="0" w:color="auto"/>
      </w:divBdr>
    </w:div>
    <w:div w:id="1045057007">
      <w:bodyDiv w:val="1"/>
      <w:marLeft w:val="0"/>
      <w:marRight w:val="0"/>
      <w:marTop w:val="0"/>
      <w:marBottom w:val="0"/>
      <w:divBdr>
        <w:top w:val="none" w:sz="0" w:space="0" w:color="auto"/>
        <w:left w:val="none" w:sz="0" w:space="0" w:color="auto"/>
        <w:bottom w:val="none" w:sz="0" w:space="0" w:color="auto"/>
        <w:right w:val="none" w:sz="0" w:space="0" w:color="auto"/>
      </w:divBdr>
    </w:div>
    <w:div w:id="1063524976">
      <w:bodyDiv w:val="1"/>
      <w:marLeft w:val="0"/>
      <w:marRight w:val="0"/>
      <w:marTop w:val="0"/>
      <w:marBottom w:val="0"/>
      <w:divBdr>
        <w:top w:val="none" w:sz="0" w:space="0" w:color="auto"/>
        <w:left w:val="none" w:sz="0" w:space="0" w:color="auto"/>
        <w:bottom w:val="none" w:sz="0" w:space="0" w:color="auto"/>
        <w:right w:val="none" w:sz="0" w:space="0" w:color="auto"/>
      </w:divBdr>
    </w:div>
    <w:div w:id="1114134642">
      <w:bodyDiv w:val="1"/>
      <w:marLeft w:val="0"/>
      <w:marRight w:val="0"/>
      <w:marTop w:val="0"/>
      <w:marBottom w:val="0"/>
      <w:divBdr>
        <w:top w:val="none" w:sz="0" w:space="0" w:color="auto"/>
        <w:left w:val="none" w:sz="0" w:space="0" w:color="auto"/>
        <w:bottom w:val="none" w:sz="0" w:space="0" w:color="auto"/>
        <w:right w:val="none" w:sz="0" w:space="0" w:color="auto"/>
      </w:divBdr>
    </w:div>
    <w:div w:id="1119879927">
      <w:bodyDiv w:val="1"/>
      <w:marLeft w:val="0"/>
      <w:marRight w:val="0"/>
      <w:marTop w:val="0"/>
      <w:marBottom w:val="0"/>
      <w:divBdr>
        <w:top w:val="none" w:sz="0" w:space="0" w:color="auto"/>
        <w:left w:val="none" w:sz="0" w:space="0" w:color="auto"/>
        <w:bottom w:val="none" w:sz="0" w:space="0" w:color="auto"/>
        <w:right w:val="none" w:sz="0" w:space="0" w:color="auto"/>
      </w:divBdr>
    </w:div>
    <w:div w:id="1136218553">
      <w:bodyDiv w:val="1"/>
      <w:marLeft w:val="0"/>
      <w:marRight w:val="0"/>
      <w:marTop w:val="0"/>
      <w:marBottom w:val="0"/>
      <w:divBdr>
        <w:top w:val="none" w:sz="0" w:space="0" w:color="auto"/>
        <w:left w:val="none" w:sz="0" w:space="0" w:color="auto"/>
        <w:bottom w:val="none" w:sz="0" w:space="0" w:color="auto"/>
        <w:right w:val="none" w:sz="0" w:space="0" w:color="auto"/>
      </w:divBdr>
    </w:div>
    <w:div w:id="1196894821">
      <w:bodyDiv w:val="1"/>
      <w:marLeft w:val="0"/>
      <w:marRight w:val="0"/>
      <w:marTop w:val="0"/>
      <w:marBottom w:val="0"/>
      <w:divBdr>
        <w:top w:val="none" w:sz="0" w:space="0" w:color="auto"/>
        <w:left w:val="none" w:sz="0" w:space="0" w:color="auto"/>
        <w:bottom w:val="none" w:sz="0" w:space="0" w:color="auto"/>
        <w:right w:val="none" w:sz="0" w:space="0" w:color="auto"/>
      </w:divBdr>
    </w:div>
    <w:div w:id="1220241872">
      <w:bodyDiv w:val="1"/>
      <w:marLeft w:val="0"/>
      <w:marRight w:val="0"/>
      <w:marTop w:val="0"/>
      <w:marBottom w:val="0"/>
      <w:divBdr>
        <w:top w:val="none" w:sz="0" w:space="0" w:color="auto"/>
        <w:left w:val="none" w:sz="0" w:space="0" w:color="auto"/>
        <w:bottom w:val="none" w:sz="0" w:space="0" w:color="auto"/>
        <w:right w:val="none" w:sz="0" w:space="0" w:color="auto"/>
      </w:divBdr>
    </w:div>
    <w:div w:id="1252818736">
      <w:bodyDiv w:val="1"/>
      <w:marLeft w:val="0"/>
      <w:marRight w:val="0"/>
      <w:marTop w:val="0"/>
      <w:marBottom w:val="0"/>
      <w:divBdr>
        <w:top w:val="none" w:sz="0" w:space="0" w:color="auto"/>
        <w:left w:val="none" w:sz="0" w:space="0" w:color="auto"/>
        <w:bottom w:val="none" w:sz="0" w:space="0" w:color="auto"/>
        <w:right w:val="none" w:sz="0" w:space="0" w:color="auto"/>
      </w:divBdr>
    </w:div>
    <w:div w:id="1259295861">
      <w:bodyDiv w:val="1"/>
      <w:marLeft w:val="0"/>
      <w:marRight w:val="0"/>
      <w:marTop w:val="0"/>
      <w:marBottom w:val="0"/>
      <w:divBdr>
        <w:top w:val="none" w:sz="0" w:space="0" w:color="auto"/>
        <w:left w:val="none" w:sz="0" w:space="0" w:color="auto"/>
        <w:bottom w:val="none" w:sz="0" w:space="0" w:color="auto"/>
        <w:right w:val="none" w:sz="0" w:space="0" w:color="auto"/>
      </w:divBdr>
    </w:div>
    <w:div w:id="1271477079">
      <w:bodyDiv w:val="1"/>
      <w:marLeft w:val="0"/>
      <w:marRight w:val="0"/>
      <w:marTop w:val="0"/>
      <w:marBottom w:val="0"/>
      <w:divBdr>
        <w:top w:val="none" w:sz="0" w:space="0" w:color="auto"/>
        <w:left w:val="none" w:sz="0" w:space="0" w:color="auto"/>
        <w:bottom w:val="none" w:sz="0" w:space="0" w:color="auto"/>
        <w:right w:val="none" w:sz="0" w:space="0" w:color="auto"/>
      </w:divBdr>
    </w:div>
    <w:div w:id="1284463800">
      <w:bodyDiv w:val="1"/>
      <w:marLeft w:val="0"/>
      <w:marRight w:val="0"/>
      <w:marTop w:val="0"/>
      <w:marBottom w:val="0"/>
      <w:divBdr>
        <w:top w:val="none" w:sz="0" w:space="0" w:color="auto"/>
        <w:left w:val="none" w:sz="0" w:space="0" w:color="auto"/>
        <w:bottom w:val="none" w:sz="0" w:space="0" w:color="auto"/>
        <w:right w:val="none" w:sz="0" w:space="0" w:color="auto"/>
      </w:divBdr>
    </w:div>
    <w:div w:id="1310358410">
      <w:bodyDiv w:val="1"/>
      <w:marLeft w:val="0"/>
      <w:marRight w:val="0"/>
      <w:marTop w:val="0"/>
      <w:marBottom w:val="0"/>
      <w:divBdr>
        <w:top w:val="none" w:sz="0" w:space="0" w:color="auto"/>
        <w:left w:val="none" w:sz="0" w:space="0" w:color="auto"/>
        <w:bottom w:val="none" w:sz="0" w:space="0" w:color="auto"/>
        <w:right w:val="none" w:sz="0" w:space="0" w:color="auto"/>
      </w:divBdr>
    </w:div>
    <w:div w:id="1332173116">
      <w:bodyDiv w:val="1"/>
      <w:marLeft w:val="0"/>
      <w:marRight w:val="0"/>
      <w:marTop w:val="0"/>
      <w:marBottom w:val="0"/>
      <w:divBdr>
        <w:top w:val="none" w:sz="0" w:space="0" w:color="auto"/>
        <w:left w:val="none" w:sz="0" w:space="0" w:color="auto"/>
        <w:bottom w:val="none" w:sz="0" w:space="0" w:color="auto"/>
        <w:right w:val="none" w:sz="0" w:space="0" w:color="auto"/>
      </w:divBdr>
    </w:div>
    <w:div w:id="1375614945">
      <w:bodyDiv w:val="1"/>
      <w:marLeft w:val="0"/>
      <w:marRight w:val="0"/>
      <w:marTop w:val="0"/>
      <w:marBottom w:val="0"/>
      <w:divBdr>
        <w:top w:val="none" w:sz="0" w:space="0" w:color="auto"/>
        <w:left w:val="none" w:sz="0" w:space="0" w:color="auto"/>
        <w:bottom w:val="none" w:sz="0" w:space="0" w:color="auto"/>
        <w:right w:val="none" w:sz="0" w:space="0" w:color="auto"/>
      </w:divBdr>
    </w:div>
    <w:div w:id="1389769318">
      <w:bodyDiv w:val="1"/>
      <w:marLeft w:val="0"/>
      <w:marRight w:val="0"/>
      <w:marTop w:val="0"/>
      <w:marBottom w:val="0"/>
      <w:divBdr>
        <w:top w:val="none" w:sz="0" w:space="0" w:color="auto"/>
        <w:left w:val="none" w:sz="0" w:space="0" w:color="auto"/>
        <w:bottom w:val="none" w:sz="0" w:space="0" w:color="auto"/>
        <w:right w:val="none" w:sz="0" w:space="0" w:color="auto"/>
      </w:divBdr>
    </w:div>
    <w:div w:id="1402942839">
      <w:bodyDiv w:val="1"/>
      <w:marLeft w:val="0"/>
      <w:marRight w:val="0"/>
      <w:marTop w:val="0"/>
      <w:marBottom w:val="0"/>
      <w:divBdr>
        <w:top w:val="none" w:sz="0" w:space="0" w:color="auto"/>
        <w:left w:val="none" w:sz="0" w:space="0" w:color="auto"/>
        <w:bottom w:val="none" w:sz="0" w:space="0" w:color="auto"/>
        <w:right w:val="none" w:sz="0" w:space="0" w:color="auto"/>
      </w:divBdr>
    </w:div>
    <w:div w:id="1419863029">
      <w:bodyDiv w:val="1"/>
      <w:marLeft w:val="0"/>
      <w:marRight w:val="0"/>
      <w:marTop w:val="0"/>
      <w:marBottom w:val="0"/>
      <w:divBdr>
        <w:top w:val="none" w:sz="0" w:space="0" w:color="auto"/>
        <w:left w:val="none" w:sz="0" w:space="0" w:color="auto"/>
        <w:bottom w:val="none" w:sz="0" w:space="0" w:color="auto"/>
        <w:right w:val="none" w:sz="0" w:space="0" w:color="auto"/>
      </w:divBdr>
    </w:div>
    <w:div w:id="1498493419">
      <w:bodyDiv w:val="1"/>
      <w:marLeft w:val="0"/>
      <w:marRight w:val="0"/>
      <w:marTop w:val="0"/>
      <w:marBottom w:val="0"/>
      <w:divBdr>
        <w:top w:val="none" w:sz="0" w:space="0" w:color="auto"/>
        <w:left w:val="none" w:sz="0" w:space="0" w:color="auto"/>
        <w:bottom w:val="none" w:sz="0" w:space="0" w:color="auto"/>
        <w:right w:val="none" w:sz="0" w:space="0" w:color="auto"/>
      </w:divBdr>
    </w:div>
    <w:div w:id="1531869705">
      <w:bodyDiv w:val="1"/>
      <w:marLeft w:val="0"/>
      <w:marRight w:val="0"/>
      <w:marTop w:val="0"/>
      <w:marBottom w:val="0"/>
      <w:divBdr>
        <w:top w:val="none" w:sz="0" w:space="0" w:color="auto"/>
        <w:left w:val="none" w:sz="0" w:space="0" w:color="auto"/>
        <w:bottom w:val="none" w:sz="0" w:space="0" w:color="auto"/>
        <w:right w:val="none" w:sz="0" w:space="0" w:color="auto"/>
      </w:divBdr>
    </w:div>
    <w:div w:id="1554072657">
      <w:bodyDiv w:val="1"/>
      <w:marLeft w:val="0"/>
      <w:marRight w:val="0"/>
      <w:marTop w:val="0"/>
      <w:marBottom w:val="0"/>
      <w:divBdr>
        <w:top w:val="none" w:sz="0" w:space="0" w:color="auto"/>
        <w:left w:val="none" w:sz="0" w:space="0" w:color="auto"/>
        <w:bottom w:val="none" w:sz="0" w:space="0" w:color="auto"/>
        <w:right w:val="none" w:sz="0" w:space="0" w:color="auto"/>
      </w:divBdr>
    </w:div>
    <w:div w:id="1608542269">
      <w:bodyDiv w:val="1"/>
      <w:marLeft w:val="0"/>
      <w:marRight w:val="0"/>
      <w:marTop w:val="0"/>
      <w:marBottom w:val="0"/>
      <w:divBdr>
        <w:top w:val="none" w:sz="0" w:space="0" w:color="auto"/>
        <w:left w:val="none" w:sz="0" w:space="0" w:color="auto"/>
        <w:bottom w:val="none" w:sz="0" w:space="0" w:color="auto"/>
        <w:right w:val="none" w:sz="0" w:space="0" w:color="auto"/>
      </w:divBdr>
    </w:div>
    <w:div w:id="1662611725">
      <w:bodyDiv w:val="1"/>
      <w:marLeft w:val="0"/>
      <w:marRight w:val="0"/>
      <w:marTop w:val="0"/>
      <w:marBottom w:val="0"/>
      <w:divBdr>
        <w:top w:val="none" w:sz="0" w:space="0" w:color="auto"/>
        <w:left w:val="none" w:sz="0" w:space="0" w:color="auto"/>
        <w:bottom w:val="none" w:sz="0" w:space="0" w:color="auto"/>
        <w:right w:val="none" w:sz="0" w:space="0" w:color="auto"/>
      </w:divBdr>
    </w:div>
    <w:div w:id="1664317417">
      <w:bodyDiv w:val="1"/>
      <w:marLeft w:val="0"/>
      <w:marRight w:val="0"/>
      <w:marTop w:val="0"/>
      <w:marBottom w:val="0"/>
      <w:divBdr>
        <w:top w:val="none" w:sz="0" w:space="0" w:color="auto"/>
        <w:left w:val="none" w:sz="0" w:space="0" w:color="auto"/>
        <w:bottom w:val="none" w:sz="0" w:space="0" w:color="auto"/>
        <w:right w:val="none" w:sz="0" w:space="0" w:color="auto"/>
      </w:divBdr>
    </w:div>
    <w:div w:id="1713384978">
      <w:bodyDiv w:val="1"/>
      <w:marLeft w:val="0"/>
      <w:marRight w:val="0"/>
      <w:marTop w:val="0"/>
      <w:marBottom w:val="0"/>
      <w:divBdr>
        <w:top w:val="none" w:sz="0" w:space="0" w:color="auto"/>
        <w:left w:val="none" w:sz="0" w:space="0" w:color="auto"/>
        <w:bottom w:val="none" w:sz="0" w:space="0" w:color="auto"/>
        <w:right w:val="none" w:sz="0" w:space="0" w:color="auto"/>
      </w:divBdr>
    </w:div>
    <w:div w:id="1729183899">
      <w:bodyDiv w:val="1"/>
      <w:marLeft w:val="0"/>
      <w:marRight w:val="0"/>
      <w:marTop w:val="0"/>
      <w:marBottom w:val="0"/>
      <w:divBdr>
        <w:top w:val="none" w:sz="0" w:space="0" w:color="auto"/>
        <w:left w:val="none" w:sz="0" w:space="0" w:color="auto"/>
        <w:bottom w:val="none" w:sz="0" w:space="0" w:color="auto"/>
        <w:right w:val="none" w:sz="0" w:space="0" w:color="auto"/>
      </w:divBdr>
    </w:div>
    <w:div w:id="1748187387">
      <w:bodyDiv w:val="1"/>
      <w:marLeft w:val="0"/>
      <w:marRight w:val="0"/>
      <w:marTop w:val="0"/>
      <w:marBottom w:val="0"/>
      <w:divBdr>
        <w:top w:val="none" w:sz="0" w:space="0" w:color="auto"/>
        <w:left w:val="none" w:sz="0" w:space="0" w:color="auto"/>
        <w:bottom w:val="none" w:sz="0" w:space="0" w:color="auto"/>
        <w:right w:val="none" w:sz="0" w:space="0" w:color="auto"/>
      </w:divBdr>
    </w:div>
    <w:div w:id="1766925469">
      <w:bodyDiv w:val="1"/>
      <w:marLeft w:val="0"/>
      <w:marRight w:val="0"/>
      <w:marTop w:val="0"/>
      <w:marBottom w:val="0"/>
      <w:divBdr>
        <w:top w:val="none" w:sz="0" w:space="0" w:color="auto"/>
        <w:left w:val="none" w:sz="0" w:space="0" w:color="auto"/>
        <w:bottom w:val="none" w:sz="0" w:space="0" w:color="auto"/>
        <w:right w:val="none" w:sz="0" w:space="0" w:color="auto"/>
      </w:divBdr>
    </w:div>
    <w:div w:id="1815638846">
      <w:bodyDiv w:val="1"/>
      <w:marLeft w:val="0"/>
      <w:marRight w:val="0"/>
      <w:marTop w:val="0"/>
      <w:marBottom w:val="0"/>
      <w:divBdr>
        <w:top w:val="none" w:sz="0" w:space="0" w:color="auto"/>
        <w:left w:val="none" w:sz="0" w:space="0" w:color="auto"/>
        <w:bottom w:val="none" w:sz="0" w:space="0" w:color="auto"/>
        <w:right w:val="none" w:sz="0" w:space="0" w:color="auto"/>
      </w:divBdr>
    </w:div>
    <w:div w:id="1915427932">
      <w:bodyDiv w:val="1"/>
      <w:marLeft w:val="0"/>
      <w:marRight w:val="0"/>
      <w:marTop w:val="0"/>
      <w:marBottom w:val="0"/>
      <w:divBdr>
        <w:top w:val="none" w:sz="0" w:space="0" w:color="auto"/>
        <w:left w:val="none" w:sz="0" w:space="0" w:color="auto"/>
        <w:bottom w:val="none" w:sz="0" w:space="0" w:color="auto"/>
        <w:right w:val="none" w:sz="0" w:space="0" w:color="auto"/>
      </w:divBdr>
    </w:div>
    <w:div w:id="1958298010">
      <w:bodyDiv w:val="1"/>
      <w:marLeft w:val="0"/>
      <w:marRight w:val="0"/>
      <w:marTop w:val="0"/>
      <w:marBottom w:val="0"/>
      <w:divBdr>
        <w:top w:val="none" w:sz="0" w:space="0" w:color="auto"/>
        <w:left w:val="none" w:sz="0" w:space="0" w:color="auto"/>
        <w:bottom w:val="none" w:sz="0" w:space="0" w:color="auto"/>
        <w:right w:val="none" w:sz="0" w:space="0" w:color="auto"/>
      </w:divBdr>
    </w:div>
    <w:div w:id="19956005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naika.or.jp/jsim_wp/wp-content/uploads/2015/08/2015-curriculum.pdf" TargetMode="External"/><Relationship Id="rId18" Type="http://schemas.openxmlformats.org/officeDocument/2006/relationships/footer" Target="footer2.xml"/><Relationship Id="rId26" Type="http://schemas.openxmlformats.org/officeDocument/2006/relationships/image" Target="media/image10.emf"/><Relationship Id="rId3" Type="http://schemas.openxmlformats.org/officeDocument/2006/relationships/styles" Target="styles.xml"/><Relationship Id="rId21" Type="http://schemas.openxmlformats.org/officeDocument/2006/relationships/image" Target="media/image5.emf"/><Relationship Id="rId34" Type="http://schemas.openxmlformats.org/officeDocument/2006/relationships/image" Target="media/image18.emf"/><Relationship Id="rId7" Type="http://schemas.openxmlformats.org/officeDocument/2006/relationships/endnotes" Target="endnotes.xml"/><Relationship Id="rId12" Type="http://schemas.openxmlformats.org/officeDocument/2006/relationships/image" Target="media/image2.emf"/><Relationship Id="rId17" Type="http://schemas.openxmlformats.org/officeDocument/2006/relationships/footer" Target="footer1.xml"/><Relationship Id="rId25" Type="http://schemas.openxmlformats.org/officeDocument/2006/relationships/image" Target="media/image9.emf"/><Relationship Id="rId33" Type="http://schemas.openxmlformats.org/officeDocument/2006/relationships/image" Target="media/image17.emf"/><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image" Target="media/image4.emf"/><Relationship Id="rId29" Type="http://schemas.openxmlformats.org/officeDocument/2006/relationships/image" Target="media/image13.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aika.or.jp/jsim_wp/wp-content/uploads/2015/08/2015-log.pdf" TargetMode="External"/><Relationship Id="rId24" Type="http://schemas.openxmlformats.org/officeDocument/2006/relationships/image" Target="media/image8.emf"/><Relationship Id="rId32" Type="http://schemas.openxmlformats.org/officeDocument/2006/relationships/image" Target="media/image16.emf"/><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naika.or.jp/jsim_wp/wp-content/uploads/2015/08/2015-curriculum.pdf" TargetMode="External"/><Relationship Id="rId23" Type="http://schemas.openxmlformats.org/officeDocument/2006/relationships/image" Target="media/image7.emf"/><Relationship Id="rId28" Type="http://schemas.openxmlformats.org/officeDocument/2006/relationships/image" Target="media/image12.emf"/><Relationship Id="rId36" Type="http://schemas.openxmlformats.org/officeDocument/2006/relationships/fontTable" Target="fontTable.xml"/><Relationship Id="rId10" Type="http://schemas.openxmlformats.org/officeDocument/2006/relationships/hyperlink" Target="http://www.naika.or.jp/jsim_wp/wp-content/uploads/2015/08/2015-log.pdf" TargetMode="External"/><Relationship Id="rId19" Type="http://schemas.openxmlformats.org/officeDocument/2006/relationships/image" Target="media/image3.emf"/><Relationship Id="rId31" Type="http://schemas.openxmlformats.org/officeDocument/2006/relationships/image" Target="media/image15.emf"/><Relationship Id="rId4" Type="http://schemas.openxmlformats.org/officeDocument/2006/relationships/settings" Target="settings.xml"/><Relationship Id="rId9" Type="http://schemas.openxmlformats.org/officeDocument/2006/relationships/hyperlink" Target="http://www.naika.or.jp/jsim_wp/wp-content/uploads/2015/08/2015-curriculum.pdf" TargetMode="External"/><Relationship Id="rId14" Type="http://schemas.openxmlformats.org/officeDocument/2006/relationships/hyperlink" Target="http://www.naika.or.jp/jsim_wp/wp-content/uploads/2015/08/2015-log.pdf" TargetMode="External"/><Relationship Id="rId22" Type="http://schemas.openxmlformats.org/officeDocument/2006/relationships/image" Target="media/image6.emf"/><Relationship Id="rId27" Type="http://schemas.openxmlformats.org/officeDocument/2006/relationships/image" Target="media/image11.emf"/><Relationship Id="rId30" Type="http://schemas.openxmlformats.org/officeDocument/2006/relationships/image" Target="media/image14.emf"/><Relationship Id="rId35"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5AE271-A3AD-48DB-89B2-3E59C05785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124</TotalTime>
  <Pages>23</Pages>
  <Words>2293</Words>
  <Characters>13075</Characters>
  <Application>Microsoft Office Word</Application>
  <DocSecurity>0</DocSecurity>
  <Lines>108</Lines>
  <Paragraphs>30</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15338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薮上 美香</cp:lastModifiedBy>
  <cp:revision>17</cp:revision>
  <cp:lastPrinted>2025-08-06T02:16:00Z</cp:lastPrinted>
  <dcterms:created xsi:type="dcterms:W3CDTF">2024-05-29T02:05:00Z</dcterms:created>
  <dcterms:modified xsi:type="dcterms:W3CDTF">2025-08-06T02:17:00Z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2015-12-12T00:00:00Z</vt:filetime>
  </property>
  <property fmtid="{D5CDD505-2E9C-101B-9397-08002B2CF9AE}" pid="3" name="LastSaved">
    <vt:filetime>2015-12-28T00:00:00Z</vt:filetime>
  </property>
</Properties>
</file>